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CC8D" w14:textId="77777777" w:rsidR="00FE4BA4" w:rsidRDefault="00FE4BA4" w:rsidP="008F3CA3">
      <w:pPr>
        <w:spacing w:after="0" w:line="240" w:lineRule="auto"/>
        <w:rPr>
          <w:b/>
          <w:bCs/>
          <w:sz w:val="24"/>
          <w:szCs w:val="24"/>
        </w:rPr>
      </w:pPr>
    </w:p>
    <w:p w14:paraId="4C684392" w14:textId="77777777" w:rsidR="00FE4BA4" w:rsidRDefault="00FE4BA4" w:rsidP="008F3CA3">
      <w:pPr>
        <w:spacing w:after="0" w:line="240" w:lineRule="auto"/>
        <w:rPr>
          <w:b/>
          <w:bCs/>
          <w:sz w:val="24"/>
          <w:szCs w:val="24"/>
        </w:rPr>
      </w:pPr>
    </w:p>
    <w:p w14:paraId="48BA0803" w14:textId="77777777" w:rsidR="00FE4BA4" w:rsidRDefault="00FE4BA4" w:rsidP="008F3CA3">
      <w:pPr>
        <w:spacing w:after="0" w:line="240" w:lineRule="auto"/>
        <w:rPr>
          <w:b/>
          <w:bCs/>
          <w:sz w:val="24"/>
          <w:szCs w:val="24"/>
        </w:rPr>
      </w:pPr>
    </w:p>
    <w:p w14:paraId="5338ACEF" w14:textId="7C4A4806" w:rsidR="001067F5" w:rsidRDefault="001067F5" w:rsidP="008F3CA3">
      <w:pPr>
        <w:spacing w:after="0" w:line="240" w:lineRule="auto"/>
        <w:rPr>
          <w:b/>
          <w:bCs/>
          <w:sz w:val="24"/>
          <w:szCs w:val="24"/>
        </w:rPr>
      </w:pPr>
      <w:r w:rsidRPr="001067F5">
        <w:rPr>
          <w:b/>
          <w:bCs/>
          <w:sz w:val="24"/>
          <w:szCs w:val="24"/>
        </w:rPr>
        <w:t>Drög að reglugerð um öryggiskröfur fyrir jarðgöng</w:t>
      </w:r>
    </w:p>
    <w:p w14:paraId="368B44F1" w14:textId="77777777" w:rsidR="001067F5" w:rsidRDefault="001067F5" w:rsidP="008F3CA3">
      <w:pPr>
        <w:spacing w:after="0" w:line="240" w:lineRule="auto"/>
        <w:rPr>
          <w:b/>
          <w:bCs/>
          <w:sz w:val="24"/>
          <w:szCs w:val="24"/>
        </w:rPr>
      </w:pPr>
    </w:p>
    <w:p w14:paraId="562B96BB" w14:textId="4A84326F" w:rsidR="008355E4" w:rsidRPr="00FE4BA4" w:rsidRDefault="008355E4" w:rsidP="008F3CA3">
      <w:pPr>
        <w:spacing w:after="0" w:line="240" w:lineRule="auto"/>
        <w:rPr>
          <w:i/>
          <w:iCs/>
        </w:rPr>
      </w:pPr>
      <w:r w:rsidRPr="00FE4BA4">
        <w:rPr>
          <w:i/>
          <w:iCs/>
        </w:rPr>
        <w:t>Mál nr. 1</w:t>
      </w:r>
      <w:r w:rsidR="001067F5" w:rsidRPr="00FE4BA4">
        <w:rPr>
          <w:i/>
          <w:iCs/>
        </w:rPr>
        <w:t>20</w:t>
      </w:r>
      <w:r w:rsidRPr="00FE4BA4">
        <w:rPr>
          <w:i/>
          <w:iCs/>
        </w:rPr>
        <w:t>/202</w:t>
      </w:r>
      <w:r w:rsidR="001067F5" w:rsidRPr="00FE4BA4">
        <w:rPr>
          <w:i/>
          <w:iCs/>
        </w:rPr>
        <w:t>1</w:t>
      </w:r>
      <w:r w:rsidRPr="00FE4BA4">
        <w:rPr>
          <w:i/>
          <w:iCs/>
        </w:rPr>
        <w:t xml:space="preserve"> Birt: </w:t>
      </w:r>
      <w:r w:rsidR="001067F5" w:rsidRPr="00FE4BA4">
        <w:rPr>
          <w:i/>
          <w:iCs/>
        </w:rPr>
        <w:t>21</w:t>
      </w:r>
      <w:r w:rsidRPr="00FE4BA4">
        <w:rPr>
          <w:i/>
          <w:iCs/>
        </w:rPr>
        <w:t>.05.202</w:t>
      </w:r>
      <w:r w:rsidR="001067F5" w:rsidRPr="00FE4BA4">
        <w:rPr>
          <w:i/>
          <w:iCs/>
        </w:rPr>
        <w:t>1</w:t>
      </w:r>
    </w:p>
    <w:p w14:paraId="61427479" w14:textId="77777777" w:rsidR="008355E4" w:rsidRPr="00FE4BA4" w:rsidRDefault="008355E4" w:rsidP="008F3CA3">
      <w:pPr>
        <w:spacing w:after="0" w:line="240" w:lineRule="auto"/>
        <w:rPr>
          <w:i/>
          <w:iCs/>
        </w:rPr>
      </w:pPr>
      <w:r w:rsidRPr="00FE4BA4">
        <w:rPr>
          <w:i/>
          <w:iCs/>
        </w:rPr>
        <w:t>Samgöngu- og sveitarstjórnarráðuneytið</w:t>
      </w:r>
    </w:p>
    <w:p w14:paraId="4D7B3F6A" w14:textId="77777777" w:rsidR="008355E4" w:rsidRPr="00FE4BA4" w:rsidRDefault="008355E4" w:rsidP="008F3CA3">
      <w:pPr>
        <w:spacing w:after="0" w:line="240" w:lineRule="auto"/>
        <w:rPr>
          <w:i/>
          <w:iCs/>
        </w:rPr>
      </w:pPr>
      <w:r w:rsidRPr="00FE4BA4">
        <w:rPr>
          <w:i/>
          <w:iCs/>
        </w:rPr>
        <w:t>Drög að reglugerð</w:t>
      </w:r>
    </w:p>
    <w:p w14:paraId="0C3CB036" w14:textId="77777777" w:rsidR="008355E4" w:rsidRPr="00FE4BA4" w:rsidRDefault="008355E4" w:rsidP="008F3CA3">
      <w:pPr>
        <w:spacing w:after="0" w:line="240" w:lineRule="auto"/>
        <w:rPr>
          <w:i/>
          <w:iCs/>
        </w:rPr>
      </w:pPr>
      <w:r w:rsidRPr="00FE4BA4">
        <w:rPr>
          <w:i/>
          <w:iCs/>
        </w:rPr>
        <w:t>Málefnasvið:</w:t>
      </w:r>
    </w:p>
    <w:p w14:paraId="32465E01" w14:textId="2AF517F2" w:rsidR="00A2349E" w:rsidRPr="00FE4BA4" w:rsidRDefault="008355E4" w:rsidP="008F3CA3">
      <w:pPr>
        <w:spacing w:after="0" w:line="240" w:lineRule="auto"/>
        <w:rPr>
          <w:i/>
          <w:iCs/>
        </w:rPr>
      </w:pPr>
      <w:r w:rsidRPr="00FE4BA4">
        <w:rPr>
          <w:i/>
          <w:iCs/>
        </w:rPr>
        <w:t>Samgöngu- og fjarskiptamál</w:t>
      </w:r>
    </w:p>
    <w:p w14:paraId="38CC36C4" w14:textId="77777777" w:rsidR="00FE4BA4" w:rsidRDefault="00FE4BA4" w:rsidP="008F3CA3">
      <w:pPr>
        <w:jc w:val="right"/>
      </w:pPr>
    </w:p>
    <w:p w14:paraId="14B2BFC8" w14:textId="77777777" w:rsidR="00FE4BA4" w:rsidRDefault="00FE4BA4" w:rsidP="008F3CA3">
      <w:pPr>
        <w:jc w:val="right"/>
      </w:pPr>
    </w:p>
    <w:p w14:paraId="5D622000" w14:textId="77777777" w:rsidR="00581867" w:rsidRDefault="00581867" w:rsidP="008F3CA3">
      <w:pPr>
        <w:jc w:val="right"/>
      </w:pPr>
    </w:p>
    <w:p w14:paraId="68D88890" w14:textId="6F34F32E" w:rsidR="00A2349E" w:rsidRDefault="008355E4" w:rsidP="008F3CA3">
      <w:pPr>
        <w:jc w:val="right"/>
      </w:pPr>
      <w:r>
        <w:t xml:space="preserve">Reykjavík, </w:t>
      </w:r>
      <w:r w:rsidR="003F2024">
        <w:t>3</w:t>
      </w:r>
      <w:r w:rsidR="008F3CA3">
        <w:t>.</w:t>
      </w:r>
      <w:r w:rsidR="003F2024">
        <w:t xml:space="preserve"> júní</w:t>
      </w:r>
      <w:r w:rsidR="008F3CA3">
        <w:t>.202</w:t>
      </w:r>
      <w:r w:rsidR="003F2024">
        <w:t>1</w:t>
      </w:r>
    </w:p>
    <w:p w14:paraId="61B3EDD3" w14:textId="77777777" w:rsidR="00FE4BA4" w:rsidRDefault="00FE4BA4" w:rsidP="00A2349E"/>
    <w:p w14:paraId="2F99F9AD" w14:textId="62FDB623" w:rsidR="006D1C2D" w:rsidRDefault="00A2349E" w:rsidP="00A2349E">
      <w:r>
        <w:t>Félag íslenskra bifreiðaeigenda fagnar fyrirhug</w:t>
      </w:r>
      <w:r w:rsidR="004A2A4D">
        <w:t>aðri reglugerð um öryggiskröfur fyrir jarðgöng. FÍB hefur barist ötul</w:t>
      </w:r>
      <w:r w:rsidR="00DF2291">
        <w:t>l</w:t>
      </w:r>
      <w:r w:rsidR="004A2A4D">
        <w:t>ega fyrir auknu öryggi í jarðgöngum á liðnum árum</w:t>
      </w:r>
      <w:r w:rsidR="004652F6">
        <w:t xml:space="preserve"> og fagnar jákvæðri vitundarvakningu </w:t>
      </w:r>
      <w:r w:rsidR="007E07D0">
        <w:t>framkvæmdavaldsins</w:t>
      </w:r>
      <w:r w:rsidR="004652F6">
        <w:t xml:space="preserve"> á þessum vettvangi.</w:t>
      </w:r>
    </w:p>
    <w:p w14:paraId="5D6BE431" w14:textId="3A414D42" w:rsidR="00BE151C" w:rsidRDefault="004A2A4D" w:rsidP="00A2349E">
      <w:r>
        <w:t>FÍB hafði forgöngu um  viðamik</w:t>
      </w:r>
      <w:r w:rsidR="00466A4B">
        <w:t>la</w:t>
      </w:r>
      <w:r>
        <w:t xml:space="preserve"> úttekt á öryggi Hvalfjarðarganga</w:t>
      </w:r>
      <w:r w:rsidR="006D1C2D">
        <w:t xml:space="preserve"> 2010</w:t>
      </w:r>
      <w:r>
        <w:t xml:space="preserve"> </w:t>
      </w:r>
      <w:r w:rsidR="00466A4B">
        <w:t>í samvinnu við EUROTAP sem er samstarfsvettvangur bifreiðafélaga í Evrópu um öryggi jarðganga. Hvalfjarðargöngin fengu afar slaka ein</w:t>
      </w:r>
      <w:r w:rsidR="006D1C2D">
        <w:t>k</w:t>
      </w:r>
      <w:r w:rsidR="00466A4B">
        <w:t xml:space="preserve">unn en í kjölfarið hefur öryggi þeirra batnað verulega. Einnig stóð FÍB fyrir </w:t>
      </w:r>
      <w:r>
        <w:t xml:space="preserve">grunnöryggisúttekt á </w:t>
      </w:r>
      <w:r w:rsidR="006D1C2D">
        <w:t xml:space="preserve">umferðarmeiri </w:t>
      </w:r>
      <w:r>
        <w:t>jarðgöngum á Íslandi</w:t>
      </w:r>
      <w:r w:rsidR="006D1C2D">
        <w:t xml:space="preserve"> árið 2012 í samvinnu við Neyðarlínuna og slökkviliðsstjóra víða um land</w:t>
      </w:r>
      <w:r w:rsidR="00A2349E">
        <w:t xml:space="preserve">. </w:t>
      </w:r>
      <w:r w:rsidR="006D1C2D">
        <w:t xml:space="preserve">Úttektin leiddi í ljós að ýmsu var verulega ábótavant og var farið yfir það með Vegagerðinni og viðeigandi aðilum. </w:t>
      </w:r>
      <w:r w:rsidR="009638BA">
        <w:t xml:space="preserve"> </w:t>
      </w:r>
    </w:p>
    <w:p w14:paraId="0C8EC9E7" w14:textId="77777777" w:rsidR="00063BE9" w:rsidRDefault="009638BA" w:rsidP="00A2349E">
      <w:r>
        <w:t>Víðast þarf enn að auka við öryggi jarðganga og varhugavert að horfa um of í umferð á sólarhring.</w:t>
      </w:r>
      <w:r w:rsidR="00BE151C">
        <w:t xml:space="preserve"> FÍB leggur áherslu á að örugg fjarskipti séu tryggð í öllum jarðgöngum</w:t>
      </w:r>
      <w:r w:rsidR="00063BE9">
        <w:t>:</w:t>
      </w:r>
    </w:p>
    <w:p w14:paraId="6C70FD1C" w14:textId="77777777" w:rsidR="00063BE9" w:rsidRDefault="00063BE9" w:rsidP="00063BE9">
      <w:pPr>
        <w:pStyle w:val="ListParagraph"/>
        <w:numPr>
          <w:ilvl w:val="0"/>
          <w:numId w:val="2"/>
        </w:numPr>
      </w:pPr>
      <w:r>
        <w:t>F</w:t>
      </w:r>
      <w:r w:rsidR="00BE151C">
        <w:t xml:space="preserve">jarskipti við neyðar- og þjónustuaðila. </w:t>
      </w:r>
    </w:p>
    <w:p w14:paraId="4C3B322E" w14:textId="77777777" w:rsidR="00063BE9" w:rsidRDefault="00BE151C" w:rsidP="00063BE9">
      <w:pPr>
        <w:pStyle w:val="ListParagraph"/>
        <w:numPr>
          <w:ilvl w:val="0"/>
          <w:numId w:val="2"/>
        </w:numPr>
      </w:pPr>
      <w:r>
        <w:t xml:space="preserve">Farsímakerfi (GSM/3G/4G/5G) til að þjónusta </w:t>
      </w:r>
      <w:r w:rsidR="00063BE9">
        <w:t xml:space="preserve">vegfarendur í </w:t>
      </w:r>
      <w:r>
        <w:t>göng</w:t>
      </w:r>
      <w:r w:rsidR="00063BE9">
        <w:t>um, auðvelda samskipti við neyðarlínu og taka við neyðar sms skilaboðum</w:t>
      </w:r>
      <w:r>
        <w:t xml:space="preserve">. </w:t>
      </w:r>
    </w:p>
    <w:p w14:paraId="0CF60524" w14:textId="143B2B11" w:rsidR="006D1C2D" w:rsidRDefault="00BE151C" w:rsidP="00063BE9">
      <w:pPr>
        <w:pStyle w:val="ListParagraph"/>
        <w:numPr>
          <w:ilvl w:val="0"/>
          <w:numId w:val="2"/>
        </w:numPr>
      </w:pPr>
      <w:r>
        <w:t xml:space="preserve">FM útvarpskerfi </w:t>
      </w:r>
      <w:r w:rsidRPr="00BE151C">
        <w:t xml:space="preserve">þannig hannað að hægt </w:t>
      </w:r>
      <w:r>
        <w:t>sé</w:t>
      </w:r>
      <w:r w:rsidRPr="00BE151C">
        <w:t xml:space="preserve"> að rjúfa allar rásir og koma skilaboðum til þeirra sem hlusta inn í </w:t>
      </w:r>
      <w:r>
        <w:t>jarðgöngum</w:t>
      </w:r>
      <w:r w:rsidRPr="00BE151C">
        <w:t xml:space="preserve">. </w:t>
      </w:r>
      <w:r w:rsidR="00063BE9">
        <w:t>Þetta er ein</w:t>
      </w:r>
      <w:r w:rsidRPr="00BE151C">
        <w:t xml:space="preserve"> besta leiðin til að koma skilaboðum til </w:t>
      </w:r>
      <w:r w:rsidR="00063BE9">
        <w:t>fólks á ferð</w:t>
      </w:r>
      <w:r w:rsidRPr="00BE151C">
        <w:t xml:space="preserve"> í bílum í göngum</w:t>
      </w:r>
      <w:r w:rsidR="00063BE9">
        <w:t>.</w:t>
      </w:r>
    </w:p>
    <w:p w14:paraId="3CEFDD87" w14:textId="0C73E302" w:rsidR="00063BE9" w:rsidRDefault="00063BE9" w:rsidP="00063BE9">
      <w:pPr>
        <w:pStyle w:val="ListParagraph"/>
        <w:numPr>
          <w:ilvl w:val="0"/>
          <w:numId w:val="2"/>
        </w:numPr>
      </w:pPr>
      <w:r>
        <w:t xml:space="preserve">Neyðarsímakerfi tengt í gegnum netkerfi gangna. Neyðarsímarnir hringja sjálfvirkt í 1-1-2 um leið og tólinu er </w:t>
      </w:r>
      <w:r w:rsidR="00EF53AE">
        <w:t>lyft.</w:t>
      </w:r>
    </w:p>
    <w:p w14:paraId="54D87148" w14:textId="6CCB2137" w:rsidR="00EF53AE" w:rsidRDefault="00EF53AE" w:rsidP="00063BE9">
      <w:pPr>
        <w:pStyle w:val="ListParagraph"/>
        <w:numPr>
          <w:ilvl w:val="0"/>
          <w:numId w:val="2"/>
        </w:numPr>
      </w:pPr>
      <w:r>
        <w:t>Eftirlitsmyndavélar og GPS staðsetningarkerfi þarf að vera í flestum göngum.</w:t>
      </w:r>
    </w:p>
    <w:p w14:paraId="6C6EC136" w14:textId="2D0D5C1E" w:rsidR="00A2349E" w:rsidRDefault="00A2349E" w:rsidP="00A2349E">
      <w:r>
        <w:t>Með þessu</w:t>
      </w:r>
      <w:r w:rsidR="009638BA">
        <w:t xml:space="preserve">m </w:t>
      </w:r>
      <w:r w:rsidR="00EF53AE">
        <w:t xml:space="preserve">drögum að </w:t>
      </w:r>
      <w:r w:rsidR="009638BA">
        <w:t>reglu</w:t>
      </w:r>
      <w:r w:rsidR="00EF53AE">
        <w:t>gerð</w:t>
      </w:r>
      <w:r w:rsidR="009638BA">
        <w:t xml:space="preserve"> er betur komið til móts við nútíma öryggiskröfur</w:t>
      </w:r>
      <w:r w:rsidR="007E07D0">
        <w:t xml:space="preserve"> í jarðgöngum</w:t>
      </w:r>
      <w:r>
        <w:t>.</w:t>
      </w:r>
      <w:r w:rsidR="007E07D0">
        <w:t xml:space="preserve"> Það er jákvætt að aðgreina eftirlitið frá veghaldaranum en á sama tíma verður það að vera tryggt að fjármagn fylgi til eftirlits og að það sé framkvæmt af hæfum aðilum.  </w:t>
      </w:r>
      <w:r>
        <w:t xml:space="preserve">  </w:t>
      </w:r>
    </w:p>
    <w:p w14:paraId="5796D03C" w14:textId="37988D3D" w:rsidR="00DC346C" w:rsidRDefault="00DC346C" w:rsidP="00A2349E">
      <w:r>
        <w:lastRenderedPageBreak/>
        <w:t>FÍB hvetur til v</w:t>
      </w:r>
      <w:r w:rsidR="00DF2291">
        <w:t>í</w:t>
      </w:r>
      <w:r>
        <w:t xml:space="preserve">ðtæks samráðs um öryggismál jarðganga.  Æskilegt væri að kalla að borði auk fulltrúa Vegagerðarinnar og Samgöngustofu, fulltrúa frá Húsnæðis- og mannvirkjastofnun vegna brunavarna, fulltrúa frá Ríkislögreglustjóra almannavarnadeild og fulltrúa </w:t>
      </w:r>
      <w:r w:rsidR="00BE151C">
        <w:t xml:space="preserve">FÍB fyrir hönd </w:t>
      </w:r>
      <w:r>
        <w:t>vegfarenda og bifreiðaeigenda</w:t>
      </w:r>
      <w:r w:rsidR="00BE151C">
        <w:t>.</w:t>
      </w:r>
      <w:r>
        <w:t xml:space="preserve"> </w:t>
      </w:r>
    </w:p>
    <w:p w14:paraId="544AC8DA" w14:textId="1872763F" w:rsidR="00FE4BA4" w:rsidRDefault="00FE4BA4" w:rsidP="008355E4"/>
    <w:p w14:paraId="7A2F04FB" w14:textId="77777777" w:rsidR="00581867" w:rsidRDefault="00581867" w:rsidP="008355E4"/>
    <w:p w14:paraId="16DA8CA2" w14:textId="23D2426B" w:rsidR="008355E4" w:rsidRDefault="008355E4" w:rsidP="008355E4">
      <w:r>
        <w:t>Fyrir hönd Félags íslenskra bifreiðaeigenda</w:t>
      </w:r>
    </w:p>
    <w:p w14:paraId="3D5CFC07" w14:textId="77777777" w:rsidR="00EF53AE" w:rsidRDefault="008355E4" w:rsidP="008355E4">
      <w:r>
        <w:t xml:space="preserve"> </w:t>
      </w:r>
      <w:r>
        <w:rPr>
          <w:noProof/>
        </w:rPr>
        <w:drawing>
          <wp:inline distT="0" distB="0" distL="0" distR="0" wp14:anchorId="4C79A3D1" wp14:editId="28213C14">
            <wp:extent cx="1760000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8200A" w14:textId="47FC83E6" w:rsidR="008355E4" w:rsidRDefault="008355E4" w:rsidP="00FE4BA4">
      <w:pPr>
        <w:spacing w:after="0" w:line="240" w:lineRule="auto"/>
      </w:pPr>
      <w:r>
        <w:t>Runólfur Ólafsson</w:t>
      </w:r>
    </w:p>
    <w:p w14:paraId="294DFDF2" w14:textId="0221DE94" w:rsidR="008355E4" w:rsidRDefault="008355E4" w:rsidP="00FE4BA4">
      <w:pPr>
        <w:spacing w:after="0" w:line="240" w:lineRule="auto"/>
      </w:pPr>
      <w:r>
        <w:t>Framkvæmdastjóri</w:t>
      </w:r>
    </w:p>
    <w:sectPr w:rsidR="008355E4" w:rsidSect="00FE4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D398" w14:textId="77777777" w:rsidR="000B5B35" w:rsidRDefault="000B5B35" w:rsidP="000B5B35">
      <w:pPr>
        <w:spacing w:after="0" w:line="240" w:lineRule="auto"/>
      </w:pPr>
      <w:r>
        <w:separator/>
      </w:r>
    </w:p>
  </w:endnote>
  <w:endnote w:type="continuationSeparator" w:id="0">
    <w:p w14:paraId="2033A3D5" w14:textId="77777777" w:rsidR="000B5B35" w:rsidRDefault="000B5B35" w:rsidP="000B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26E7" w14:textId="77777777" w:rsidR="00581867" w:rsidRDefault="0058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77B" w14:textId="28023454" w:rsidR="000B5B35" w:rsidRPr="000B5B35" w:rsidRDefault="000B5B3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D4B5" w14:textId="77777777" w:rsidR="00581867" w:rsidRDefault="0058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987A" w14:textId="77777777" w:rsidR="000B5B35" w:rsidRDefault="000B5B35" w:rsidP="000B5B35">
      <w:pPr>
        <w:spacing w:after="0" w:line="240" w:lineRule="auto"/>
      </w:pPr>
      <w:r>
        <w:separator/>
      </w:r>
    </w:p>
  </w:footnote>
  <w:footnote w:type="continuationSeparator" w:id="0">
    <w:p w14:paraId="3BCD9331" w14:textId="77777777" w:rsidR="000B5B35" w:rsidRDefault="000B5B35" w:rsidP="000B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80AD" w14:textId="77777777" w:rsidR="00FE4BA4" w:rsidRPr="00FE4BA4" w:rsidRDefault="00FE4BA4" w:rsidP="00FE4BA4">
    <w:pPr>
      <w:rPr>
        <w:rFonts w:ascii="Helvetica" w:hAnsi="Helvetica" w:cs="Helvetica"/>
        <w:color w:val="2F5496" w:themeColor="accent1" w:themeShade="BF"/>
      </w:rPr>
    </w:pPr>
    <w:r w:rsidRPr="00FE4BA4">
      <w:rPr>
        <w:rFonts w:ascii="Helvetica" w:hAnsi="Helvetica" w:cs="Helvetica"/>
        <w:color w:val="2F5496" w:themeColor="accent1" w:themeShade="BF"/>
      </w:rPr>
      <w:t>FÉLAG ÍSLENSKRA BIFREIÐAEIGENDA</w:t>
    </w:r>
  </w:p>
  <w:p w14:paraId="088C307C" w14:textId="77777777" w:rsidR="00FE4BA4" w:rsidRDefault="00FE4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FF5C" w14:textId="129FC2C6" w:rsidR="00860700" w:rsidRPr="00860700" w:rsidRDefault="00860700" w:rsidP="00FE4BA4">
    <w:pPr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</w:pPr>
    <w:r w:rsidRPr="00860700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fldChar w:fldCharType="begin"/>
    </w:r>
    <w:r w:rsidRPr="00860700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instrText xml:space="preserve"> HYPERLINK "https://www.fib.is/is" </w:instrText>
    </w:r>
    <w:r w:rsidRPr="00860700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fldChar w:fldCharType="separate"/>
    </w:r>
    <w:r w:rsidRPr="00483EAC">
      <w:drawing>
        <wp:inline distT="0" distB="0" distL="0" distR="0" wp14:anchorId="799E3AC8" wp14:editId="5772185D">
          <wp:extent cx="723212" cy="720000"/>
          <wp:effectExtent l="0" t="0" r="1270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BA4">
      <w:rPr>
        <w:rFonts w:ascii="Helvetica" w:eastAsia="Times New Roman" w:hAnsi="Helvetica" w:cs="Helvetica"/>
        <w:b/>
        <w:bCs/>
        <w:color w:val="2F5496" w:themeColor="accent1" w:themeShade="BF"/>
        <w:sz w:val="30"/>
        <w:szCs w:val="30"/>
        <w:shd w:val="clear" w:color="auto" w:fill="FFFFFF"/>
        <w:lang w:eastAsia="is-IS"/>
      </w:rPr>
      <w:t xml:space="preserve"> </w:t>
    </w:r>
    <w:bookmarkStart w:id="0" w:name="_Hlk73627825"/>
    <w:r w:rsidRPr="00860700">
      <w:rPr>
        <w:rFonts w:ascii="Helvetica" w:eastAsia="Times New Roman" w:hAnsi="Helvetica" w:cs="Helvetica"/>
        <w:b/>
        <w:bCs/>
        <w:color w:val="2F5496" w:themeColor="accent1" w:themeShade="BF"/>
        <w:sz w:val="30"/>
        <w:szCs w:val="30"/>
        <w:shd w:val="clear" w:color="auto" w:fill="FFFFFF"/>
        <w:lang w:eastAsia="is-IS"/>
      </w:rPr>
      <w:t>FÉLAG ÍSLENSKRA BIFREIÐAEIGENDA</w:t>
    </w:r>
  </w:p>
  <w:bookmarkEnd w:id="0"/>
  <w:p w14:paraId="1F0AA81F" w14:textId="58FAEAE9" w:rsidR="00860700" w:rsidRPr="00860700" w:rsidRDefault="00860700" w:rsidP="00FE4BA4">
    <w:pPr>
      <w:pStyle w:val="Header"/>
      <w:rPr>
        <w:color w:val="2F5496" w:themeColor="accent1" w:themeShade="BF"/>
      </w:rPr>
    </w:pPr>
    <w:r w:rsidRPr="00860700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fldChar w:fldCharType="end"/>
    </w:r>
    <w:r w:rsidR="00FE4BA4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t xml:space="preserve">                     </w:t>
    </w:r>
    <w:r w:rsidRPr="00860700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t>Skúlagötu 19</w:t>
    </w:r>
    <w:r w:rsidR="00FE4BA4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t xml:space="preserve">, </w:t>
    </w:r>
    <w:r w:rsidRPr="00860700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t>101 Reykjavík</w:t>
    </w:r>
    <w:r w:rsidR="00FE4BA4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t xml:space="preserve">, </w:t>
    </w:r>
    <w:r w:rsidRPr="00860700">
      <w:rPr>
        <w:rFonts w:ascii="Times New Roman" w:eastAsia="Times New Roman" w:hAnsi="Times New Roman" w:cs="Times New Roman"/>
        <w:color w:val="2F5496" w:themeColor="accent1" w:themeShade="BF"/>
        <w:sz w:val="24"/>
        <w:szCs w:val="24"/>
        <w:lang w:eastAsia="is-IS"/>
      </w:rPr>
      <w:t>www.fib.is</w:t>
    </w:r>
  </w:p>
  <w:p w14:paraId="02C50A23" w14:textId="15E9AC6F" w:rsidR="000B5B35" w:rsidRDefault="000B5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411" w14:textId="77777777" w:rsidR="00581867" w:rsidRDefault="0058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FC8"/>
    <w:multiLevelType w:val="hybridMultilevel"/>
    <w:tmpl w:val="69C2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68F1"/>
    <w:multiLevelType w:val="hybridMultilevel"/>
    <w:tmpl w:val="5E2645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9E"/>
    <w:rsid w:val="00063BE9"/>
    <w:rsid w:val="000B5B35"/>
    <w:rsid w:val="001067F5"/>
    <w:rsid w:val="003F2024"/>
    <w:rsid w:val="004652F6"/>
    <w:rsid w:val="00466A4B"/>
    <w:rsid w:val="004A2A4D"/>
    <w:rsid w:val="00581867"/>
    <w:rsid w:val="006D1C2D"/>
    <w:rsid w:val="007C0E46"/>
    <w:rsid w:val="007E07D0"/>
    <w:rsid w:val="008355E4"/>
    <w:rsid w:val="00860700"/>
    <w:rsid w:val="008F3CA3"/>
    <w:rsid w:val="009638BA"/>
    <w:rsid w:val="00A2349E"/>
    <w:rsid w:val="00BE151C"/>
    <w:rsid w:val="00C92EB2"/>
    <w:rsid w:val="00DC346C"/>
    <w:rsid w:val="00DF2291"/>
    <w:rsid w:val="00EF53AE"/>
    <w:rsid w:val="00F852E1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9DCB6"/>
  <w15:chartTrackingRefBased/>
  <w15:docId w15:val="{65AA3A52-E97D-4D2C-82BC-520EF984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35"/>
  </w:style>
  <w:style w:type="paragraph" w:styleId="Footer">
    <w:name w:val="footer"/>
    <w:basedOn w:val="Normal"/>
    <w:link w:val="FooterChar"/>
    <w:uiPriority w:val="99"/>
    <w:unhideWhenUsed/>
    <w:rsid w:val="000B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35"/>
  </w:style>
  <w:style w:type="paragraph" w:styleId="NormalWeb">
    <w:name w:val="Normal (Web)"/>
    <w:basedOn w:val="Normal"/>
    <w:uiPriority w:val="99"/>
    <w:semiHidden/>
    <w:unhideWhenUsed/>
    <w:rsid w:val="008607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Runolfur Olafsson</dc:creator>
  <cp:keywords/>
  <dc:description/>
  <cp:lastModifiedBy>Runolfur Olafsson</cp:lastModifiedBy>
  <cp:revision>5</cp:revision>
  <dcterms:created xsi:type="dcterms:W3CDTF">2021-06-03T13:41:00Z</dcterms:created>
  <dcterms:modified xsi:type="dcterms:W3CDTF">2021-06-03T15:56:00Z</dcterms:modified>
</cp:coreProperties>
</file>