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5D151" w14:textId="7538D6B4" w:rsidR="001805BB" w:rsidRDefault="001647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Seltjarnarnesi 30.03.2023</w:t>
      </w:r>
    </w:p>
    <w:p w14:paraId="4A4F48B7" w14:textId="77777777" w:rsidR="001805BB" w:rsidRDefault="001805BB"/>
    <w:p w14:paraId="1C99EC0B" w14:textId="466E3C00" w:rsidR="00DF0B27" w:rsidRPr="00127AB9" w:rsidRDefault="00441F45">
      <w:pPr>
        <w:rPr>
          <w:b/>
          <w:bCs/>
        </w:rPr>
      </w:pPr>
      <w:r w:rsidRPr="00127AB9">
        <w:rPr>
          <w:b/>
          <w:bCs/>
        </w:rPr>
        <w:t>Efni: Drög að frumvarpi til laga um endurskoðun á regluverki Jöfnunarsjóðs sveitarfélaga, 64. mál</w:t>
      </w:r>
    </w:p>
    <w:p w14:paraId="11DCDF6F" w14:textId="1B16B161" w:rsidR="00441F45" w:rsidRDefault="00441F45">
      <w:pPr>
        <w:rPr>
          <w:b/>
          <w:bCs/>
        </w:rPr>
      </w:pPr>
      <w:r w:rsidRPr="00127AB9">
        <w:rPr>
          <w:b/>
          <w:bCs/>
        </w:rPr>
        <w:t>árið 2023 til umsagnar.</w:t>
      </w:r>
    </w:p>
    <w:p w14:paraId="509F88D0" w14:textId="77777777" w:rsidR="00127AB9" w:rsidRPr="00127AB9" w:rsidRDefault="00127AB9">
      <w:pPr>
        <w:rPr>
          <w:b/>
          <w:bCs/>
        </w:rPr>
      </w:pPr>
    </w:p>
    <w:p w14:paraId="32D562CB" w14:textId="3F3BD911" w:rsidR="00F708A8" w:rsidRDefault="00F708A8"/>
    <w:p w14:paraId="76033A6A" w14:textId="4B2B0C43" w:rsidR="00F708A8" w:rsidRDefault="00F708A8">
      <w:r>
        <w:t>Bæjar</w:t>
      </w:r>
      <w:r w:rsidR="00FF14DD">
        <w:t>stjór</w:t>
      </w:r>
      <w:r w:rsidR="007A645D">
        <w:t>i</w:t>
      </w:r>
      <w:r w:rsidR="00FF14DD">
        <w:t xml:space="preserve"> Seltjarnarness</w:t>
      </w:r>
      <w:r>
        <w:t xml:space="preserve"> mótmæl</w:t>
      </w:r>
      <w:r w:rsidR="00FF14DD">
        <w:t xml:space="preserve">ir </w:t>
      </w:r>
      <w:r>
        <w:t>harðlega tillögum Innviðaráð</w:t>
      </w:r>
      <w:r w:rsidR="00441F45">
        <w:t>uneytis</w:t>
      </w:r>
      <w:r w:rsidR="00127AB9">
        <w:t xml:space="preserve"> hvað varðar</w:t>
      </w:r>
      <w:r>
        <w:t xml:space="preserve"> álagning</w:t>
      </w:r>
      <w:r w:rsidR="00FF14DD">
        <w:t xml:space="preserve">u </w:t>
      </w:r>
      <w:r>
        <w:t xml:space="preserve">hámarksútvars með </w:t>
      </w:r>
      <w:r w:rsidR="006D04AF">
        <w:t xml:space="preserve">fyrirhuguðum </w:t>
      </w:r>
      <w:r>
        <w:t>breytingum á regluverki Jöfnunarsjóðs.</w:t>
      </w:r>
    </w:p>
    <w:p w14:paraId="302D6B71" w14:textId="7B476C9D" w:rsidR="00F708A8" w:rsidRDefault="007A645D">
      <w:r>
        <w:t>Ég</w:t>
      </w:r>
      <w:r w:rsidR="00FF14DD">
        <w:t xml:space="preserve"> </w:t>
      </w:r>
      <w:r w:rsidR="00F708A8">
        <w:t xml:space="preserve">tel að með þessari </w:t>
      </w:r>
      <w:r w:rsidR="00F459D6">
        <w:t>breytinga</w:t>
      </w:r>
      <w:r w:rsidR="00F708A8">
        <w:t>tillög</w:t>
      </w:r>
      <w:r w:rsidR="00DF2081">
        <w:t>u</w:t>
      </w:r>
      <w:r w:rsidR="00F708A8">
        <w:t xml:space="preserve"> sé vegið mjög freklega að sjálfsákvörðunarrétti </w:t>
      </w:r>
      <w:r w:rsidR="002722DF">
        <w:t xml:space="preserve">og sjálfstæði </w:t>
      </w:r>
      <w:r w:rsidR="00F708A8">
        <w:t>bæjar</w:t>
      </w:r>
      <w:r w:rsidR="00127AB9">
        <w:t>stjórnar sem stjórnvalds.</w:t>
      </w:r>
      <w:r w:rsidR="00F708A8">
        <w:t xml:space="preserve"> </w:t>
      </w:r>
    </w:p>
    <w:p w14:paraId="19D334C3" w14:textId="7E1ECD46" w:rsidR="00F708A8" w:rsidRDefault="00F708A8">
      <w:r>
        <w:t>Með öðrum orðum það á að refsa okkur fyrir að leggja ekki hámarksálögur á okkar þegna. Gerum við það ekki skal refsa bæjarfélaginu með að draga samsvarandi upphæð af framlögum Jöfnunarsjóðs til bæjarfélagsins.</w:t>
      </w:r>
      <w:r w:rsidR="00FF14DD">
        <w:t xml:space="preserve"> Þetta þýðir um </w:t>
      </w:r>
      <w:r w:rsidR="00FF14DD" w:rsidRPr="001F7618">
        <w:rPr>
          <w:b/>
          <w:bCs/>
        </w:rPr>
        <w:t xml:space="preserve">194 </w:t>
      </w:r>
      <w:proofErr w:type="spellStart"/>
      <w:r w:rsidR="00FF14DD" w:rsidRPr="001F7618">
        <w:rPr>
          <w:b/>
          <w:bCs/>
        </w:rPr>
        <w:t>mkr</w:t>
      </w:r>
      <w:proofErr w:type="spellEnd"/>
      <w:r w:rsidR="00FF14DD">
        <w:t xml:space="preserve">. lækkun á </w:t>
      </w:r>
      <w:r w:rsidR="001F7618">
        <w:t xml:space="preserve">árlegum </w:t>
      </w:r>
      <w:r w:rsidR="00FF14DD">
        <w:t>framlögum Jöfnunarsjóðs til okkar.</w:t>
      </w:r>
      <w:r>
        <w:t xml:space="preserve"> </w:t>
      </w:r>
    </w:p>
    <w:p w14:paraId="72A78ECC" w14:textId="1D2F7905" w:rsidR="00FF14DD" w:rsidRDefault="00FF14DD">
      <w:r>
        <w:t xml:space="preserve">Þess ber að geta að bæjarfélagið fékk á síðastliðnu ári </w:t>
      </w:r>
      <w:r w:rsidRPr="001F7618">
        <w:rPr>
          <w:b/>
          <w:bCs/>
        </w:rPr>
        <w:t xml:space="preserve">88 </w:t>
      </w:r>
      <w:proofErr w:type="spellStart"/>
      <w:r w:rsidRPr="001F7618">
        <w:rPr>
          <w:b/>
          <w:bCs/>
        </w:rPr>
        <w:t>mkr</w:t>
      </w:r>
      <w:proofErr w:type="spellEnd"/>
      <w:r>
        <w:t>. lægra framlag úr Jöfnunarsjóði en það sem við greiddum inn í sjóðinn.</w:t>
      </w:r>
      <w:r w:rsidR="001F7618">
        <w:t xml:space="preserve"> </w:t>
      </w:r>
      <w:r w:rsidR="00D01FE5">
        <w:t>Ég vil</w:t>
      </w:r>
      <w:r w:rsidR="001F7618">
        <w:t xml:space="preserve"> </w:t>
      </w:r>
      <w:proofErr w:type="spellStart"/>
      <w:r w:rsidR="001F7618">
        <w:t>vil</w:t>
      </w:r>
      <w:proofErr w:type="spellEnd"/>
      <w:r w:rsidR="00D01FE5">
        <w:t xml:space="preserve"> </w:t>
      </w:r>
      <w:r w:rsidR="001F7618">
        <w:t xml:space="preserve">minna á að þjónustukröfur þeirra málaflokka sem framlög Jöfnunarsjóðs byggja á hafa aukist til muna og því er fyrirliggjandi breytingartillaga ráðuneytisins að </w:t>
      </w:r>
      <w:r w:rsidR="00D01FE5">
        <w:t xml:space="preserve">mínu </w:t>
      </w:r>
      <w:r w:rsidR="001F7618">
        <w:t>mati fráleit.</w:t>
      </w:r>
    </w:p>
    <w:p w14:paraId="087F0085" w14:textId="529F001A" w:rsidR="00F708A8" w:rsidRDefault="00FF14DD">
      <w:r>
        <w:t xml:space="preserve">Þarna teljum </w:t>
      </w:r>
      <w:r w:rsidR="00D01FE5">
        <w:t>ég</w:t>
      </w:r>
      <w:r w:rsidR="00F708A8">
        <w:t xml:space="preserve"> </w:t>
      </w:r>
      <w:r>
        <w:t xml:space="preserve">að um þvingunartilburði og </w:t>
      </w:r>
      <w:r w:rsidR="00F708A8">
        <w:t>tilraun til miðstýringar</w:t>
      </w:r>
      <w:r w:rsidR="002722DF">
        <w:t xml:space="preserve"> </w:t>
      </w:r>
      <w:r>
        <w:t xml:space="preserve">sé að ræða </w:t>
      </w:r>
      <w:r w:rsidR="002722DF">
        <w:t>o</w:t>
      </w:r>
      <w:r w:rsidR="00127AB9">
        <w:t>g</w:t>
      </w:r>
      <w:r w:rsidR="002722DF">
        <w:t xml:space="preserve"> </w:t>
      </w:r>
      <w:r w:rsidR="001805BB">
        <w:t>t</w:t>
      </w:r>
      <w:r w:rsidR="00D01FE5">
        <w:t>el</w:t>
      </w:r>
      <w:r w:rsidR="002722DF">
        <w:t xml:space="preserve"> vegið að sjálfstæði okkar</w:t>
      </w:r>
      <w:r w:rsidR="00D00024">
        <w:t xml:space="preserve"> </w:t>
      </w:r>
      <w:r w:rsidR="00441F45">
        <w:t xml:space="preserve">bæjarstjórnar </w:t>
      </w:r>
      <w:r w:rsidR="00D00024">
        <w:t>sem stjórnvalds</w:t>
      </w:r>
      <w:r w:rsidR="002722DF">
        <w:t xml:space="preserve">. </w:t>
      </w:r>
    </w:p>
    <w:p w14:paraId="395F27A2" w14:textId="77777777" w:rsidR="007A41A9" w:rsidRDefault="007A41A9"/>
    <w:p w14:paraId="264F895C" w14:textId="77777777" w:rsidR="007A41A9" w:rsidRPr="007A41A9" w:rsidRDefault="007A41A9" w:rsidP="007A41A9">
      <w:pPr>
        <w:pStyle w:val="NormalWeb"/>
        <w:shd w:val="clear" w:color="auto" w:fill="F7F7F7"/>
        <w:spacing w:before="0" w:beforeAutospacing="0" w:after="150" w:afterAutospacing="0" w:line="375" w:lineRule="atLeast"/>
        <w:rPr>
          <w:b/>
          <w:bCs/>
          <w:i/>
          <w:iCs/>
          <w:color w:val="333333"/>
          <w:sz w:val="26"/>
          <w:szCs w:val="26"/>
        </w:rPr>
      </w:pPr>
      <w:r w:rsidRPr="007A41A9">
        <w:rPr>
          <w:b/>
          <w:bCs/>
          <w:i/>
          <w:iCs/>
          <w:color w:val="333333"/>
          <w:sz w:val="26"/>
          <w:szCs w:val="26"/>
        </w:rPr>
        <w:t xml:space="preserve">3. </w:t>
      </w:r>
      <w:proofErr w:type="spellStart"/>
      <w:r w:rsidRPr="007A41A9">
        <w:rPr>
          <w:b/>
          <w:bCs/>
          <w:i/>
          <w:iCs/>
          <w:color w:val="333333"/>
          <w:sz w:val="26"/>
          <w:szCs w:val="26"/>
        </w:rPr>
        <w:t>Vannýting</w:t>
      </w:r>
      <w:proofErr w:type="spellEnd"/>
      <w:r w:rsidRPr="007A41A9">
        <w:rPr>
          <w:b/>
          <w:bCs/>
          <w:i/>
          <w:iCs/>
          <w:color w:val="333333"/>
          <w:sz w:val="26"/>
          <w:szCs w:val="26"/>
        </w:rPr>
        <w:t xml:space="preserve"> útsvars dregin frá framlögum</w:t>
      </w:r>
    </w:p>
    <w:p w14:paraId="54555108" w14:textId="77777777" w:rsidR="007A41A9" w:rsidRPr="007A41A9" w:rsidRDefault="007A41A9" w:rsidP="007A41A9">
      <w:pPr>
        <w:pStyle w:val="NormalWeb"/>
        <w:shd w:val="clear" w:color="auto" w:fill="F7F7F7"/>
        <w:spacing w:before="0" w:beforeAutospacing="0" w:after="150" w:afterAutospacing="0" w:line="375" w:lineRule="atLeast"/>
        <w:rPr>
          <w:b/>
          <w:bCs/>
          <w:i/>
          <w:iCs/>
          <w:color w:val="333333"/>
          <w:sz w:val="26"/>
          <w:szCs w:val="26"/>
        </w:rPr>
      </w:pPr>
      <w:r w:rsidRPr="007A41A9">
        <w:rPr>
          <w:b/>
          <w:bCs/>
          <w:i/>
          <w:iCs/>
          <w:color w:val="333333"/>
          <w:sz w:val="26"/>
          <w:szCs w:val="26"/>
        </w:rPr>
        <w:t>Starfshópurinn leggur til að nýti sveitarfélag ekki útsvarshlutfall að fullu komi til skerðingar á framlögum úr Jöfnunarsjóði sem nemi vannýttum útsvarstekjum, þ.e. mismuni á útsvari miðað við hámarksálagningu og útsvari miðað við álagningarhlutfall sveitarfélags.</w:t>
      </w:r>
    </w:p>
    <w:p w14:paraId="68128C1A" w14:textId="77777777" w:rsidR="007A41A9" w:rsidRPr="007A41A9" w:rsidRDefault="007A41A9" w:rsidP="007A41A9">
      <w:pPr>
        <w:pStyle w:val="NormalWeb"/>
        <w:shd w:val="clear" w:color="auto" w:fill="F7F7F7"/>
        <w:spacing w:before="0" w:beforeAutospacing="0" w:after="150" w:afterAutospacing="0" w:line="375" w:lineRule="atLeast"/>
        <w:rPr>
          <w:b/>
          <w:bCs/>
          <w:i/>
          <w:iCs/>
          <w:color w:val="333333"/>
          <w:sz w:val="26"/>
          <w:szCs w:val="26"/>
        </w:rPr>
      </w:pPr>
      <w:r w:rsidRPr="007A41A9">
        <w:rPr>
          <w:b/>
          <w:bCs/>
          <w:i/>
          <w:iCs/>
          <w:color w:val="333333"/>
          <w:sz w:val="26"/>
          <w:szCs w:val="26"/>
        </w:rPr>
        <w:t xml:space="preserve">Svo stuðla megi að </w:t>
      </w:r>
      <w:proofErr w:type="spellStart"/>
      <w:r w:rsidRPr="007A41A9">
        <w:rPr>
          <w:b/>
          <w:bCs/>
          <w:i/>
          <w:iCs/>
          <w:color w:val="333333"/>
          <w:sz w:val="26"/>
          <w:szCs w:val="26"/>
        </w:rPr>
        <w:t>fyrirsjáanleika</w:t>
      </w:r>
      <w:proofErr w:type="spellEnd"/>
      <w:r w:rsidRPr="007A41A9">
        <w:rPr>
          <w:b/>
          <w:bCs/>
          <w:i/>
          <w:iCs/>
          <w:color w:val="333333"/>
          <w:sz w:val="26"/>
          <w:szCs w:val="26"/>
        </w:rPr>
        <w:t xml:space="preserve"> í rekstri sveitarfélaganna leggur starfshópurinn til að nýtt líkan jöfnunarframlaga verði innleitt í skrefum á fjögurra ára tímabili</w:t>
      </w:r>
    </w:p>
    <w:p w14:paraId="4A7F721E" w14:textId="1649BCF9" w:rsidR="007A41A9" w:rsidRDefault="007A41A9"/>
    <w:p w14:paraId="54FBEF2D" w14:textId="2781C048" w:rsidR="001805BB" w:rsidRDefault="00D01FE5">
      <w:r>
        <w:t>Ég mótmæli þessari breytingu á regluverki Jöfnunarsjóðs og</w:t>
      </w:r>
      <w:r w:rsidR="00441F45">
        <w:t xml:space="preserve"> legg til að ákvæði</w:t>
      </w:r>
      <w:r w:rsidR="00C917FC">
        <w:t xml:space="preserve"> nr. 3 í hugmyndum starfshópsins</w:t>
      </w:r>
      <w:r w:rsidR="00441F45">
        <w:t xml:space="preserve"> </w:t>
      </w:r>
      <w:r w:rsidR="002D4E38">
        <w:t xml:space="preserve">um hámarks útsvarsprósentu </w:t>
      </w:r>
      <w:r w:rsidR="00441F45">
        <w:t>verði fellt út úr fyrirliggjandi tillögu Innviðaráðuneytis.</w:t>
      </w:r>
    </w:p>
    <w:p w14:paraId="2BC1DB1E" w14:textId="46FFD6CE" w:rsidR="001805BB" w:rsidRDefault="001805BB"/>
    <w:p w14:paraId="5FE06C8F" w14:textId="71168246" w:rsidR="001805BB" w:rsidRDefault="001805BB">
      <w:r>
        <w:t>Þór Sigurgeirsson</w:t>
      </w:r>
      <w:r w:rsidR="002E5AAF">
        <w:t xml:space="preserve"> bæjarstjóri Seltjarnarness.</w:t>
      </w:r>
    </w:p>
    <w:p w14:paraId="51ACA534" w14:textId="674AAFF4" w:rsidR="001F7618" w:rsidRDefault="001F7618"/>
    <w:p w14:paraId="374D0B58" w14:textId="60445136" w:rsidR="001F7618" w:rsidRDefault="001F7618"/>
    <w:p w14:paraId="534B8221" w14:textId="188BB0B4" w:rsidR="00D00024" w:rsidRDefault="00D00024"/>
    <w:sectPr w:rsidR="00D000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8A8"/>
    <w:rsid w:val="00127AB9"/>
    <w:rsid w:val="00164767"/>
    <w:rsid w:val="001805BB"/>
    <w:rsid w:val="001F7618"/>
    <w:rsid w:val="002722DF"/>
    <w:rsid w:val="002D4E38"/>
    <w:rsid w:val="002E5AAF"/>
    <w:rsid w:val="00441F45"/>
    <w:rsid w:val="004E725E"/>
    <w:rsid w:val="006D04AF"/>
    <w:rsid w:val="00750576"/>
    <w:rsid w:val="007A41A9"/>
    <w:rsid w:val="007A645D"/>
    <w:rsid w:val="00865420"/>
    <w:rsid w:val="008A7A2A"/>
    <w:rsid w:val="00B216A0"/>
    <w:rsid w:val="00BB3704"/>
    <w:rsid w:val="00C1680B"/>
    <w:rsid w:val="00C917FC"/>
    <w:rsid w:val="00D00024"/>
    <w:rsid w:val="00D01FE5"/>
    <w:rsid w:val="00DF0B27"/>
    <w:rsid w:val="00DF2081"/>
    <w:rsid w:val="00F459D6"/>
    <w:rsid w:val="00F708A8"/>
    <w:rsid w:val="00FF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A1322"/>
  <w15:chartTrackingRefBased/>
  <w15:docId w15:val="{B1EF6F8E-58BB-4A32-8C7A-67DBFA77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s-I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4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s-I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Þór Sigurgeirsson</dc:creator>
  <cp:keywords/>
  <dc:description/>
  <cp:lastModifiedBy>Þór Sigurgeirsson</cp:lastModifiedBy>
  <cp:revision>19</cp:revision>
  <cp:lastPrinted>2023-03-30T21:11:00Z</cp:lastPrinted>
  <dcterms:created xsi:type="dcterms:W3CDTF">2023-03-27T16:29:00Z</dcterms:created>
  <dcterms:modified xsi:type="dcterms:W3CDTF">2023-03-30T21:14:00Z</dcterms:modified>
</cp:coreProperties>
</file>