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2" w:rsidRDefault="007B6F02"/>
    <w:p w:rsidR="009A53AF" w:rsidRDefault="009A53AF"/>
    <w:p w:rsidR="009A53AF" w:rsidRDefault="009A53AF"/>
    <w:p w:rsidR="009A53AF" w:rsidRDefault="009A53AF"/>
    <w:p w:rsidR="009A53AF" w:rsidRDefault="009A53AF"/>
    <w:p w:rsidR="009A53AF" w:rsidRDefault="009A53AF">
      <w:r>
        <w:t xml:space="preserve">                                                                                                           </w:t>
      </w:r>
      <w:r w:rsidR="00505C7D">
        <w:t xml:space="preserve">     </w:t>
      </w:r>
      <w:r w:rsidR="00EA304B">
        <w:t>Álftaveri   19</w:t>
      </w:r>
      <w:r w:rsidR="00505C7D">
        <w:t>.október 2021</w:t>
      </w:r>
    </w:p>
    <w:p w:rsidR="009A53AF" w:rsidRDefault="009A53AF"/>
    <w:p w:rsidR="009A53AF" w:rsidRDefault="009A53AF">
      <w:r>
        <w:t>Efni:  Umsögn um drög að reg</w:t>
      </w:r>
      <w:r w:rsidR="00EA304B">
        <w:t>lugerð um sjálfbæra landnýtingu</w:t>
      </w:r>
    </w:p>
    <w:p w:rsidR="009A53AF" w:rsidRDefault="009A53AF"/>
    <w:p w:rsidR="009A53AF" w:rsidRDefault="009A53AF">
      <w:r>
        <w:t xml:space="preserve">Fjallskilanefnd Álftaversafréttar vill koma á framfæri eftirfarandi athugasemdum við drög að reglugerð um sjálfbæra landnýtingu, sem nú er til kynningar á samráðsgátt stjórnvalda. </w:t>
      </w:r>
      <w:r w:rsidR="005B48A3">
        <w:t xml:space="preserve"> </w:t>
      </w:r>
    </w:p>
    <w:p w:rsidR="007C720D" w:rsidRDefault="00CF3BC6">
      <w:r>
        <w:t>Álftaversafréttur, sameiginlegt upprekstr</w:t>
      </w:r>
      <w:r w:rsidR="00223D2B">
        <w:t xml:space="preserve">arland jarða í Álftaveri afmarkast </w:t>
      </w:r>
      <w:r w:rsidR="007C720D">
        <w:t xml:space="preserve">að vestan </w:t>
      </w:r>
      <w:r w:rsidR="00223D2B">
        <w:t xml:space="preserve">af jökuljaðri </w:t>
      </w:r>
      <w:r>
        <w:t xml:space="preserve"> M</w:t>
      </w:r>
      <w:r w:rsidR="00223D2B">
        <w:t>ýrdals</w:t>
      </w:r>
      <w:r w:rsidR="007C720D">
        <w:t>jökuls, nema nyrsti hluti  afréttarins sem liggur að sýslumörkum Rangárvalla og Vestur-Skaftafellssýslu, að austan skilur</w:t>
      </w:r>
      <w:r w:rsidR="0069029C">
        <w:t xml:space="preserve"> </w:t>
      </w:r>
      <w:r w:rsidR="007C720D">
        <w:t xml:space="preserve">Hólmsá hann frá </w:t>
      </w:r>
      <w:r w:rsidR="00DD670E">
        <w:t xml:space="preserve">afréttar og </w:t>
      </w:r>
      <w:r w:rsidR="007C720D">
        <w:t>heimalöndum í Skaftártungu og að sunnan skilur Leirá á milli afréttar og heimalanda í Álftaveri.</w:t>
      </w:r>
    </w:p>
    <w:p w:rsidR="00CF3BC6" w:rsidRDefault="007C720D">
      <w:r>
        <w:t>Nálægðin við eldstöðina Kötlu hefur í gegn um aldirnar set</w:t>
      </w:r>
      <w:r w:rsidR="00C21D7A">
        <w:t>t mjög svo mark sitt á Álftaversafrétt</w:t>
      </w:r>
      <w:r>
        <w:t>. Hvað eftir annað hefur landið mátt þola að fá yfir si</w:t>
      </w:r>
      <w:r w:rsidR="00DD670E">
        <w:t>g vikur og ösku</w:t>
      </w:r>
      <w:r w:rsidR="00877CD7">
        <w:t>fall Kötlugosa, sem þ</w:t>
      </w:r>
      <w:r>
        <w:t>rát</w:t>
      </w:r>
      <w:r w:rsidR="00877CD7">
        <w:t xml:space="preserve">t fyrir það hefur   ótrúlega  fjölbreytta </w:t>
      </w:r>
      <w:r w:rsidR="000B2725">
        <w:t>gr</w:t>
      </w:r>
      <w:r w:rsidR="00EF1AD8">
        <w:t xml:space="preserve">óðurflóru. </w:t>
      </w:r>
      <w:r w:rsidR="00842D49">
        <w:t xml:space="preserve"> Á blaðsíðu</w:t>
      </w:r>
      <w:r w:rsidR="00EF1AD8">
        <w:t xml:space="preserve"> 102 í</w:t>
      </w:r>
      <w:r w:rsidR="00C21D7A">
        <w:t xml:space="preserve"> </w:t>
      </w:r>
      <w:r w:rsidR="000B2725">
        <w:t>ritinu</w:t>
      </w:r>
      <w:r w:rsidR="00EF1AD8">
        <w:t xml:space="preserve"> ,,</w:t>
      </w:r>
      <w:r w:rsidR="000B2725">
        <w:t>Vestur-Skaftafellssýsla og íbúar hennar</w:t>
      </w:r>
      <w:r w:rsidR="00EF1AD8">
        <w:t>“</w:t>
      </w:r>
      <w:r w:rsidR="000B2725">
        <w:t xml:space="preserve"> </w:t>
      </w:r>
      <w:r w:rsidR="00C21D7A">
        <w:t>útg. 1930</w:t>
      </w:r>
      <w:r w:rsidR="00EF1AD8">
        <w:t xml:space="preserve"> má finna lýsingu af ástandi gróðurs 12 árum eftir síðasta stórgos í Kötlu,</w:t>
      </w:r>
      <w:r w:rsidR="000B2725">
        <w:t xml:space="preserve"> en þar segir;</w:t>
      </w:r>
      <w:r w:rsidR="00EF1AD8">
        <w:t xml:space="preserve">                  </w:t>
      </w:r>
      <w:r w:rsidR="000B2725">
        <w:t xml:space="preserve"> ,, Gróðurfar afréttarins. Víðast  eru mosaþembur undirstaða að gróðri afréttarins, og upp úr þeim vex töðugresi, sumsstaðar allþétt; einnig eskir, elfting, vottur af víði og starungum. Það má heita</w:t>
      </w:r>
      <w:r w:rsidR="00EF1AD8">
        <w:t>,</w:t>
      </w:r>
      <w:r w:rsidR="000B2725">
        <w:t xml:space="preserve"> að </w:t>
      </w:r>
      <w:r w:rsidR="00EF1AD8">
        <w:t xml:space="preserve">gróður þessi </w:t>
      </w:r>
      <w:r w:rsidR="000B2725">
        <w:t>sé samfelldur inn með Hólmsá, hið næsta henni og svo einnig í giljum hálendisins.</w:t>
      </w:r>
      <w:r w:rsidR="00877CD7">
        <w:t xml:space="preserve"> </w:t>
      </w:r>
      <w:r w:rsidR="000B2725">
        <w:t>Blöðkugróður er nokkur í sandhraununum framan og vestanvert við Atley.“</w:t>
      </w:r>
      <w:r>
        <w:t xml:space="preserve"> </w:t>
      </w:r>
      <w:r w:rsidR="00EF1AD8">
        <w:t xml:space="preserve"> Í sama riti má </w:t>
      </w:r>
      <w:r w:rsidR="005131F7">
        <w:t xml:space="preserve">einnig </w:t>
      </w:r>
      <w:r w:rsidR="00EF1AD8">
        <w:t>finna lýsingar af þáverand</w:t>
      </w:r>
      <w:r w:rsidR="00842D49">
        <w:t>i beitarnýtingu afréttarins. M.a.</w:t>
      </w:r>
      <w:r w:rsidR="00EF1AD8">
        <w:t xml:space="preserve"> lýsingu</w:t>
      </w:r>
      <w:r w:rsidR="0069029C">
        <w:t xml:space="preserve"> af vorsafni sem farið var í 7.</w:t>
      </w:r>
      <w:r w:rsidR="00EF1AD8">
        <w:t xml:space="preserve"> viku sumars </w:t>
      </w:r>
      <w:r w:rsidR="0069029C">
        <w:t>(</w:t>
      </w:r>
      <w:r w:rsidR="00842D49">
        <w:t xml:space="preserve">um </w:t>
      </w:r>
      <w:r w:rsidR="0069029C">
        <w:t xml:space="preserve">miðjan júní) </w:t>
      </w:r>
      <w:r w:rsidR="00EF1AD8">
        <w:t>til að rýja og marka undir ám sem fóru snemma vors til fjalla.</w:t>
      </w:r>
      <w:r w:rsidR="0069029C">
        <w:t xml:space="preserve"> Einnig er þar að finna lýsingu á smalaferð</w:t>
      </w:r>
      <w:r w:rsidR="00842D49">
        <w:t xml:space="preserve"> að hausti, en í </w:t>
      </w:r>
      <w:r w:rsidR="0069029C">
        <w:t xml:space="preserve">mjög langan tíma var hefð fyrir því að fara í fyrsta safn í </w:t>
      </w:r>
      <w:r w:rsidR="005131F7">
        <w:t>Álftavers</w:t>
      </w:r>
      <w:r w:rsidR="0069029C">
        <w:t xml:space="preserve">afrétt </w:t>
      </w:r>
      <w:r w:rsidR="00EA304B">
        <w:t>á sunnudegi í 22. viku sumars (</w:t>
      </w:r>
      <w:r w:rsidR="0069029C">
        <w:t>um 20.september).</w:t>
      </w:r>
    </w:p>
    <w:p w:rsidR="00842D49" w:rsidRDefault="00842D49">
      <w:r>
        <w:t>Margt er breytt frá því þessar aðstæður voru uppi á Álftaversafrétti og flest af því breytingar til góðs.</w:t>
      </w:r>
      <w:r w:rsidR="002451A4">
        <w:t xml:space="preserve"> Má þar helst nefna </w:t>
      </w:r>
      <w:r w:rsidR="005131F7">
        <w:t xml:space="preserve">að </w:t>
      </w:r>
      <w:r w:rsidR="002451A4">
        <w:t xml:space="preserve"> rúmlega ein öld </w:t>
      </w:r>
      <w:r w:rsidR="005131F7">
        <w:t xml:space="preserve">er </w:t>
      </w:r>
      <w:r w:rsidR="002451A4">
        <w:t>frá síðasta Kötlugosi</w:t>
      </w:r>
      <w:r w:rsidR="007D0E59">
        <w:t>,  gosi sem</w:t>
      </w:r>
      <w:r w:rsidR="00654CD0">
        <w:t xml:space="preserve"> fór mjög illa með gróður sökum gríðarlegs öskufalls</w:t>
      </w:r>
      <w:r w:rsidR="00DD670E">
        <w:t xml:space="preserve">. </w:t>
      </w:r>
      <w:r w:rsidR="002451A4">
        <w:t xml:space="preserve"> Mýrdalsjökull hopar </w:t>
      </w:r>
      <w:r w:rsidR="00654CD0">
        <w:t xml:space="preserve">nú </w:t>
      </w:r>
      <w:r w:rsidR="002451A4">
        <w:t>sem ald</w:t>
      </w:r>
      <w:r w:rsidR="005131F7">
        <w:t>rei fyrr</w:t>
      </w:r>
      <w:r w:rsidR="00654CD0">
        <w:t xml:space="preserve"> og fylgir nýgræðingurinn jökuljaðrinum fast eftir þó svo að hvorki sé þar um að ræða  hálfgrónar né algrónar ekrur æðplantna</w:t>
      </w:r>
      <w:r w:rsidR="005131F7">
        <w:t>.</w:t>
      </w:r>
      <w:r w:rsidR="002451A4">
        <w:t xml:space="preserve"> </w:t>
      </w:r>
      <w:r w:rsidR="00654CD0">
        <w:t xml:space="preserve">                                         </w:t>
      </w:r>
      <w:r w:rsidR="005131F7">
        <w:t xml:space="preserve">Þá lætur nærri að </w:t>
      </w:r>
      <w:r w:rsidR="002451A4">
        <w:t>beitartími sauðfjár</w:t>
      </w:r>
      <w:r w:rsidR="000817C0">
        <w:t xml:space="preserve"> sé</w:t>
      </w:r>
      <w:r w:rsidR="002451A4">
        <w:t xml:space="preserve"> nú </w:t>
      </w:r>
      <w:r w:rsidR="00654CD0">
        <w:t xml:space="preserve">orðinn </w:t>
      </w:r>
      <w:r w:rsidR="002451A4">
        <w:t xml:space="preserve">svipað langur </w:t>
      </w:r>
      <w:r w:rsidR="000817C0">
        <w:t xml:space="preserve">og </w:t>
      </w:r>
      <w:r w:rsidR="002451A4">
        <w:t xml:space="preserve">innistöðutími (gjafatími) </w:t>
      </w:r>
      <w:r w:rsidR="000817C0">
        <w:t xml:space="preserve">var </w:t>
      </w:r>
      <w:r w:rsidR="002451A4">
        <w:t>fyrir tæpri öld síðan</w:t>
      </w:r>
      <w:r w:rsidR="000817C0">
        <w:t xml:space="preserve">. </w:t>
      </w:r>
    </w:p>
    <w:p w:rsidR="00654CD0" w:rsidRDefault="007D0E59">
      <w:r>
        <w:t>Fyrir 25 árum, suma</w:t>
      </w:r>
      <w:r w:rsidR="00654CD0">
        <w:t xml:space="preserve">rið 1997 </w:t>
      </w:r>
      <w:r>
        <w:t xml:space="preserve">hófst samstarf Landgræðslunnar </w:t>
      </w:r>
      <w:r w:rsidR="00586BB6">
        <w:t>og Búnaðarfélags Álftavers</w:t>
      </w:r>
      <w:r>
        <w:t xml:space="preserve"> um uppgræðslu lands við Atley. Fyrst </w:t>
      </w:r>
      <w:r w:rsidR="005D1CCD">
        <w:t>u</w:t>
      </w:r>
      <w:r>
        <w:t xml:space="preserve">m sinn takmarkaðist verkefnið við landgræðslugirðingu sem girt var utanum </w:t>
      </w:r>
      <w:r w:rsidR="00EF2C92">
        <w:t>ca. 270</w:t>
      </w:r>
      <w:r w:rsidR="00586BB6">
        <w:t xml:space="preserve"> hektara af </w:t>
      </w:r>
      <w:r>
        <w:t>mj</w:t>
      </w:r>
      <w:r w:rsidR="005D1CCD">
        <w:t>ög illa</w:t>
      </w:r>
      <w:r w:rsidR="00586BB6">
        <w:t xml:space="preserve"> uppblásnu</w:t>
      </w:r>
      <w:r w:rsidR="005D1CCD">
        <w:t xml:space="preserve"> moldasvæði austan Atleyjar. Árin liðu og fljótlega fór að sjást árangur, jafnt innan sem utan girðingar sem varð til þess að farið var í markvissa gróðurstyrkingu á öllu Atleyjarsvæðinu. </w:t>
      </w:r>
      <w:r w:rsidR="00586BB6">
        <w:t xml:space="preserve">Verkefnið þótti ekki ómerkara en svo að árið </w:t>
      </w:r>
      <w:r w:rsidR="00EF2C92">
        <w:t xml:space="preserve"> </w:t>
      </w:r>
      <w:r w:rsidR="00EF2C92" w:rsidRPr="00EF2C92">
        <w:t xml:space="preserve">2004 </w:t>
      </w:r>
      <w:r w:rsidR="00586BB6">
        <w:t>þótti við hæfi að veita Búnaðarfélagi Álftavers landgræðsluverðlaun fyrir það ár.</w:t>
      </w:r>
    </w:p>
    <w:p w:rsidR="00102970" w:rsidRDefault="00102970"/>
    <w:p w:rsidR="00102970" w:rsidRDefault="00102970"/>
    <w:p w:rsidR="00102970" w:rsidRDefault="00102970"/>
    <w:p w:rsidR="00102970" w:rsidRDefault="00102970"/>
    <w:p w:rsidR="00586BB6" w:rsidRDefault="00586BB6">
      <w:r w:rsidRPr="00586BB6">
        <w:t xml:space="preserve">Árið </w:t>
      </w:r>
      <w:r w:rsidR="00EF2C92">
        <w:t xml:space="preserve">2004 </w:t>
      </w:r>
      <w:r w:rsidRPr="00586BB6">
        <w:t xml:space="preserve"> </w:t>
      </w:r>
      <w:r>
        <w:t xml:space="preserve">var </w:t>
      </w:r>
      <w:r w:rsidRPr="00586BB6">
        <w:t>fyrst gerð landbótaáætlun</w:t>
      </w:r>
      <w:r w:rsidR="004D3D7E">
        <w:t xml:space="preserve"> fyrir Álftaversafrétt</w:t>
      </w:r>
      <w:r w:rsidRPr="00586BB6">
        <w:t xml:space="preserve"> vegna gæðastýringar í s</w:t>
      </w:r>
      <w:r>
        <w:t>auðfjárrækt</w:t>
      </w:r>
      <w:r w:rsidRPr="00586BB6">
        <w:t>. Með tilkomu hennar var með enn skýrari hætti rammað</w:t>
      </w:r>
      <w:r>
        <w:t>ur</w:t>
      </w:r>
      <w:r w:rsidRPr="00586BB6">
        <w:t xml:space="preserve"> inn</w:t>
      </w:r>
      <w:r>
        <w:t xml:space="preserve"> nytjaréttur bænda á Álftaversafrétti. </w:t>
      </w:r>
      <w:r w:rsidR="000E5B17">
        <w:t xml:space="preserve">Upprekstrartími skilgreindur svo og lengd beitartíma, </w:t>
      </w:r>
      <w:r w:rsidR="004D3D7E">
        <w:t xml:space="preserve">friðuð </w:t>
      </w:r>
      <w:r w:rsidR="000E5B17">
        <w:t xml:space="preserve">svæði skilgreind </w:t>
      </w:r>
      <w:r w:rsidR="00140E0E">
        <w:t>og gerð áætlun um landbætur.</w:t>
      </w:r>
    </w:p>
    <w:p w:rsidR="00391DD2" w:rsidRDefault="00140E0E">
      <w:r>
        <w:t>Núgildandi landbótaáætlun 2016-2025 gerir ráð fyrir 85 daga beitartíma að hámarki og að ekki skuli leyfð slepping</w:t>
      </w:r>
      <w:r w:rsidR="005E1F56">
        <w:t xml:space="preserve"> sauðfjár á afréttinn fyrr en í fyrsta lagi</w:t>
      </w:r>
      <w:r>
        <w:t xml:space="preserve"> 20.júní ár hvert. Að hámarki skulu ganga á afréttinum 700-800 fullorðnar kindur s</w:t>
      </w:r>
      <w:r w:rsidR="00F92161">
        <w:t>em ætla má að með lömbum séu</w:t>
      </w:r>
      <w:r w:rsidR="00EF2C92">
        <w:t xml:space="preserve">  ca. 2.200</w:t>
      </w:r>
      <w:r>
        <w:t xml:space="preserve"> kindur alls.</w:t>
      </w:r>
      <w:r w:rsidR="005E1F56">
        <w:t xml:space="preserve">   </w:t>
      </w:r>
      <w:r w:rsidR="00F92161">
        <w:t xml:space="preserve">       </w:t>
      </w:r>
      <w:r>
        <w:t xml:space="preserve"> </w:t>
      </w:r>
      <w:r w:rsidR="00505C7D">
        <w:t>Við gerð núgildandi áætlunar voru 833 ha af uppgræðslusvæðunum metnir í ástandsflo</w:t>
      </w:r>
      <w:r w:rsidR="00C029D1">
        <w:t>kka 0-2, þ</w:t>
      </w:r>
      <w:r w:rsidR="00505C7D">
        <w:t>á voru samkvæmt áætlun 656 ha fyrirhuguð ný uppgræðslusvæði.  Áætlunin gerir</w:t>
      </w:r>
      <w:r w:rsidR="005E1F56">
        <w:t xml:space="preserve"> ráð fyrir þv</w:t>
      </w:r>
      <w:r w:rsidR="00EA304B">
        <w:t>í að unnið sé að uppgræðslu</w:t>
      </w:r>
      <w:r w:rsidR="00EF2C92">
        <w:t xml:space="preserve"> á 150</w:t>
      </w:r>
      <w:r w:rsidR="00CD73F1">
        <w:t xml:space="preserve"> hekturum lands ár hvert út samningstímann. Rétt er að geta þess að allar þessar landgræðsluaðgerðir á Álftaversafrétti eru  unnar í góðu samstarfi við Landgræðslu Ríkisins, þar sem Landbótasjóður fjármagnar áburðarkaupin og félagar í Búnaðarfélagi Álftavers sem jafnframt eru upprekstrarhafar á afréttinum leggja </w:t>
      </w:r>
      <w:r w:rsidR="00F92161">
        <w:t xml:space="preserve">fram </w:t>
      </w:r>
      <w:r w:rsidR="00CD73F1">
        <w:t xml:space="preserve">eigin vinnu </w:t>
      </w:r>
      <w:r w:rsidR="00391DD2">
        <w:t xml:space="preserve">og vélavinnu til verkefnisins.  </w:t>
      </w:r>
    </w:p>
    <w:p w:rsidR="00CB60CE" w:rsidRDefault="00CD73F1">
      <w:r>
        <w:t xml:space="preserve">Það </w:t>
      </w:r>
      <w:r w:rsidR="00CB2F18">
        <w:t>þykir því nokkurri furðu sæta</w:t>
      </w:r>
      <w:r w:rsidR="00F92161">
        <w:t xml:space="preserve"> að þurfa nú, sem og oft áður, að verja þann aldagamla lögvarða eignarétt sem felst í beitarréttindum viðkomandi bænda á Álftaversafrétti.  Þau reglugerðardrög um sjálfbæra landnýtingu, sem nú eru til umsagnar inn á samráðsgátt stjórnvalda eru enn ein aðförin að þessum eignarrétti. </w:t>
      </w:r>
      <w:r w:rsidR="00CB2F18">
        <w:t xml:space="preserve"> Og að þessi drög skuli að upplagi til vera unnin af starfsfólki þeirrar stofnunar sem hingað til hefur verið í góðri  samvinnu við viðkomandi upprekstrarhafa vegna landbóta á afréttinum er með ólíkindum.</w:t>
      </w:r>
    </w:p>
    <w:p w:rsidR="00CD73F1" w:rsidRDefault="00CB2F18">
      <w:r>
        <w:t xml:space="preserve"> Hafa menn gert sér grein fyrir því hver áhrifin verða ef þessar tillögur ná óbreyttar fram að ganga ? </w:t>
      </w:r>
      <w:r w:rsidR="00CB60CE">
        <w:t xml:space="preserve">Fljótt á litið lýtur út fyrir að Álftaversafréttur verði talinn óbeitarhæfur, hafa þau áhrif verið metin ? </w:t>
      </w:r>
      <w:r>
        <w:t xml:space="preserve">Hvað verður um þær samningsbundnu landgræðsluframkvæmdir næstu  ára sem bundnar eru í landbótasamningi um Álftaversafrétt ? </w:t>
      </w:r>
      <w:r w:rsidR="00CB60CE">
        <w:t>Hver ætlar að sinna þeim skyldum sem fylgja  lögvörðum réttindum bænda á afréttinum ?</w:t>
      </w:r>
    </w:p>
    <w:p w:rsidR="0061127B" w:rsidRDefault="0074592D">
      <w:r>
        <w:t>Fram til þessa hefur samstarf bænda í Álftaveri og Landgræðslunnar verið afar gott og mikill árangur náðst</w:t>
      </w:r>
      <w:r w:rsidR="0061127B">
        <w:t xml:space="preserve"> við uppgræðslu afréttarins. </w:t>
      </w:r>
      <w:r w:rsidR="00EA304B">
        <w:t xml:space="preserve"> Jafnframt</w:t>
      </w:r>
      <w:r w:rsidR="0061127B">
        <w:t xml:space="preserve"> </w:t>
      </w:r>
      <w:r w:rsidR="0061127B">
        <w:t>er verið að binda mikið magn kolef</w:t>
      </w:r>
      <w:r w:rsidR="00EA304B">
        <w:t xml:space="preserve">nis og er það </w:t>
      </w:r>
      <w:r w:rsidR="0061127B">
        <w:t>stór þáttur</w:t>
      </w:r>
      <w:r w:rsidR="0061127B">
        <w:t xml:space="preserve"> í að kolefnisjafna landbúnaðinn á þessu svæði. </w:t>
      </w:r>
      <w:r w:rsidR="0061127B">
        <w:t xml:space="preserve"> </w:t>
      </w:r>
    </w:p>
    <w:p w:rsidR="00747630" w:rsidRDefault="000B11F8">
      <w:r>
        <w:t xml:space="preserve">Fjallskilanefnd Álftaversafréttar mótmælir harðlega þessum </w:t>
      </w:r>
      <w:r w:rsidR="00EA304B">
        <w:t>reglugerðar</w:t>
      </w:r>
      <w:r w:rsidR="0061127B">
        <w:t>drögum</w:t>
      </w:r>
      <w:r w:rsidR="0074592D">
        <w:t xml:space="preserve"> og hvetur eindregið til að </w:t>
      </w:r>
      <w:r w:rsidR="0061127B">
        <w:t>þau verði tekin til gagngerðar endurskoðunar.</w:t>
      </w:r>
    </w:p>
    <w:p w:rsidR="00EA304B" w:rsidRDefault="00EA304B"/>
    <w:p w:rsidR="00EA304B" w:rsidRDefault="00EA304B" w:rsidP="00EA304B">
      <w:pPr>
        <w:jc w:val="right"/>
      </w:pPr>
      <w:r>
        <w:t>Fjallskilanefnd Álftaversafréttar</w:t>
      </w:r>
      <w:bookmarkStart w:id="0" w:name="_GoBack"/>
      <w:bookmarkEnd w:id="0"/>
    </w:p>
    <w:sectPr w:rsidR="00EA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AF"/>
    <w:rsid w:val="000817C0"/>
    <w:rsid w:val="000B11F8"/>
    <w:rsid w:val="000B2725"/>
    <w:rsid w:val="000E5B17"/>
    <w:rsid w:val="00102970"/>
    <w:rsid w:val="00140E0E"/>
    <w:rsid w:val="001977BC"/>
    <w:rsid w:val="00223D2B"/>
    <w:rsid w:val="002451A4"/>
    <w:rsid w:val="00334F38"/>
    <w:rsid w:val="00391DD2"/>
    <w:rsid w:val="003941CD"/>
    <w:rsid w:val="004D3D7E"/>
    <w:rsid w:val="00505C7D"/>
    <w:rsid w:val="005131F7"/>
    <w:rsid w:val="00563D4E"/>
    <w:rsid w:val="00586BB6"/>
    <w:rsid w:val="005B48A3"/>
    <w:rsid w:val="005D1CCD"/>
    <w:rsid w:val="005E1F56"/>
    <w:rsid w:val="0061127B"/>
    <w:rsid w:val="00654CD0"/>
    <w:rsid w:val="0069029C"/>
    <w:rsid w:val="0074592D"/>
    <w:rsid w:val="00747630"/>
    <w:rsid w:val="007B6F02"/>
    <w:rsid w:val="007C720D"/>
    <w:rsid w:val="007D0E59"/>
    <w:rsid w:val="00842D49"/>
    <w:rsid w:val="00877CD7"/>
    <w:rsid w:val="009A53AF"/>
    <w:rsid w:val="00AD764A"/>
    <w:rsid w:val="00C029D1"/>
    <w:rsid w:val="00C21D7A"/>
    <w:rsid w:val="00CB2F18"/>
    <w:rsid w:val="00CB60CE"/>
    <w:rsid w:val="00CD73F1"/>
    <w:rsid w:val="00CF3BC6"/>
    <w:rsid w:val="00DD670E"/>
    <w:rsid w:val="00EA304B"/>
    <w:rsid w:val="00EE7053"/>
    <w:rsid w:val="00EF1AD8"/>
    <w:rsid w:val="00EF2C9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Jóhannes</dc:creator>
  <cp:lastModifiedBy>Pall</cp:lastModifiedBy>
  <cp:revision>2</cp:revision>
  <cp:lastPrinted>2021-10-19T22:47:00Z</cp:lastPrinted>
  <dcterms:created xsi:type="dcterms:W3CDTF">2021-10-19T23:51:00Z</dcterms:created>
  <dcterms:modified xsi:type="dcterms:W3CDTF">2021-10-19T23:51:00Z</dcterms:modified>
</cp:coreProperties>
</file>