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81E" w14:textId="35071F00" w:rsidR="00A829CC" w:rsidRPr="00A829CC" w:rsidRDefault="00A829CC">
      <w:pPr>
        <w:rPr>
          <w:b/>
          <w:bCs/>
        </w:rPr>
      </w:pPr>
      <w:r w:rsidRPr="00A829CC">
        <w:rPr>
          <w:b/>
          <w:bCs/>
        </w:rPr>
        <w:t xml:space="preserve">Umsögn um </w:t>
      </w:r>
      <w:r w:rsidRPr="00A829CC">
        <w:rPr>
          <w:b/>
          <w:bCs/>
        </w:rPr>
        <w:t>drög að reglugerð um breytingar á reglugerð nr. 1255/2018.</w:t>
      </w:r>
    </w:p>
    <w:p w14:paraId="5AF5C7E2" w14:textId="77777777" w:rsidR="00A829CC" w:rsidRDefault="00A829CC"/>
    <w:p w14:paraId="47551498" w14:textId="70262236" w:rsidR="00444C69" w:rsidRDefault="0029611D">
      <w:r>
        <w:t>Með þess</w:t>
      </w:r>
      <w:r w:rsidR="007C1C32">
        <w:t>ari reglugerðarbreytingu</w:t>
      </w:r>
      <w:r w:rsidR="00C55C34">
        <w:t xml:space="preserve"> </w:t>
      </w:r>
      <w:r>
        <w:t xml:space="preserve">er verið að skikka alla sérgreinalækna til að vera með sömu </w:t>
      </w:r>
      <w:r w:rsidR="00CC061E">
        <w:t>ríkis</w:t>
      </w:r>
      <w:r>
        <w:t xml:space="preserve">gjaldskrá. </w:t>
      </w:r>
      <w:r w:rsidR="00C55C34">
        <w:t>Á</w:t>
      </w:r>
      <w:r>
        <w:t>form</w:t>
      </w:r>
      <w:r w:rsidR="00C55C34">
        <w:t>in</w:t>
      </w:r>
      <w:r>
        <w:t xml:space="preserve"> vinna gegn hagsmunum sjúklinga, öfugt við það sem fullyrt er í samantekt, vegna þess að þau draga úr hvata </w:t>
      </w:r>
      <w:r w:rsidR="00C55C34">
        <w:t>metnaðarfullra sérgreinalækna til að leggja aukalega á sig til að vera fremstir í sínu fagi eða fjárfesta í nýjasta og besta tækjabúnaði.</w:t>
      </w:r>
    </w:p>
    <w:p w14:paraId="4632A8F6" w14:textId="1A18E010" w:rsidR="00C55C34" w:rsidRDefault="00042346">
      <w:r>
        <w:t>Þessi áform líta framhjá því að margir sjúklingar eru fúsir til að greiða meira fyri</w:t>
      </w:r>
      <w:r w:rsidR="007C1C32">
        <w:t>r</w:t>
      </w:r>
      <w:r>
        <w:t xml:space="preserve"> þá læknisþjónustu sem þeir telja henta sér best. </w:t>
      </w:r>
      <w:r w:rsidR="005C423D">
        <w:t>Þeir</w:t>
      </w:r>
      <w:r w:rsidR="00CC061E">
        <w:t xml:space="preserve"> vilja</w:t>
      </w:r>
      <w:r w:rsidR="005C423D">
        <w:t xml:space="preserve"> hafa val um hvort þeir borga meira eða </w:t>
      </w:r>
      <w:r w:rsidR="00CC061E">
        <w:t xml:space="preserve">aðeins </w:t>
      </w:r>
      <w:r w:rsidR="005C423D">
        <w:t>samkvæmt gjaldskrá sjúkratrygginga. Með reglugerðinni er verið að svipta þessa sjúklinga þeirri greiðsluþátttöku ríkissjóðs sem þeir eiga rétt á samkvæmt lögum.</w:t>
      </w:r>
    </w:p>
    <w:p w14:paraId="29E42456" w14:textId="684CC146" w:rsidR="00CC061E" w:rsidRDefault="00CC061E" w:rsidP="00CC061E">
      <w:r>
        <w:t>Þá er bagaleg þversögn í þessum áformum. Fram kemur í samantektinni að sjúkratryggingar hafi ekki upplýsingar um umfan</w:t>
      </w:r>
      <w:r>
        <w:t>g</w:t>
      </w:r>
      <w:r>
        <w:t xml:space="preserve"> umframinnheimtu </w:t>
      </w:r>
      <w:r>
        <w:t xml:space="preserve">hjá </w:t>
      </w:r>
      <w:r>
        <w:t xml:space="preserve">hluta sérfræðilækna. Samt á að refsa þeim sjúklingum sem leita til slíkra sérfræðilækna með því að meina þeim um greiðsluþátttöku ríkisins. Ef sjúkratryggingar vita ekki hverjir þessir sérfræðilæknar eru sem taka hærra gjald en hinir, hvernig á þá að framkvæma þetta? </w:t>
      </w:r>
    </w:p>
    <w:p w14:paraId="20AE3BF3" w14:textId="004B0C01" w:rsidR="005C423D" w:rsidRDefault="00CC061E">
      <w:r>
        <w:t>Einbeittur</w:t>
      </w:r>
      <w:r w:rsidR="005C423D">
        <w:t xml:space="preserve"> sósíalismi skín</w:t>
      </w:r>
      <w:r w:rsidR="00F23E12">
        <w:t xml:space="preserve"> hér</w:t>
      </w:r>
      <w:r w:rsidR="005C423D">
        <w:t xml:space="preserve"> í gegn. </w:t>
      </w:r>
      <w:r>
        <w:t>Þó</w:t>
      </w:r>
      <w:r w:rsidR="00F23E12">
        <w:t xml:space="preserve"> einhver vilji leggja meira á sig</w:t>
      </w:r>
      <w:r w:rsidR="001E4EC3">
        <w:t>, viðhalda þekkingu</w:t>
      </w:r>
      <w:r w:rsidR="00F23E12">
        <w:t xml:space="preserve"> og veita betri þjónustu en hinir, þá má hann ekki fá umbun fyrir það. </w:t>
      </w:r>
      <w:r w:rsidR="00C51368">
        <w:t xml:space="preserve">Sósíalisminn lýsir sér í sjúklegum áhuga á því að sem mest flatneskja ríki í heilbrigðiskerfinu. </w:t>
      </w:r>
      <w:r>
        <w:t>Sjúklingur</w:t>
      </w:r>
      <w:r w:rsidR="00C51368">
        <w:t xml:space="preserve"> sem vogar sér að borga meira skal sviptur réttindum sínum. </w:t>
      </w:r>
    </w:p>
    <w:p w14:paraId="0EB6B4B6" w14:textId="753EDA42" w:rsidR="000F5704" w:rsidRDefault="00A957DA" w:rsidP="000F5704">
      <w:r>
        <w:t xml:space="preserve">Ástæða er til að benda á að </w:t>
      </w:r>
      <w:r w:rsidR="000F5704">
        <w:t xml:space="preserve">Ísland er ekki sósíalistaríki heldur er hér markaðshagkerfi sem byggir á því að hag borgaranna sé best borgið með heiðarlegri og öflugri samkeppni. Markmið samkeppnislaga eru m.a. að </w:t>
      </w:r>
      <w:r>
        <w:t>stuðla að</w:t>
      </w:r>
      <w:r w:rsidR="000F5704">
        <w:t xml:space="preserve"> hagkvæmri nýtingu framleiðsluþátta þjóðfélagsins. Þessum markmiðum skal náð með því að vinna gegn óhæfilegum hindrunum </w:t>
      </w:r>
      <w:r w:rsidR="000F5704">
        <w:t>og takmörkunum á frelsi í atvinnurekstri,</w:t>
      </w:r>
      <w:r w:rsidR="000F5704">
        <w:t xml:space="preserve"> </w:t>
      </w:r>
      <w:r w:rsidR="000F5704">
        <w:t>vinna gegn skaðlegri fákeppni og samkeppnishömlum,</w:t>
      </w:r>
      <w:r w:rsidR="007C1C32">
        <w:t xml:space="preserve"> </w:t>
      </w:r>
      <w:r w:rsidR="000F5704">
        <w:t>auðvelda aðgang nýrra samkeppnisaðila að markaðnum</w:t>
      </w:r>
      <w:r w:rsidR="007C1C32">
        <w:t xml:space="preserve"> og</w:t>
      </w:r>
      <w:r w:rsidR="000F5704">
        <w:t xml:space="preserve"> stuðla að heilbrigðu samkeppnisumhverfi til hagsbóta fyrir neytendur.</w:t>
      </w:r>
      <w:r w:rsidR="007C1C32">
        <w:t xml:space="preserve"> Hér má skipta út orðinu neytendur og setja sjúklingar inn í staðinn</w:t>
      </w:r>
      <w:r w:rsidR="00CC061E">
        <w:t xml:space="preserve"> til að sjá hve jákvætt það er fyrir </w:t>
      </w:r>
      <w:r w:rsidR="00AB2354">
        <w:t xml:space="preserve">sjúklinga að heilbrigð samkeppni nái inn í heilbrigðiskerfið </w:t>
      </w:r>
      <w:r w:rsidR="007C1C32">
        <w:t xml:space="preserve">. </w:t>
      </w:r>
    </w:p>
    <w:p w14:paraId="7AF3818C" w14:textId="4E056C20" w:rsidR="007C1C32" w:rsidRDefault="007C1C32" w:rsidP="000F5704">
      <w:r>
        <w:t xml:space="preserve">Staðreyndin er sú að mismunandi gjaldtaka sérgreinalækna staðfestir að á milli þeirra ríkir eðlileg samkeppni. </w:t>
      </w:r>
      <w:r w:rsidR="00A957DA">
        <w:t>Þeir sem innheimta meira af sjúklingum en samkvæmt gjaldskrá sjúkratrygginga gera það í krafti þess að sjúklingar eru tilbúnir til að borga meira fyrir betri þjónustu.</w:t>
      </w:r>
    </w:p>
    <w:p w14:paraId="4111E715" w14:textId="074808EC" w:rsidR="00A957DA" w:rsidRDefault="00A957DA" w:rsidP="000F5704">
      <w:r>
        <w:t>Ef einhver alvara</w:t>
      </w:r>
      <w:r w:rsidR="009B059B">
        <w:t xml:space="preserve"> er</w:t>
      </w:r>
      <w:r>
        <w:t xml:space="preserve"> hjá heilbrigðisráðherra að </w:t>
      </w:r>
      <w:r w:rsidR="009B059B">
        <w:t>gæta</w:t>
      </w:r>
      <w:r>
        <w:t xml:space="preserve"> hagsmun</w:t>
      </w:r>
      <w:r w:rsidR="009B059B">
        <w:t>a</w:t>
      </w:r>
      <w:r>
        <w:t xml:space="preserve"> sjúklinga</w:t>
      </w:r>
      <w:r w:rsidR="009B059B">
        <w:t xml:space="preserve"> í þessum efnum</w:t>
      </w:r>
      <w:r>
        <w:t xml:space="preserve">, þá </w:t>
      </w:r>
      <w:r w:rsidR="009B059B">
        <w:t>væri einfaldast að birta verðskrá sérgreinalækna. Þá gætu sjúklingar séð hvaða sérgreinalæknar vinna eftir ríkisgjaldskránni og hverjir innheimta umfram það. Þar með hafa sjúklingar val og þurfa ekki að borga meira frekar en þeir vilja.</w:t>
      </w:r>
    </w:p>
    <w:p w14:paraId="718AEB6C" w14:textId="683B82AD" w:rsidR="00AB2354" w:rsidRDefault="00AB2354" w:rsidP="000F5704">
      <w:r>
        <w:t xml:space="preserve">Svo er hitt, að það er með ólíkindum að ekki skuli hafa náðst samningar milli ríkisvaldsins og sérgreinalækna um hlutdeild ríkisins í greiðslum fyrir læknisverk. </w:t>
      </w:r>
    </w:p>
    <w:p w14:paraId="4265A727" w14:textId="17A7AC5D" w:rsidR="00A829CC" w:rsidRDefault="00A829CC" w:rsidP="000F5704"/>
    <w:p w14:paraId="168C1ED0" w14:textId="77777777" w:rsidR="00A829CC" w:rsidRDefault="00A829CC" w:rsidP="000F5704"/>
    <w:p w14:paraId="7FEB958C" w14:textId="1EE34FB5" w:rsidR="00A829CC" w:rsidRDefault="00A829CC" w:rsidP="000F5704">
      <w:r>
        <w:t>Ólafur Hauksson</w:t>
      </w:r>
    </w:p>
    <w:p w14:paraId="1175942B" w14:textId="10A3499E" w:rsidR="00A829CC" w:rsidRDefault="00A829CC" w:rsidP="000F5704">
      <w:r>
        <w:t>Aflagranda 35</w:t>
      </w:r>
    </w:p>
    <w:p w14:paraId="634BE306" w14:textId="33AD3A70" w:rsidR="00A829CC" w:rsidRDefault="00A829CC" w:rsidP="000F5704">
      <w:r>
        <w:t>107 Reykjavík</w:t>
      </w:r>
    </w:p>
    <w:sectPr w:rsidR="00A829CC" w:rsidSect="002D5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CC2"/>
    <w:multiLevelType w:val="multilevel"/>
    <w:tmpl w:val="39C818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1EC3586"/>
    <w:multiLevelType w:val="hybridMultilevel"/>
    <w:tmpl w:val="4880D5F8"/>
    <w:lvl w:ilvl="0" w:tplc="5F20A79E">
      <w:start w:val="1"/>
      <w:numFmt w:val="decimal"/>
      <w:pStyle w:val="Verkis-Malefninr"/>
      <w:lvlText w:val="%1."/>
      <w:lvlJc w:val="left"/>
      <w:pPr>
        <w:ind w:left="36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1D"/>
    <w:rsid w:val="00042346"/>
    <w:rsid w:val="00057BEA"/>
    <w:rsid w:val="000F5704"/>
    <w:rsid w:val="001E4EC3"/>
    <w:rsid w:val="0029611D"/>
    <w:rsid w:val="002D547F"/>
    <w:rsid w:val="00444C69"/>
    <w:rsid w:val="005C423D"/>
    <w:rsid w:val="0068040B"/>
    <w:rsid w:val="007C1C32"/>
    <w:rsid w:val="009B059B"/>
    <w:rsid w:val="00A777A0"/>
    <w:rsid w:val="00A829CC"/>
    <w:rsid w:val="00A957DA"/>
    <w:rsid w:val="00AB2354"/>
    <w:rsid w:val="00C51368"/>
    <w:rsid w:val="00C55C34"/>
    <w:rsid w:val="00CC061E"/>
    <w:rsid w:val="00F23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AEEC"/>
  <w15:chartTrackingRefBased/>
  <w15:docId w15:val="{4FF3E04E-D540-42CB-9AC8-16486FD3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A0"/>
  </w:style>
  <w:style w:type="paragraph" w:styleId="Heading1">
    <w:name w:val="heading 1"/>
    <w:aliases w:val="Verkis - 1"/>
    <w:basedOn w:val="Verkis-Texti"/>
    <w:next w:val="Verkis-Texti"/>
    <w:link w:val="Heading1Char"/>
    <w:uiPriority w:val="10"/>
    <w:qFormat/>
    <w:rsid w:val="00057BEA"/>
    <w:pPr>
      <w:keepNext/>
      <w:numPr>
        <w:numId w:val="9"/>
      </w:numPr>
      <w:tabs>
        <w:tab w:val="left" w:pos="709"/>
      </w:tabs>
      <w:spacing w:before="480" w:after="60"/>
      <w:outlineLvl w:val="0"/>
    </w:pPr>
    <w:rPr>
      <w:b/>
      <w:sz w:val="30"/>
      <w:szCs w:val="26"/>
    </w:rPr>
  </w:style>
  <w:style w:type="paragraph" w:styleId="Heading2">
    <w:name w:val="heading 2"/>
    <w:aliases w:val="Verkis - 2"/>
    <w:basedOn w:val="Heading1"/>
    <w:next w:val="Verkis-Texti"/>
    <w:link w:val="Heading2Char"/>
    <w:uiPriority w:val="10"/>
    <w:unhideWhenUsed/>
    <w:qFormat/>
    <w:rsid w:val="00057BEA"/>
    <w:pPr>
      <w:numPr>
        <w:ilvl w:val="1"/>
      </w:numPr>
      <w:tabs>
        <w:tab w:val="left" w:pos="737"/>
      </w:tabs>
      <w:spacing w:before="240"/>
      <w:outlineLvl w:val="1"/>
    </w:pPr>
    <w:rPr>
      <w:bCs/>
      <w:iCs/>
      <w:sz w:val="26"/>
    </w:rPr>
  </w:style>
  <w:style w:type="paragraph" w:styleId="Heading3">
    <w:name w:val="heading 3"/>
    <w:aliases w:val="Verkis - 3"/>
    <w:basedOn w:val="Heading2"/>
    <w:next w:val="Verkis-Texti"/>
    <w:link w:val="Heading3Char"/>
    <w:uiPriority w:val="10"/>
    <w:unhideWhenUsed/>
    <w:qFormat/>
    <w:rsid w:val="00057BEA"/>
    <w:pPr>
      <w:numPr>
        <w:ilvl w:val="2"/>
      </w:numPr>
      <w:outlineLvl w:val="2"/>
    </w:pPr>
    <w:rPr>
      <w:sz w:val="24"/>
    </w:rPr>
  </w:style>
  <w:style w:type="paragraph" w:styleId="Heading4">
    <w:name w:val="heading 4"/>
    <w:aliases w:val="Verkis - 4"/>
    <w:basedOn w:val="Heading3"/>
    <w:next w:val="Verkis-Texti"/>
    <w:link w:val="Heading4Char"/>
    <w:uiPriority w:val="10"/>
    <w:semiHidden/>
    <w:qFormat/>
    <w:rsid w:val="00057BEA"/>
    <w:pPr>
      <w:numPr>
        <w:ilvl w:val="3"/>
      </w:numPr>
      <w:tabs>
        <w:tab w:val="clear" w:pos="737"/>
      </w:tabs>
      <w:outlineLvl w:val="3"/>
    </w:pPr>
    <w:rPr>
      <w:i/>
      <w:noProof/>
      <w:sz w:val="23"/>
      <w:szCs w:val="19"/>
    </w:rPr>
  </w:style>
  <w:style w:type="paragraph" w:styleId="Heading5">
    <w:name w:val="heading 5"/>
    <w:aliases w:val="Verkis - 5"/>
    <w:basedOn w:val="Heading4"/>
    <w:next w:val="Verkis-Texti"/>
    <w:link w:val="Heading5Char"/>
    <w:uiPriority w:val="10"/>
    <w:semiHidden/>
    <w:rsid w:val="00057BEA"/>
    <w:pPr>
      <w:numPr>
        <w:ilvl w:val="4"/>
      </w:numPr>
      <w:outlineLvl w:val="4"/>
    </w:pPr>
    <w:rPr>
      <w:b w:val="0"/>
    </w:rPr>
  </w:style>
  <w:style w:type="paragraph" w:styleId="Heading6">
    <w:name w:val="heading 6"/>
    <w:aliases w:val="Verkis - 6"/>
    <w:basedOn w:val="Heading5"/>
    <w:next w:val="Verkis-Texti"/>
    <w:link w:val="Heading6Char"/>
    <w:uiPriority w:val="10"/>
    <w:semiHidden/>
    <w:rsid w:val="00057BEA"/>
    <w:pPr>
      <w:numPr>
        <w:ilvl w:val="5"/>
      </w:numPr>
      <w:outlineLvl w:val="5"/>
    </w:pPr>
  </w:style>
  <w:style w:type="paragraph" w:styleId="Heading7">
    <w:name w:val="heading 7"/>
    <w:aliases w:val="Verkis - 7"/>
    <w:basedOn w:val="Heading6"/>
    <w:next w:val="Verkis-Texti"/>
    <w:link w:val="Heading7Char"/>
    <w:uiPriority w:val="10"/>
    <w:semiHidden/>
    <w:rsid w:val="00057BEA"/>
    <w:pPr>
      <w:numPr>
        <w:ilvl w:val="6"/>
      </w:numPr>
      <w:outlineLvl w:val="6"/>
    </w:pPr>
  </w:style>
  <w:style w:type="paragraph" w:styleId="Heading8">
    <w:name w:val="heading 8"/>
    <w:aliases w:val="Verkis - 8"/>
    <w:basedOn w:val="Heading7"/>
    <w:next w:val="Verkis-Texti"/>
    <w:link w:val="Heading8Char"/>
    <w:uiPriority w:val="10"/>
    <w:semiHidden/>
    <w:rsid w:val="00057BEA"/>
    <w:pPr>
      <w:numPr>
        <w:ilvl w:val="7"/>
      </w:numPr>
      <w:outlineLvl w:val="7"/>
    </w:pPr>
  </w:style>
  <w:style w:type="paragraph" w:styleId="Heading9">
    <w:name w:val="heading 9"/>
    <w:aliases w:val="Verkis - 9"/>
    <w:basedOn w:val="Heading8"/>
    <w:next w:val="Verkis-Texti"/>
    <w:link w:val="Heading9Char"/>
    <w:uiPriority w:val="10"/>
    <w:semiHidden/>
    <w:rsid w:val="00057BE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kis-Texti">
    <w:name w:val="Verkis - Texti"/>
    <w:link w:val="Verkis-TextiChar"/>
    <w:qFormat/>
    <w:locked/>
    <w:rsid w:val="00057BEA"/>
    <w:pPr>
      <w:jc w:val="both"/>
    </w:pPr>
    <w:rPr>
      <w:rFonts w:ascii="Calibri" w:eastAsia="Times New Roman" w:hAnsi="Calibri" w:cs="Times New Roman"/>
      <w:szCs w:val="19"/>
    </w:rPr>
  </w:style>
  <w:style w:type="character" w:customStyle="1" w:styleId="Verkis-TextiChar">
    <w:name w:val="Verkis - Texti Char"/>
    <w:link w:val="Verkis-Texti"/>
    <w:rsid w:val="00057BEA"/>
    <w:rPr>
      <w:rFonts w:ascii="Calibri" w:eastAsia="Times New Roman" w:hAnsi="Calibri" w:cs="Times New Roman"/>
      <w:szCs w:val="19"/>
    </w:rPr>
  </w:style>
  <w:style w:type="character" w:customStyle="1" w:styleId="Heading1Char">
    <w:name w:val="Heading 1 Char"/>
    <w:aliases w:val="Verkis - 1 Char"/>
    <w:basedOn w:val="DefaultParagraphFont"/>
    <w:link w:val="Heading1"/>
    <w:uiPriority w:val="10"/>
    <w:rsid w:val="00057BEA"/>
    <w:rPr>
      <w:rFonts w:ascii="Calibri" w:eastAsia="Times New Roman" w:hAnsi="Calibri" w:cs="Times New Roman"/>
      <w:b/>
      <w:sz w:val="30"/>
      <w:szCs w:val="26"/>
    </w:rPr>
  </w:style>
  <w:style w:type="paragraph" w:customStyle="1" w:styleId="Heading0">
    <w:name w:val="Heading 0"/>
    <w:aliases w:val="Verkis - 1 an numers"/>
    <w:basedOn w:val="Heading1"/>
    <w:next w:val="Verkis-Texti"/>
    <w:uiPriority w:val="10"/>
    <w:qFormat/>
    <w:rsid w:val="00057BEA"/>
    <w:pPr>
      <w:numPr>
        <w:numId w:val="0"/>
      </w:numPr>
      <w:spacing w:before="240"/>
    </w:pPr>
  </w:style>
  <w:style w:type="paragraph" w:customStyle="1" w:styleId="Heading1annumers">
    <w:name w:val="Heading 1 an numers"/>
    <w:basedOn w:val="Heading1"/>
    <w:uiPriority w:val="10"/>
    <w:semiHidden/>
    <w:rsid w:val="00057BEA"/>
    <w:pPr>
      <w:numPr>
        <w:numId w:val="0"/>
      </w:numPr>
    </w:pPr>
  </w:style>
  <w:style w:type="character" w:customStyle="1" w:styleId="Heading2Char">
    <w:name w:val="Heading 2 Char"/>
    <w:aliases w:val="Verkis - 2 Char"/>
    <w:basedOn w:val="DefaultParagraphFont"/>
    <w:link w:val="Heading2"/>
    <w:uiPriority w:val="10"/>
    <w:rsid w:val="00057BEA"/>
    <w:rPr>
      <w:rFonts w:ascii="Calibri" w:eastAsia="Times New Roman" w:hAnsi="Calibri" w:cs="Times New Roman"/>
      <w:b/>
      <w:bCs/>
      <w:iCs/>
      <w:sz w:val="26"/>
      <w:szCs w:val="26"/>
    </w:rPr>
  </w:style>
  <w:style w:type="character" w:customStyle="1" w:styleId="Heading3Char">
    <w:name w:val="Heading 3 Char"/>
    <w:aliases w:val="Verkis - 3 Char"/>
    <w:basedOn w:val="DefaultParagraphFont"/>
    <w:link w:val="Heading3"/>
    <w:uiPriority w:val="10"/>
    <w:rsid w:val="00057BEA"/>
    <w:rPr>
      <w:rFonts w:ascii="Calibri" w:eastAsia="Times New Roman" w:hAnsi="Calibri" w:cs="Times New Roman"/>
      <w:b/>
      <w:bCs/>
      <w:iCs/>
      <w:sz w:val="24"/>
      <w:szCs w:val="26"/>
    </w:rPr>
  </w:style>
  <w:style w:type="character" w:customStyle="1" w:styleId="Heading4Char">
    <w:name w:val="Heading 4 Char"/>
    <w:aliases w:val="Verkis - 4 Char"/>
    <w:basedOn w:val="DefaultParagraphFont"/>
    <w:link w:val="Heading4"/>
    <w:uiPriority w:val="10"/>
    <w:semiHidden/>
    <w:rsid w:val="00057BEA"/>
    <w:rPr>
      <w:rFonts w:ascii="Calibri" w:eastAsia="Times New Roman" w:hAnsi="Calibri" w:cs="Times New Roman"/>
      <w:b/>
      <w:bCs/>
      <w:i/>
      <w:iCs/>
      <w:noProof/>
      <w:sz w:val="23"/>
      <w:szCs w:val="19"/>
    </w:rPr>
  </w:style>
  <w:style w:type="character" w:customStyle="1" w:styleId="Heading5Char">
    <w:name w:val="Heading 5 Char"/>
    <w:aliases w:val="Verkis - 5 Char"/>
    <w:basedOn w:val="DefaultParagraphFont"/>
    <w:link w:val="Heading5"/>
    <w:uiPriority w:val="10"/>
    <w:semiHidden/>
    <w:rsid w:val="00057BEA"/>
    <w:rPr>
      <w:rFonts w:ascii="Calibri" w:eastAsia="Times New Roman" w:hAnsi="Calibri" w:cs="Times New Roman"/>
      <w:bCs/>
      <w:i/>
      <w:iCs/>
      <w:noProof/>
      <w:sz w:val="23"/>
      <w:szCs w:val="19"/>
    </w:rPr>
  </w:style>
  <w:style w:type="character" w:customStyle="1" w:styleId="Heading6Char">
    <w:name w:val="Heading 6 Char"/>
    <w:aliases w:val="Verkis - 6 Char"/>
    <w:basedOn w:val="DefaultParagraphFont"/>
    <w:link w:val="Heading6"/>
    <w:uiPriority w:val="10"/>
    <w:semiHidden/>
    <w:rsid w:val="00057BEA"/>
    <w:rPr>
      <w:rFonts w:ascii="Calibri" w:eastAsia="Times New Roman" w:hAnsi="Calibri" w:cs="Times New Roman"/>
      <w:bCs/>
      <w:i/>
      <w:iCs/>
      <w:noProof/>
      <w:sz w:val="23"/>
      <w:szCs w:val="19"/>
    </w:rPr>
  </w:style>
  <w:style w:type="character" w:customStyle="1" w:styleId="Heading7Char">
    <w:name w:val="Heading 7 Char"/>
    <w:aliases w:val="Verkis - 7 Char"/>
    <w:basedOn w:val="DefaultParagraphFont"/>
    <w:link w:val="Heading7"/>
    <w:uiPriority w:val="10"/>
    <w:semiHidden/>
    <w:rsid w:val="00057BEA"/>
    <w:rPr>
      <w:rFonts w:ascii="Calibri" w:eastAsia="Times New Roman" w:hAnsi="Calibri" w:cs="Times New Roman"/>
      <w:bCs/>
      <w:i/>
      <w:iCs/>
      <w:noProof/>
      <w:sz w:val="23"/>
      <w:szCs w:val="19"/>
    </w:rPr>
  </w:style>
  <w:style w:type="character" w:customStyle="1" w:styleId="Heading8Char">
    <w:name w:val="Heading 8 Char"/>
    <w:aliases w:val="Verkis - 8 Char"/>
    <w:basedOn w:val="DefaultParagraphFont"/>
    <w:link w:val="Heading8"/>
    <w:uiPriority w:val="10"/>
    <w:semiHidden/>
    <w:rsid w:val="00057BEA"/>
    <w:rPr>
      <w:rFonts w:ascii="Calibri" w:eastAsia="Times New Roman" w:hAnsi="Calibri" w:cs="Times New Roman"/>
      <w:bCs/>
      <w:i/>
      <w:iCs/>
      <w:noProof/>
      <w:sz w:val="23"/>
      <w:szCs w:val="19"/>
    </w:rPr>
  </w:style>
  <w:style w:type="character" w:customStyle="1" w:styleId="Heading9Char">
    <w:name w:val="Heading 9 Char"/>
    <w:aliases w:val="Verkis - 9 Char"/>
    <w:basedOn w:val="DefaultParagraphFont"/>
    <w:link w:val="Heading9"/>
    <w:uiPriority w:val="10"/>
    <w:semiHidden/>
    <w:rsid w:val="00057BEA"/>
    <w:rPr>
      <w:rFonts w:ascii="Calibri" w:eastAsia="Times New Roman" w:hAnsi="Calibri" w:cs="Times New Roman"/>
      <w:bCs/>
      <w:i/>
      <w:iCs/>
      <w:noProof/>
      <w:sz w:val="23"/>
      <w:szCs w:val="19"/>
    </w:rPr>
  </w:style>
  <w:style w:type="paragraph" w:customStyle="1" w:styleId="Verkis-FooterBladsidutal">
    <w:name w:val="Verkis - Footer Bladsidutal"/>
    <w:basedOn w:val="Verkis-Texti"/>
    <w:next w:val="Verkis-Texti"/>
    <w:uiPriority w:val="1"/>
    <w:semiHidden/>
    <w:rsid w:val="00057BEA"/>
    <w:pPr>
      <w:tabs>
        <w:tab w:val="right" w:pos="9356"/>
      </w:tabs>
      <w:spacing w:before="0"/>
      <w:jc w:val="center"/>
    </w:pPr>
    <w:rPr>
      <w:color w:val="808080" w:themeColor="background1" w:themeShade="80"/>
      <w:sz w:val="16"/>
      <w:szCs w:val="16"/>
    </w:rPr>
  </w:style>
  <w:style w:type="paragraph" w:customStyle="1" w:styleId="Verkis-FooterFSnr">
    <w:name w:val="Verkis - Footer FS nr"/>
    <w:basedOn w:val="Verkis-Texti"/>
    <w:next w:val="Verkis-Texti"/>
    <w:uiPriority w:val="1"/>
    <w:semiHidden/>
    <w:rsid w:val="00057BEA"/>
    <w:pPr>
      <w:tabs>
        <w:tab w:val="right" w:pos="9356"/>
      </w:tabs>
      <w:spacing w:before="0"/>
      <w:jc w:val="right"/>
    </w:pPr>
    <w:rPr>
      <w:noProof/>
      <w:color w:val="BFBFBF" w:themeColor="background1" w:themeShade="BF"/>
      <w:sz w:val="14"/>
      <w:szCs w:val="12"/>
    </w:rPr>
  </w:style>
  <w:style w:type="paragraph" w:customStyle="1" w:styleId="Verkis-FooterHeimilisfang">
    <w:name w:val="Verkis - Footer Heimilisfang"/>
    <w:basedOn w:val="Verkis-Texti"/>
    <w:next w:val="Verkis-Texti"/>
    <w:uiPriority w:val="1"/>
    <w:semiHidden/>
    <w:rsid w:val="00057BEA"/>
    <w:pPr>
      <w:tabs>
        <w:tab w:val="left" w:pos="567"/>
      </w:tabs>
      <w:ind w:left="567" w:hanging="567"/>
      <w:jc w:val="center"/>
    </w:pPr>
    <w:rPr>
      <w:color w:val="7F7F7F" w:themeColor="text1" w:themeTint="80"/>
      <w:sz w:val="16"/>
      <w:szCs w:val="20"/>
    </w:rPr>
  </w:style>
  <w:style w:type="paragraph" w:customStyle="1" w:styleId="Verkis-FooterHeitiskjals">
    <w:name w:val="Verkis - Footer Heiti skjals"/>
    <w:basedOn w:val="Verkis-Texti"/>
    <w:next w:val="Verkis-Texti"/>
    <w:uiPriority w:val="1"/>
    <w:semiHidden/>
    <w:rsid w:val="00057BEA"/>
    <w:pPr>
      <w:tabs>
        <w:tab w:val="right" w:pos="9356"/>
      </w:tabs>
      <w:spacing w:before="0"/>
    </w:pPr>
    <w:rPr>
      <w:color w:val="BFBFBF" w:themeColor="background1" w:themeShade="BF"/>
      <w:sz w:val="16"/>
      <w:szCs w:val="16"/>
    </w:rPr>
  </w:style>
  <w:style w:type="paragraph" w:customStyle="1" w:styleId="Verkis-FSnr">
    <w:name w:val="Verkis - FS nr"/>
    <w:basedOn w:val="Normal"/>
    <w:uiPriority w:val="1"/>
    <w:semiHidden/>
    <w:rsid w:val="00057BEA"/>
    <w:pPr>
      <w:tabs>
        <w:tab w:val="right" w:pos="9356"/>
      </w:tabs>
      <w:spacing w:before="0" w:after="120" w:line="276" w:lineRule="auto"/>
      <w:jc w:val="right"/>
    </w:pPr>
    <w:rPr>
      <w:noProof/>
      <w:color w:val="808080" w:themeColor="background1" w:themeShade="80"/>
      <w:sz w:val="14"/>
      <w:szCs w:val="12"/>
    </w:rPr>
  </w:style>
  <w:style w:type="paragraph" w:customStyle="1" w:styleId="Verkis-HeaderLogo">
    <w:name w:val="Verkis - Header Logo"/>
    <w:basedOn w:val="Verkis-Texti"/>
    <w:next w:val="Verkis-Texti"/>
    <w:uiPriority w:val="1"/>
    <w:semiHidden/>
    <w:qFormat/>
    <w:rsid w:val="00057BEA"/>
    <w:pPr>
      <w:spacing w:before="0"/>
    </w:pPr>
    <w:rPr>
      <w:noProof/>
      <w:lang w:eastAsia="is-IS"/>
    </w:rPr>
  </w:style>
  <w:style w:type="paragraph" w:customStyle="1" w:styleId="Verkis-Heitiskjals">
    <w:name w:val="Verkis - Heiti skjals"/>
    <w:basedOn w:val="Verkis-Texti"/>
    <w:next w:val="Verkis-Texti"/>
    <w:uiPriority w:val="1"/>
    <w:qFormat/>
    <w:rsid w:val="00057BEA"/>
    <w:pPr>
      <w:tabs>
        <w:tab w:val="center" w:pos="4253"/>
        <w:tab w:val="right" w:pos="8505"/>
      </w:tabs>
      <w:spacing w:before="240" w:after="240"/>
      <w:jc w:val="center"/>
    </w:pPr>
    <w:rPr>
      <w:b/>
      <w:bCs/>
      <w:caps/>
      <w:sz w:val="30"/>
      <w:szCs w:val="26"/>
      <w:lang w:eastAsia="en-GB"/>
    </w:rPr>
  </w:style>
  <w:style w:type="paragraph" w:customStyle="1" w:styleId="Verkis-Kerfistexti">
    <w:name w:val="Verkis - Kerfistexti"/>
    <w:basedOn w:val="Verkis-Texti"/>
    <w:next w:val="Verkis-Texti"/>
    <w:uiPriority w:val="1"/>
    <w:qFormat/>
    <w:rsid w:val="00057BEA"/>
    <w:pPr>
      <w:keepNext/>
      <w:ind w:left="57" w:right="57"/>
    </w:pPr>
    <w:rPr>
      <w:caps/>
      <w:sz w:val="18"/>
    </w:rPr>
  </w:style>
  <w:style w:type="paragraph" w:customStyle="1" w:styleId="Verkis-Lysigogn">
    <w:name w:val="Verkis - Lysigogn"/>
    <w:basedOn w:val="Verkis-Texti"/>
    <w:next w:val="Verkis-Texti"/>
    <w:uiPriority w:val="1"/>
    <w:qFormat/>
    <w:rsid w:val="00057BEA"/>
    <w:pPr>
      <w:ind w:left="57" w:right="57"/>
      <w:jc w:val="left"/>
    </w:pPr>
    <w:rPr>
      <w:sz w:val="20"/>
    </w:rPr>
  </w:style>
  <w:style w:type="paragraph" w:customStyle="1" w:styleId="Verkis-Malefni">
    <w:name w:val="Verkis - Malefni"/>
    <w:basedOn w:val="Verkis-Texti"/>
    <w:next w:val="Verkis-Texti"/>
    <w:uiPriority w:val="1"/>
    <w:qFormat/>
    <w:rsid w:val="00057BEA"/>
    <w:pPr>
      <w:tabs>
        <w:tab w:val="left" w:pos="1418"/>
      </w:tabs>
      <w:spacing w:after="200"/>
    </w:pPr>
    <w:rPr>
      <w:b/>
      <w:kern w:val="32"/>
      <w:sz w:val="30"/>
    </w:rPr>
  </w:style>
  <w:style w:type="paragraph" w:customStyle="1" w:styleId="Verkis-Malefninr">
    <w:name w:val="Verkis - Malefni nr"/>
    <w:basedOn w:val="Verkis-Malefni"/>
    <w:next w:val="Verkis-Texti"/>
    <w:uiPriority w:val="1"/>
    <w:qFormat/>
    <w:rsid w:val="00057BEA"/>
    <w:pPr>
      <w:keepNext/>
      <w:numPr>
        <w:numId w:val="10"/>
      </w:numPr>
    </w:pPr>
  </w:style>
  <w:style w:type="paragraph" w:customStyle="1" w:styleId="Verkis-Mynd">
    <w:name w:val="Verkis - Mynd"/>
    <w:basedOn w:val="Verkis-Texti"/>
    <w:uiPriority w:val="1"/>
    <w:qFormat/>
    <w:rsid w:val="00057BEA"/>
    <w:pPr>
      <w:spacing w:before="100" w:beforeAutospacing="1"/>
    </w:pPr>
    <w:rPr>
      <w:b/>
      <w:sz w:val="20"/>
    </w:rPr>
  </w:style>
  <w:style w:type="paragraph" w:customStyle="1" w:styleId="Verkis-Myndatexti">
    <w:name w:val="Verkis - Myndatexti"/>
    <w:basedOn w:val="Verkis-Texti"/>
    <w:next w:val="Verkis-Texti"/>
    <w:uiPriority w:val="1"/>
    <w:qFormat/>
    <w:rsid w:val="00057BEA"/>
    <w:pPr>
      <w:keepNext/>
      <w:tabs>
        <w:tab w:val="left" w:pos="993"/>
      </w:tabs>
      <w:spacing w:after="120"/>
      <w:ind w:left="851" w:hanging="851"/>
      <w:jc w:val="left"/>
    </w:pPr>
    <w:rPr>
      <w:b/>
      <w:iCs/>
      <w:sz w:val="20"/>
    </w:rPr>
  </w:style>
  <w:style w:type="paragraph" w:customStyle="1" w:styleId="Verkis-Nedanmalsgrein">
    <w:name w:val="Verkis - Nedanmalsgrein"/>
    <w:basedOn w:val="Verkis-Texti"/>
    <w:next w:val="Verkis-Texti"/>
    <w:uiPriority w:val="1"/>
    <w:qFormat/>
    <w:rsid w:val="00057BEA"/>
    <w:pPr>
      <w:ind w:left="284" w:hanging="284"/>
    </w:pPr>
    <w:rPr>
      <w:sz w:val="15"/>
    </w:rPr>
  </w:style>
  <w:style w:type="paragraph" w:customStyle="1" w:styleId="Verkis-Tafla">
    <w:name w:val="Verkis - Tafla"/>
    <w:basedOn w:val="Verkis-Texti"/>
    <w:next w:val="Verkis-Texti"/>
    <w:uiPriority w:val="1"/>
    <w:qFormat/>
    <w:rsid w:val="00057BEA"/>
    <w:pPr>
      <w:keepNext/>
      <w:spacing w:before="0" w:after="100" w:afterAutospacing="1"/>
    </w:pPr>
    <w:rPr>
      <w:b/>
      <w:sz w:val="20"/>
      <w:lang w:eastAsia="is-IS"/>
    </w:rPr>
  </w:style>
  <w:style w:type="paragraph" w:customStyle="1" w:styleId="Verkis-Tafla-Texti">
    <w:name w:val="Verkis - Tafla - Texti"/>
    <w:basedOn w:val="Verkis-Texti"/>
    <w:next w:val="Verkis-Texti"/>
    <w:uiPriority w:val="1"/>
    <w:qFormat/>
    <w:rsid w:val="00057BEA"/>
    <w:pPr>
      <w:keepNext/>
      <w:tabs>
        <w:tab w:val="left" w:pos="992"/>
      </w:tabs>
      <w:spacing w:after="60"/>
      <w:ind w:left="992" w:hanging="992"/>
    </w:pPr>
    <w:rPr>
      <w:b/>
      <w:sz w:val="20"/>
    </w:rPr>
  </w:style>
  <w:style w:type="paragraph" w:customStyle="1" w:styleId="Verkis-Tegund">
    <w:name w:val="Verkis - Tegund"/>
    <w:basedOn w:val="Verkis-Texti"/>
    <w:next w:val="Verkis-Texti"/>
    <w:uiPriority w:val="1"/>
    <w:qFormat/>
    <w:rsid w:val="00057BEA"/>
    <w:pPr>
      <w:tabs>
        <w:tab w:val="center" w:pos="4253"/>
        <w:tab w:val="right" w:pos="8505"/>
      </w:tabs>
      <w:spacing w:before="0"/>
      <w:jc w:val="center"/>
    </w:pPr>
    <w:rPr>
      <w:b/>
      <w:bCs/>
      <w:caps/>
      <w:szCs w:val="20"/>
      <w:lang w:eastAsia="en-GB"/>
    </w:rPr>
  </w:style>
  <w:style w:type="paragraph" w:customStyle="1" w:styleId="Verkis-Texti-Bold">
    <w:name w:val="Verkis - Texti - Bold"/>
    <w:basedOn w:val="Verkis-Texti"/>
    <w:next w:val="Verkis-Texti"/>
    <w:qFormat/>
    <w:rsid w:val="00057BEA"/>
    <w:rPr>
      <w:b/>
    </w:rPr>
  </w:style>
  <w:style w:type="paragraph" w:customStyle="1" w:styleId="Verkis-Texti-Bold-Italic">
    <w:name w:val="Verkis - Texti - Bold - Italic"/>
    <w:basedOn w:val="Verkis-Texti"/>
    <w:next w:val="Verkis-Texti"/>
    <w:qFormat/>
    <w:rsid w:val="00057BEA"/>
    <w:rPr>
      <w:b/>
      <w:i/>
    </w:rPr>
  </w:style>
  <w:style w:type="paragraph" w:customStyle="1" w:styleId="Verkis-Vidaukar">
    <w:name w:val="Verkis - Vidaukar"/>
    <w:basedOn w:val="Heading2"/>
    <w:next w:val="Verkis-Texti"/>
    <w:uiPriority w:val="1"/>
    <w:qFormat/>
    <w:rsid w:val="00057BEA"/>
    <w:pPr>
      <w:numPr>
        <w:ilvl w:val="0"/>
        <w:numId w:val="0"/>
      </w:numPr>
      <w:tabs>
        <w:tab w:val="clear" w:pos="709"/>
        <w:tab w:val="clear" w:pos="737"/>
        <w:tab w:val="left" w:pos="9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Olafur Hauksson</dc:creator>
  <cp:keywords/>
  <dc:description/>
  <cp:lastModifiedBy>Olafur Hauksson</cp:lastModifiedBy>
  <cp:revision>2</cp:revision>
  <dcterms:created xsi:type="dcterms:W3CDTF">2021-04-11T14:34:00Z</dcterms:created>
  <dcterms:modified xsi:type="dcterms:W3CDTF">2021-04-11T16:52:00Z</dcterms:modified>
</cp:coreProperties>
</file>