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530"/>
        <w:gridCol w:w="7479"/>
      </w:tblGrid>
      <w:tr w:rsidR="00883508" w:rsidRPr="00184BD6" w14:paraId="4007A368" w14:textId="77777777" w:rsidTr="00F21086">
        <w:trPr>
          <w:trHeight w:val="126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6E37DA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</w:p>
        </w:tc>
        <w:tc>
          <w:tcPr>
            <w:tcW w:w="9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18BBA" w14:textId="77777777" w:rsidR="00F21086" w:rsidRPr="00372BD6" w:rsidRDefault="008D5D9A" w:rsidP="00F21086">
            <w:pPr>
              <w:spacing w:before="48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</w:pPr>
            <w:r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Ábendingar</w:t>
            </w:r>
            <w:r w:rsidR="008D482D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 xml:space="preserve"> </w:t>
            </w:r>
            <w:r w:rsidR="00BC4AE8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 xml:space="preserve">ráðgjafarnefndar um eftirlit </w:t>
            </w:r>
          </w:p>
          <w:p w14:paraId="4F3A16C4" w14:textId="77777777" w:rsidR="00883508" w:rsidRPr="00372BD6" w:rsidRDefault="00BC4AE8" w:rsidP="00F21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</w:pPr>
            <w:r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á vegum hins</w:t>
            </w:r>
            <w:r w:rsidR="00F21086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 xml:space="preserve"> </w:t>
            </w:r>
            <w:r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opinbera, skv. lögum nr. 27/1999</w:t>
            </w:r>
            <w:r w:rsidR="00C51AA5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.</w:t>
            </w:r>
          </w:p>
          <w:p w14:paraId="02883FE3" w14:textId="77777777" w:rsidR="000073F7" w:rsidRPr="003C7B0C" w:rsidRDefault="00883508" w:rsidP="00F21086">
            <w:pPr>
              <w:spacing w:before="120" w:after="360"/>
              <w:jc w:val="center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</w:t>
            </w:r>
            <w:r w:rsidR="00BC4AE8">
              <w:rPr>
                <w:rFonts w:ascii="Times New Roman" w:hAnsi="Times New Roman" w:cs="Times New Roman"/>
                <w:i/>
                <w:lang w:val="is-IS"/>
              </w:rPr>
              <w:t xml:space="preserve">12. gr. í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>samþykkt ríkisstjórnar frá 10. mars 2017</w:t>
            </w:r>
            <w:r w:rsidR="00C51AA5">
              <w:rPr>
                <w:rFonts w:ascii="Times New Roman" w:hAnsi="Times New Roman" w:cs="Times New Roman"/>
                <w:i/>
                <w:lang w:val="is-IS"/>
              </w:rPr>
              <w:t>.</w:t>
            </w:r>
          </w:p>
        </w:tc>
      </w:tr>
      <w:tr w:rsidR="00135B40" w:rsidRPr="00BF5ACD" w14:paraId="00246986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14B29E" w14:textId="77777777" w:rsidR="00135B40" w:rsidRPr="004E0E11" w:rsidRDefault="009B4C22" w:rsidP="009B4C22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854540412" w:edGrp="everyone" w:colFirst="1" w:colLast="1"/>
            <w:r>
              <w:rPr>
                <w:rFonts w:ascii="Times New Roman" w:hAnsi="Times New Roman" w:cs="Times New Roman"/>
                <w:b/>
                <w:lang w:val="is-IS"/>
              </w:rPr>
              <w:t>Málsheiti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3514F5BF" w14:textId="77777777" w:rsidR="00135B40" w:rsidRPr="00F4142E" w:rsidRDefault="00527900" w:rsidP="00795B16">
            <w:pPr>
              <w:spacing w:before="60"/>
              <w:rPr>
                <w:rFonts w:ascii="Times New Roman" w:hAnsi="Times New Roman" w:cs="Times New Roman"/>
                <w:b/>
                <w:bCs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764192880"/>
                <w:placeholder>
                  <w:docPart w:val="E6A1A9D79D4C4506BAC2993B662C1273"/>
                </w:placeholder>
              </w:sdtPr>
              <w:sdtEndPr/>
              <w:sdtContent>
                <w:r w:rsidR="00135B40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  <w:r w:rsidR="00F4142E" w:rsidRPr="00F4142E">
              <w:rPr>
                <w:rFonts w:ascii="pt_serifbold" w:eastAsia="Times New Roman" w:hAnsi="pt_serifbold" w:cs="Times New Roman"/>
                <w:b/>
                <w:bCs/>
                <w:color w:val="303030"/>
                <w:sz w:val="60"/>
                <w:szCs w:val="60"/>
                <w:lang w:val="is-IS" w:eastAsia="is-IS"/>
              </w:rPr>
              <w:t xml:space="preserve"> </w:t>
            </w:r>
            <w:r w:rsidR="00F4142E" w:rsidRPr="00F4142E">
              <w:rPr>
                <w:rFonts w:ascii="Times New Roman" w:hAnsi="Times New Roman" w:cs="Times New Roman"/>
                <w:b/>
                <w:bCs/>
                <w:lang w:val="is-IS"/>
              </w:rPr>
              <w:t>Drög að frumvarpi til laga um endurskoðendur og endurskoðun</w:t>
            </w:r>
          </w:p>
        </w:tc>
      </w:tr>
      <w:tr w:rsidR="00135B40" w:rsidRPr="00BF5ACD" w14:paraId="52C467FC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14:paraId="0FF0DF39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24959212" w:edGrp="everyone" w:colFirst="1" w:colLast="1"/>
            <w:permEnd w:id="1854540412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26B04143" w14:textId="77777777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4142E">
                  <w:rPr>
                    <w:rFonts w:ascii="Times New Roman" w:hAnsi="Times New Roman" w:cs="Times New Roman"/>
                    <w:lang w:val="is-IS"/>
                  </w:rPr>
                  <w:t>Atvinnuvega- og nýsköpunarráðuneyti</w:t>
                </w:r>
              </w:p>
            </w:tc>
          </w:sdtContent>
        </w:sdt>
      </w:tr>
      <w:tr w:rsidR="00135B40" w:rsidRPr="00BF5ACD" w14:paraId="7B8B797A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14:paraId="53D606E3" w14:textId="77777777" w:rsidR="00135B40" w:rsidRPr="004E0E11" w:rsidRDefault="005176D0" w:rsidP="004D034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35791405" w:edGrp="everyone" w:colFirst="1" w:colLast="1"/>
            <w:permEnd w:id="2024959212"/>
            <w:r w:rsidRPr="004E0E11">
              <w:rPr>
                <w:rFonts w:ascii="Times New Roman" w:hAnsi="Times New Roman" w:cs="Times New Roman"/>
                <w:b/>
                <w:lang w:val="is-IS"/>
              </w:rPr>
              <w:t>St</w:t>
            </w:r>
            <w:r w:rsidR="004D0343">
              <w:rPr>
                <w:rFonts w:ascii="Times New Roman" w:hAnsi="Times New Roman" w:cs="Times New Roman"/>
                <w:b/>
                <w:lang w:val="is-IS"/>
              </w:rPr>
              <w:t>aða</w:t>
            </w:r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  <w:r w:rsidR="004D0343">
              <w:rPr>
                <w:rFonts w:ascii="Times New Roman" w:hAnsi="Times New Roman" w:cs="Times New Roman"/>
                <w:b/>
                <w:lang w:val="is-IS"/>
              </w:rPr>
              <w:t>máls</w:t>
            </w:r>
          </w:p>
        </w:tc>
        <w:tc>
          <w:tcPr>
            <w:tcW w:w="7479" w:type="dxa"/>
            <w:tcBorders>
              <w:bottom w:val="nil"/>
            </w:tcBorders>
          </w:tcPr>
          <w:p w14:paraId="54D31239" w14:textId="77777777" w:rsidR="00135B40" w:rsidRPr="004E0E11" w:rsidRDefault="00527900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DA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4D0343">
              <w:rPr>
                <w:rFonts w:ascii="Times New Roman" w:hAnsi="Times New Roman" w:cs="Times New Roman"/>
                <w:lang w:val="is-IS"/>
              </w:rPr>
              <w:t>Á</w:t>
            </w:r>
            <w:r w:rsidR="008D482D">
              <w:rPr>
                <w:rFonts w:ascii="Times New Roman" w:hAnsi="Times New Roman" w:cs="Times New Roman"/>
                <w:lang w:val="is-IS"/>
              </w:rPr>
              <w:t>form um lagasetningu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</w:t>
            </w:r>
            <w:r w:rsidR="00BC4AE8">
              <w:rPr>
                <w:rFonts w:ascii="Times New Roman" w:hAnsi="Times New Roman" w:cs="Times New Roman"/>
                <w:lang w:val="is-IS"/>
              </w:rPr>
              <w:t>(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Sjá liði A, </w:t>
            </w:r>
            <w:r w:rsidR="004D0343">
              <w:rPr>
                <w:rFonts w:ascii="Times New Roman" w:hAnsi="Times New Roman" w:cs="Times New Roman"/>
                <w:lang w:val="is-IS"/>
              </w:rPr>
              <w:t>B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 og D</w:t>
            </w:r>
            <w:r w:rsidR="00C51AA5">
              <w:rPr>
                <w:rFonts w:ascii="Times New Roman" w:hAnsi="Times New Roman" w:cs="Times New Roman"/>
                <w:lang w:val="is-IS"/>
              </w:rPr>
              <w:t>).</w:t>
            </w:r>
            <w:r w:rsidR="00BC4AE8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  <w:p w14:paraId="406EF3CB" w14:textId="77777777" w:rsidR="00135B40" w:rsidRPr="004E0E11" w:rsidRDefault="00527900" w:rsidP="000573BA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42E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4D0343">
              <w:rPr>
                <w:rFonts w:ascii="Times New Roman" w:hAnsi="Times New Roman" w:cs="Times New Roman"/>
                <w:lang w:val="is-IS"/>
              </w:rPr>
              <w:t>D</w:t>
            </w:r>
            <w:r w:rsidR="008D482D">
              <w:rPr>
                <w:rFonts w:ascii="Times New Roman" w:hAnsi="Times New Roman" w:cs="Times New Roman"/>
                <w:lang w:val="is-IS"/>
              </w:rPr>
              <w:t>rög að frumvarpi</w:t>
            </w:r>
            <w:r w:rsidR="00C51AA5">
              <w:rPr>
                <w:rFonts w:ascii="Times New Roman" w:hAnsi="Times New Roman" w:cs="Times New Roman"/>
                <w:lang w:val="is-IS"/>
              </w:rPr>
              <w:t>.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C51AA5">
              <w:rPr>
                <w:rFonts w:ascii="Times New Roman" w:hAnsi="Times New Roman" w:cs="Times New Roman"/>
                <w:lang w:val="is-IS"/>
              </w:rPr>
              <w:t>(Sj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á liði B, </w:t>
            </w:r>
            <w:r w:rsidR="00C51AA5">
              <w:rPr>
                <w:rFonts w:ascii="Times New Roman" w:hAnsi="Times New Roman" w:cs="Times New Roman"/>
                <w:lang w:val="is-IS"/>
              </w:rPr>
              <w:t>C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 og D</w:t>
            </w:r>
            <w:r w:rsidR="00C51AA5">
              <w:rPr>
                <w:rFonts w:ascii="Times New Roman" w:hAnsi="Times New Roman" w:cs="Times New Roman"/>
                <w:lang w:val="is-IS"/>
              </w:rPr>
              <w:t>).</w:t>
            </w:r>
            <w:r w:rsidR="00BC4AE8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</w:tc>
      </w:tr>
      <w:tr w:rsidR="00135B40" w:rsidRPr="00BF5ACD" w14:paraId="645D26B1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2925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488183" w:edGrp="everyone" w:colFirst="1" w:colLast="1"/>
            <w:permEnd w:id="835791405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7329A" w14:textId="553E15DB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4142E">
                  <w:rPr>
                    <w:rFonts w:ascii="Times New Roman" w:hAnsi="Times New Roman" w:cs="Times New Roman"/>
                    <w:lang w:val="is-IS"/>
                  </w:rPr>
                  <w:t>2.</w:t>
                </w:r>
                <w:r w:rsidR="008B030C">
                  <w:rPr>
                    <w:rFonts w:ascii="Times New Roman" w:hAnsi="Times New Roman" w:cs="Times New Roman"/>
                    <w:lang w:val="is-IS"/>
                  </w:rPr>
                  <w:t>10</w:t>
                </w:r>
                <w:r w:rsidR="00F4142E">
                  <w:rPr>
                    <w:rFonts w:ascii="Times New Roman" w:hAnsi="Times New Roman" w:cs="Times New Roman"/>
                    <w:lang w:val="is-IS"/>
                  </w:rPr>
                  <w:t>.2018</w:t>
                </w:r>
              </w:p>
            </w:tc>
          </w:sdtContent>
        </w:sdt>
      </w:tr>
      <w:permEnd w:id="19488183"/>
    </w:tbl>
    <w:p w14:paraId="64A251F4" w14:textId="77777777" w:rsidR="00820BCA" w:rsidRDefault="00820BCA" w:rsidP="007414CB">
      <w:pPr>
        <w:spacing w:after="0" w:line="240" w:lineRule="auto"/>
        <w:rPr>
          <w:sz w:val="20"/>
          <w:szCs w:val="20"/>
        </w:rPr>
      </w:pPr>
    </w:p>
    <w:p w14:paraId="422EEEEF" w14:textId="77777777" w:rsidR="00372BD6" w:rsidRPr="007414CB" w:rsidRDefault="00372BD6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618E033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D9112E1" w14:textId="77777777" w:rsidR="00263F72" w:rsidRPr="007478E0" w:rsidRDefault="00BC4AE8" w:rsidP="00C51AA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Ábendingar er snúa að </w:t>
            </w:r>
            <w:r w:rsidR="00C51AA5">
              <w:rPr>
                <w:rFonts w:ascii="Times New Roman" w:hAnsi="Times New Roman" w:cs="Times New Roman"/>
                <w:b/>
                <w:lang w:val="is-IS"/>
              </w:rPr>
              <w:t>áformum um lagasetningu</w:t>
            </w:r>
            <w:r w:rsidR="002F710D">
              <w:rPr>
                <w:rFonts w:ascii="Times New Roman" w:hAnsi="Times New Roman" w:cs="Times New Roman"/>
                <w:b/>
                <w:lang w:val="is-IS"/>
              </w:rPr>
              <w:t>, sbr. eyðublað.</w:t>
            </w:r>
          </w:p>
        </w:tc>
      </w:tr>
      <w:tr w:rsidR="00311838" w:rsidRPr="0047580A" w14:paraId="5AE735B5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886199355" w:edGrp="everyone" w:displacedByCustomXml="prev"/>
              <w:p w14:paraId="201E9878" w14:textId="77777777" w:rsidR="0043227F" w:rsidRPr="00D96089" w:rsidRDefault="00450088" w:rsidP="000573BA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Úrlausnarefni.</w:t>
                </w:r>
              </w:p>
              <w:p w14:paraId="50CC099C" w14:textId="77777777" w:rsidR="00D96089" w:rsidRDefault="00450088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tilefni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lagasetningar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og að hvaða marki gildandi lög dugi ekki?</w:t>
                </w:r>
              </w:p>
              <w:p w14:paraId="3E999398" w14:textId="77777777" w:rsidR="000F3ADA" w:rsidRPr="000F3ADA" w:rsidRDefault="000F3ADA" w:rsidP="000F3ADA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24BFF39B" w14:textId="77777777" w:rsidR="000F3ADA" w:rsidRPr="00A72ECC" w:rsidRDefault="000F3ADA" w:rsidP="000F3ADA">
                <w:pPr>
                  <w:pStyle w:val="ListParagraph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72F13C6D" w14:textId="77777777" w:rsidR="00D96089" w:rsidRPr="00A72ECC" w:rsidRDefault="00450088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14:paraId="2BA80780" w14:textId="77777777" w:rsidR="00FD2097" w:rsidRDefault="00450088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Markmið.</w:t>
                </w:r>
              </w:p>
              <w:p w14:paraId="68349489" w14:textId="77777777" w:rsidR="00450088" w:rsidRDefault="00450088" w:rsidP="00450088">
                <w:pPr>
                  <w:pStyle w:val="ListParagraph"/>
                  <w:numPr>
                    <w:ilvl w:val="0"/>
                    <w:numId w:val="30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>að hvaða</w:t>
                </w:r>
                <w:r w:rsidRPr="00450088">
                  <w:rPr>
                    <w:rFonts w:ascii="Times New Roman" w:hAnsi="Times New Roman" w:cs="Times New Roman"/>
                    <w:lang w:val="is-IS"/>
                  </w:rPr>
                  <w:t xml:space="preserve"> markmið</w:t>
                </w:r>
                <w:r w:rsidR="0088387A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Pr="00450088">
                  <w:rPr>
                    <w:rFonts w:ascii="Times New Roman" w:hAnsi="Times New Roman" w:cs="Times New Roman"/>
                    <w:lang w:val="is-IS"/>
                  </w:rPr>
                  <w:t xml:space="preserve"> er stefnt</w:t>
                </w:r>
                <w:r>
                  <w:rPr>
                    <w:rFonts w:ascii="Times New Roman" w:hAnsi="Times New Roman" w:cs="Times New Roman"/>
                    <w:lang w:val="is-IS"/>
                  </w:rPr>
                  <w:t>?</w:t>
                </w:r>
              </w:p>
              <w:p w14:paraId="44334035" w14:textId="77777777" w:rsidR="000F3ADA" w:rsidRPr="000F3ADA" w:rsidRDefault="000F3ADA" w:rsidP="000F3ADA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7D33156E" w14:textId="77777777" w:rsidR="000F3ADA" w:rsidRPr="00A72ECC" w:rsidRDefault="000F3ADA" w:rsidP="000F3ADA">
                <w:pPr>
                  <w:pStyle w:val="ListParagraph"/>
                  <w:spacing w:before="60" w:after="60" w:line="276" w:lineRule="auto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2BCA178C" w14:textId="77777777" w:rsidR="00450088" w:rsidRPr="00A72ECC" w:rsidRDefault="00450088" w:rsidP="00450088">
                <w:pPr>
                  <w:pStyle w:val="ListParagraph"/>
                  <w:numPr>
                    <w:ilvl w:val="0"/>
                    <w:numId w:val="30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14:paraId="02F60FA2" w14:textId="77777777" w:rsidR="000212D2" w:rsidRPr="00EE7DC8" w:rsidRDefault="000F3ADA" w:rsidP="00EE7DC8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Leiðir.</w:t>
                </w:r>
                <w:r w:rsidR="002A273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4C26F0D" w14:textId="77777777" w:rsidR="000F3ADA" w:rsidRDefault="000F3ADA" w:rsidP="000F3ADA">
                <w:pPr>
                  <w:pStyle w:val="ListParagraph"/>
                  <w:numPr>
                    <w:ilvl w:val="0"/>
                    <w:numId w:val="31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afleiðingar þess að ekkert er aðhafst, önnur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 xml:space="preserve">hugsanleg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úrræði en lagasetningu og 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>hvers vegna tiltekin leið er valin</w:t>
                </w:r>
                <w:r>
                  <w:rPr>
                    <w:rFonts w:ascii="Times New Roman" w:hAnsi="Times New Roman" w:cs="Times New Roman"/>
                    <w:lang w:val="is-IS"/>
                  </w:rPr>
                  <w:t>?</w:t>
                </w:r>
              </w:p>
              <w:p w14:paraId="222B1E38" w14:textId="77777777" w:rsidR="000F3ADA" w:rsidRPr="000F3ADA" w:rsidRDefault="000F3ADA" w:rsidP="000F3ADA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6B330250" w14:textId="77777777" w:rsidR="000F3ADA" w:rsidRDefault="000F3ADA" w:rsidP="000F3ADA">
                <w:pPr>
                  <w:pStyle w:val="ListParagraph"/>
                  <w:spacing w:before="60" w:after="60" w:line="276" w:lineRule="auto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1EECAB34" w14:textId="77777777" w:rsidR="000F3ADA" w:rsidRPr="00A72ECC" w:rsidRDefault="000F3ADA" w:rsidP="000F3ADA">
                <w:pPr>
                  <w:pStyle w:val="ListParagraph"/>
                  <w:numPr>
                    <w:ilvl w:val="0"/>
                    <w:numId w:val="31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14:paraId="7870B258" w14:textId="77777777" w:rsidR="00D96089" w:rsidRDefault="000F3ADA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Samráð. </w:t>
                </w:r>
              </w:p>
              <w:p w14:paraId="1676CC9D" w14:textId="77777777" w:rsidR="000F3ADA" w:rsidRDefault="000F3ADA" w:rsidP="000F3ADA">
                <w:pPr>
                  <w:pStyle w:val="ListParagraph"/>
                  <w:numPr>
                    <w:ilvl w:val="0"/>
                    <w:numId w:val="32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um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>samráð sem fyrirhuga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ð er eða hefur þegar farið fram?</w:t>
                </w:r>
              </w:p>
              <w:p w14:paraId="66945336" w14:textId="77777777" w:rsidR="00E32CD5" w:rsidRPr="00E32CD5" w:rsidRDefault="00E32CD5" w:rsidP="00E32CD5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634936F3" w14:textId="77777777" w:rsidR="00E32CD5" w:rsidRPr="00A72ECC" w:rsidRDefault="00E32CD5" w:rsidP="00E32CD5">
                <w:pPr>
                  <w:pStyle w:val="ListParagraph"/>
                  <w:spacing w:before="60" w:after="60" w:line="276" w:lineRule="auto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Nei </w:t>
                </w:r>
              </w:p>
              <w:p w14:paraId="0ACDFD8B" w14:textId="77777777" w:rsidR="000F3ADA" w:rsidRPr="00A72ECC" w:rsidRDefault="000F3ADA" w:rsidP="000F3ADA">
                <w:pPr>
                  <w:pStyle w:val="ListParagraph"/>
                  <w:numPr>
                    <w:ilvl w:val="0"/>
                    <w:numId w:val="32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14:paraId="1B847B3D" w14:textId="77777777" w:rsidR="00813003" w:rsidRDefault="000F3ADA" w:rsidP="00813003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Innleiðing. </w:t>
                </w:r>
              </w:p>
              <w:p w14:paraId="4478A069" w14:textId="77777777" w:rsidR="00813003" w:rsidRDefault="00E32CD5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hvernig staðið verður að innleiðingu löggjafar og hv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ernig árangur af lagasetningu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verði metinn?</w:t>
                </w:r>
              </w:p>
              <w:p w14:paraId="62AEC066" w14:textId="77777777" w:rsidR="00E32CD5" w:rsidRPr="00E32CD5" w:rsidRDefault="00E32CD5" w:rsidP="00E32CD5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</w:p>
              <w:p w14:paraId="6517E43E" w14:textId="77777777" w:rsidR="00E32CD5" w:rsidRPr="00A72ECC" w:rsidRDefault="00E32CD5" w:rsidP="00E32CD5">
                <w:pPr>
                  <w:pStyle w:val="ListParagraph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609BFA89" w14:textId="77777777" w:rsidR="00CA3381" w:rsidRPr="00372BD6" w:rsidRDefault="00E32CD5" w:rsidP="00372BD6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  <w:permEnd w:id="886199355" w:displacedByCustomXml="prev"/>
        </w:tc>
      </w:tr>
      <w:tr w:rsidR="00263F72" w:rsidRPr="00BF5ACD" w14:paraId="77F3A34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30435B8" w14:textId="77777777" w:rsidR="001272F0" w:rsidRPr="001272F0" w:rsidRDefault="00C51AA5" w:rsidP="001272F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Ábendingar </w:t>
            </w:r>
            <w:r w:rsidR="009634C9">
              <w:rPr>
                <w:rFonts w:ascii="Times New Roman" w:hAnsi="Times New Roman" w:cs="Times New Roman"/>
                <w:b/>
                <w:lang w:val="is-IS"/>
              </w:rPr>
              <w:t>er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snúa að</w:t>
            </w:r>
            <w:r w:rsidR="000349C0">
              <w:rPr>
                <w:rFonts w:ascii="Times New Roman" w:hAnsi="Times New Roman" w:cs="Times New Roman"/>
                <w:b/>
                <w:lang w:val="is-IS"/>
              </w:rPr>
              <w:t xml:space="preserve"> mati á áhrifum lagasetningar</w:t>
            </w:r>
            <w:r w:rsidR="002F710D">
              <w:rPr>
                <w:rFonts w:ascii="Times New Roman" w:hAnsi="Times New Roman" w:cs="Times New Roman"/>
                <w:b/>
                <w:lang w:val="is-IS"/>
              </w:rPr>
              <w:t>, sbr. eyðublað</w:t>
            </w:r>
            <w:r w:rsidR="000349C0">
              <w:rPr>
                <w:rFonts w:ascii="Times New Roman" w:hAnsi="Times New Roman" w:cs="Times New Roman"/>
                <w:b/>
                <w:lang w:val="is-IS"/>
              </w:rPr>
              <w:t>.</w:t>
            </w:r>
          </w:p>
          <w:p w14:paraId="038DD34D" w14:textId="77777777" w:rsidR="001272F0" w:rsidRPr="001272F0" w:rsidRDefault="001272F0" w:rsidP="001272F0">
            <w:pPr>
              <w:pStyle w:val="ListParagraph"/>
              <w:spacing w:before="60" w:after="60"/>
              <w:ind w:left="426"/>
              <w:rPr>
                <w:rFonts w:ascii="Times New Roman" w:hAnsi="Times New Roman" w:cs="Times New Roman"/>
                <w:b/>
                <w:lang w:val="is-IS"/>
              </w:rPr>
            </w:pPr>
            <w:r w:rsidRPr="001272F0">
              <w:rPr>
                <w:rFonts w:ascii="Segoe UI Symbol" w:hAnsi="Segoe UI Symbol" w:cs="Segoe UI Symbol"/>
                <w:b/>
                <w:lang w:val="is-IS"/>
              </w:rPr>
              <w:t>☐</w:t>
            </w:r>
            <w:r w:rsidRPr="001272F0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is-IS"/>
              </w:rPr>
              <w:t>Frummat</w:t>
            </w:r>
            <w:r w:rsidRPr="001272F0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  <w:p w14:paraId="72EFE366" w14:textId="77777777" w:rsidR="001272F0" w:rsidRPr="001272F0" w:rsidRDefault="001272F0" w:rsidP="001272F0">
            <w:pPr>
              <w:pStyle w:val="ListParagraph"/>
              <w:spacing w:before="60" w:after="60"/>
              <w:ind w:left="426"/>
              <w:rPr>
                <w:rFonts w:ascii="Times New Roman" w:hAnsi="Times New Roman" w:cs="Times New Roman"/>
                <w:b/>
                <w:lang w:val="is-IS"/>
              </w:rPr>
            </w:pPr>
            <w:r w:rsidRPr="001272F0">
              <w:rPr>
                <w:rFonts w:ascii="Segoe UI Symbol" w:hAnsi="Segoe UI Symbol" w:cs="Segoe UI Symbol"/>
                <w:b/>
                <w:lang w:val="is-IS"/>
              </w:rPr>
              <w:t>☐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Endanlegt mat </w:t>
            </w:r>
          </w:p>
        </w:tc>
      </w:tr>
      <w:tr w:rsidR="00311838" w:rsidRPr="00CA3381" w14:paraId="2492B27A" w14:textId="77777777" w:rsidTr="00FD2097">
        <w:trPr>
          <w:trHeight w:val="826"/>
        </w:trPr>
        <w:tc>
          <w:tcPr>
            <w:tcW w:w="9288" w:type="dxa"/>
          </w:tcPr>
          <w:permStart w:id="117515624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8CB07B2" w14:textId="77777777" w:rsidR="002F710D" w:rsidRDefault="002F710D" w:rsidP="000573B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 á</w:t>
                </w: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hrif á fyrirtækjaeftirlit og reglubyrði, hversu mörg fyrirtæki verða fyrir áhrifum og hvers konar fyrirtæki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7FF32714" w14:textId="67783BEE" w:rsidR="002F710D" w:rsidRPr="002F710D" w:rsidRDefault="002F710D" w:rsidP="002F710D">
                <w:pPr>
                  <w:pStyle w:val="ListParagraph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2E2F2E4A" w14:textId="77777777" w:rsidR="002F710D" w:rsidRDefault="002F710D" w:rsidP="002F710D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14:paraId="630FA8D1" w14:textId="65F9CE01" w:rsidR="002F710D" w:rsidRPr="002F710D" w:rsidRDefault="008B030C" w:rsidP="002F710D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Með f</w:t>
                </w:r>
                <w:r w:rsidR="00082EB6" w:rsidRPr="00082EB6">
                  <w:rPr>
                    <w:rFonts w:ascii="Times New Roman" w:hAnsi="Times New Roman" w:cs="Times New Roman"/>
                    <w:lang w:val="is-IS"/>
                  </w:rPr>
                  <w:t>rumvarp</w:t>
                </w:r>
                <w:r>
                  <w:rPr>
                    <w:rFonts w:ascii="Times New Roman" w:hAnsi="Times New Roman" w:cs="Times New Roman"/>
                    <w:lang w:val="is-IS"/>
                  </w:rPr>
                  <w:t>inu</w:t>
                </w:r>
                <w:r w:rsidR="00082EB6" w:rsidRPr="00082EB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fylgdi ekki</w:t>
                </w:r>
                <w:r w:rsidR="00082EB6" w:rsidRPr="00082EB6">
                  <w:rPr>
                    <w:rFonts w:ascii="Times New Roman" w:hAnsi="Times New Roman" w:cs="Times New Roman"/>
                    <w:lang w:val="is-IS"/>
                  </w:rPr>
                  <w:t xml:space="preserve"> sérstakt eyðublað um mat á áhrifum. Í 6. kafla greinargerðar</w:t>
                </w:r>
                <w:r w:rsidR="000B4430">
                  <w:rPr>
                    <w:rFonts w:ascii="Times New Roman" w:hAnsi="Times New Roman" w:cs="Times New Roman"/>
                    <w:lang w:val="is-IS"/>
                  </w:rPr>
                  <w:t xml:space="preserve"> með</w:t>
                </w:r>
                <w:r w:rsidR="00082EB6" w:rsidRPr="00082EB6">
                  <w:rPr>
                    <w:rFonts w:ascii="Times New Roman" w:hAnsi="Times New Roman" w:cs="Times New Roman"/>
                    <w:lang w:val="is-IS"/>
                  </w:rPr>
                  <w:t xml:space="preserve"> frumvarp</w:t>
                </w:r>
                <w:r w:rsidR="000B4430">
                  <w:rPr>
                    <w:rFonts w:ascii="Times New Roman" w:hAnsi="Times New Roman" w:cs="Times New Roman"/>
                    <w:lang w:val="is-IS"/>
                  </w:rPr>
                  <w:t>inu</w:t>
                </w:r>
                <w:r w:rsidR="00082EB6" w:rsidRPr="00082EB6">
                  <w:rPr>
                    <w:rFonts w:ascii="Times New Roman" w:hAnsi="Times New Roman" w:cs="Times New Roman"/>
                    <w:lang w:val="is-IS"/>
                  </w:rPr>
                  <w:t xml:space="preserve"> er þó stuttlega fjallað um mat áhrifum og tiltekið hve mörg fyrirtæki verð</w:t>
                </w:r>
                <w:r w:rsidR="000B4430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082EB6" w:rsidRPr="00082EB6">
                  <w:rPr>
                    <w:rFonts w:ascii="Times New Roman" w:hAnsi="Times New Roman" w:cs="Times New Roman"/>
                    <w:lang w:val="is-IS"/>
                  </w:rPr>
                  <w:t xml:space="preserve"> fyrir áhrifum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af efni </w:t>
                </w:r>
                <w:r w:rsidR="00082EB6" w:rsidRPr="00082EB6">
                  <w:rPr>
                    <w:rFonts w:ascii="Times New Roman" w:hAnsi="Times New Roman" w:cs="Times New Roman"/>
                    <w:lang w:val="is-IS"/>
                  </w:rPr>
                  <w:t xml:space="preserve">frumvarpsins. </w:t>
                </w:r>
                <w:r w:rsidR="000B4430">
                  <w:rPr>
                    <w:rFonts w:ascii="Times New Roman" w:hAnsi="Times New Roman" w:cs="Times New Roman"/>
                    <w:lang w:val="is-IS"/>
                  </w:rPr>
                  <w:t>Hins vegar er e</w:t>
                </w:r>
                <w:r w:rsidR="00082EB6" w:rsidRPr="00082EB6">
                  <w:rPr>
                    <w:rFonts w:ascii="Times New Roman" w:hAnsi="Times New Roman" w:cs="Times New Roman"/>
                    <w:lang w:val="is-IS"/>
                  </w:rPr>
                  <w:t xml:space="preserve">kki </w:t>
                </w:r>
                <w:r w:rsidR="00FB7996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 w:rsidR="00082EB6" w:rsidRPr="00082EB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83579">
                  <w:rPr>
                    <w:rFonts w:ascii="Times New Roman" w:hAnsi="Times New Roman" w:cs="Times New Roman"/>
                    <w:lang w:val="is-IS"/>
                  </w:rPr>
                  <w:t xml:space="preserve">sérstaklega </w:t>
                </w:r>
                <w:r w:rsidR="00082EB6" w:rsidRPr="00082EB6">
                  <w:rPr>
                    <w:rFonts w:ascii="Times New Roman" w:hAnsi="Times New Roman" w:cs="Times New Roman"/>
                    <w:lang w:val="is-IS"/>
                  </w:rPr>
                  <w:t>um áhrif á fyrirtækjaeftirlit eða reglubyrði.</w:t>
                </w:r>
              </w:p>
              <w:p w14:paraId="6ACC5541" w14:textId="77777777" w:rsidR="001B69DD" w:rsidRPr="004E0E11" w:rsidRDefault="002F710D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 e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>inföldun laga eða stjórnsýslu?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BEF9E11" w14:textId="77777777" w:rsidR="002F710D" w:rsidRPr="002F710D" w:rsidRDefault="002F710D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728FCAF7" w14:textId="1A7EDDBD" w:rsidR="00FD2097" w:rsidRDefault="00085365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2F710D"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="002F710D"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14:paraId="116A48F0" w14:textId="77777777" w:rsidR="002F710D" w:rsidRPr="004E0E11" w:rsidRDefault="002F710D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</w:t>
                </w:r>
                <w:r w:rsidR="00D761E3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357CE58C" w14:textId="77777777" w:rsidR="00A410EA" w:rsidRDefault="002F710D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Var lei</w:t>
                </w:r>
                <w:r w:rsidR="00445B95">
                  <w:rPr>
                    <w:rFonts w:ascii="Times New Roman" w:hAnsi="Times New Roman" w:cs="Times New Roman"/>
                    <w:b/>
                    <w:lang w:val="is-IS"/>
                  </w:rPr>
                  <w:t>t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að umsagnar </w:t>
                </w:r>
                <w:r w:rsidR="0088387A">
                  <w:rPr>
                    <w:rFonts w:ascii="Times New Roman" w:hAnsi="Times New Roman" w:cs="Times New Roman"/>
                    <w:b/>
                    <w:lang w:val="is-IS"/>
                  </w:rPr>
                  <w:t>ráðgjafar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nefndarinnar?</w:t>
                </w:r>
              </w:p>
              <w:p w14:paraId="137EF4D8" w14:textId="77777777" w:rsidR="002F710D" w:rsidRPr="002F710D" w:rsidRDefault="002F710D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0883B2CD" w14:textId="77777777" w:rsidR="00EE37E1" w:rsidRDefault="00F4142E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2F710D"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="002F710D"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14:paraId="3F6F1C05" w14:textId="279E4BA0" w:rsidR="00CA3381" w:rsidRPr="000C3C95" w:rsidRDefault="00082EB6" w:rsidP="000C3C95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</w:t>
                </w:r>
              </w:p>
            </w:sdtContent>
          </w:sdt>
        </w:tc>
      </w:tr>
      <w:permEnd w:id="1175156241"/>
      <w:tr w:rsidR="000D6E33" w:rsidRPr="00BF5ACD" w14:paraId="62ECE1C5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AD5B0D0" w14:textId="77777777" w:rsidR="000D6E33" w:rsidRPr="007478E0" w:rsidRDefault="000349C0" w:rsidP="009634C9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Ábendingar </w:t>
            </w:r>
            <w:r w:rsidR="009634C9">
              <w:rPr>
                <w:rFonts w:ascii="Times New Roman" w:hAnsi="Times New Roman" w:cs="Times New Roman"/>
                <w:b/>
                <w:lang w:val="is-IS"/>
              </w:rPr>
              <w:t>er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snúa að drögum að frumvarpi til laga.</w:t>
            </w:r>
          </w:p>
        </w:tc>
      </w:tr>
      <w:tr w:rsidR="000D6E33" w:rsidRPr="00CA3381" w14:paraId="48DEA0AC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634603304" w:edGrp="everyone" w:displacedByCustomXml="prev"/>
              <w:p w14:paraId="349E23F9" w14:textId="77777777" w:rsidR="00CE06FC" w:rsidRPr="004D0343" w:rsidRDefault="000573BA" w:rsidP="003B07B6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Ef athugasemdir gerðar</w:t>
                </w:r>
                <w:r w:rsidR="00820BC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í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A lið, var brugðist við þeim við samningu frumvarps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ins</w:t>
                </w:r>
                <w:r w:rsidR="00820BCA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31D6E664" w14:textId="77777777" w:rsidR="00820BCA" w:rsidRPr="00820BCA" w:rsidRDefault="00820BCA" w:rsidP="00820BCA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820BC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820BC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820BC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1C51697D" w14:textId="77777777" w:rsidR="00B8652D" w:rsidRDefault="00820BCA" w:rsidP="00B8652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20BC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820BC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7A48AE1C" w14:textId="11E8E0E0" w:rsidR="00B8652D" w:rsidRPr="002F710D" w:rsidRDefault="00D83579" w:rsidP="00B8652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Ekki er unnt að leggja</w:t>
                </w:r>
                <w:r w:rsidR="008C1AD2">
                  <w:rPr>
                    <w:rFonts w:ascii="Times New Roman" w:hAnsi="Times New Roman" w:cs="Times New Roman"/>
                    <w:lang w:val="is-IS"/>
                  </w:rPr>
                  <w:t xml:space="preserve"> mat á þennan lið þar sem eyðublað um áform um lagasetningu </w:t>
                </w:r>
                <w:r w:rsidR="0085586B">
                  <w:rPr>
                    <w:rFonts w:ascii="Times New Roman" w:hAnsi="Times New Roman" w:cs="Times New Roman"/>
                    <w:lang w:val="is-IS"/>
                  </w:rPr>
                  <w:t>var ekki birt í</w:t>
                </w:r>
                <w:r w:rsidR="008C1AD2">
                  <w:rPr>
                    <w:rFonts w:ascii="Times New Roman" w:hAnsi="Times New Roman" w:cs="Times New Roman"/>
                    <w:lang w:val="is-IS"/>
                  </w:rPr>
                  <w:t xml:space="preserve"> samráðsgáttinni. </w:t>
                </w:r>
              </w:p>
              <w:p w14:paraId="514C4FDF" w14:textId="77777777" w:rsidR="002F710D" w:rsidRPr="002F710D" w:rsidRDefault="000573BA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Ef athugasemdir gerðar</w:t>
                </w:r>
                <w:r w:rsidR="004D034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við frummat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í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B lið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, var brugðist við þeim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við samningu fr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umvarps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ins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77A106D5" w14:textId="77777777" w:rsidR="002F710D" w:rsidRPr="002F710D" w:rsidRDefault="002F710D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77901E00" w14:textId="77777777" w:rsidR="002F710D" w:rsidRPr="002F710D" w:rsidRDefault="002F710D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14:paraId="6EDBD351" w14:textId="6D7D86F7" w:rsidR="002F710D" w:rsidRPr="002F710D" w:rsidRDefault="00D83579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Ekki er unnt að leggja</w:t>
                </w:r>
                <w:r w:rsidR="008C1AD2">
                  <w:rPr>
                    <w:rFonts w:ascii="Times New Roman" w:hAnsi="Times New Roman" w:cs="Times New Roman"/>
                    <w:lang w:val="is-IS"/>
                  </w:rPr>
                  <w:t xml:space="preserve"> mat á þennan lið þar sem ekki var birt eyðublað um mat á áhrifum</w:t>
                </w:r>
                <w:r w:rsidR="000B4430">
                  <w:rPr>
                    <w:rFonts w:ascii="Times New Roman" w:hAnsi="Times New Roman" w:cs="Times New Roman"/>
                    <w:lang w:val="is-IS"/>
                  </w:rPr>
                  <w:t xml:space="preserve"> í samráðsgáttinni</w:t>
                </w:r>
                <w:r w:rsidR="008C1AD2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0246CB3B" w14:textId="77777777" w:rsidR="00CE06FC" w:rsidRPr="004D0343" w:rsidRDefault="00820BCA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Liggur fyrir greinargerð um mat á nauðsyn eftirlitsreglna skv. 1. og 2. mgr. 3. gr. laga nr. 27/1999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einnig </w:t>
                </w:r>
                <w:r w:rsidR="00EE37E1">
                  <w:rPr>
                    <w:rFonts w:ascii="Times New Roman" w:hAnsi="Times New Roman" w:cs="Times New Roman"/>
                    <w:b/>
                    <w:lang w:val="is-IS"/>
                  </w:rPr>
                  <w:t>12. gr. samþykktar ríkisstjórnarinnar um undirbúning og frágang stjórnarfrumvarpa og stjórnartillagna frá 10</w:t>
                </w:r>
                <w:r w:rsidR="00445B95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EE37E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mars 2017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70EF5333" w14:textId="77777777" w:rsidR="00820BCA" w:rsidRPr="00820BCA" w:rsidRDefault="00820BCA" w:rsidP="00820BCA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820BC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820BCA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2857B149" w14:textId="77777777" w:rsidR="00AC19E3" w:rsidRPr="004D0343" w:rsidRDefault="00F4142E" w:rsidP="00820BCA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820BCA" w:rsidRPr="00820BC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="00820BCA" w:rsidRPr="00820BCA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14:paraId="4738FB56" w14:textId="77777777" w:rsidR="00CE06FC" w:rsidRPr="004D0343" w:rsidRDefault="00B8652D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Ef um innleiðingu á ESB-gerð er að ræða, er tilgreint hvort frumvarpið hafi að geyma frávik 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 xml:space="preserve">(viðbætur)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frá upphaflegu gerðinni, sbr. 5. gr. reglna um þinglega meðferð EES-mála frá 1. október 2011?</w:t>
                </w:r>
              </w:p>
              <w:p w14:paraId="700EE675" w14:textId="77777777" w:rsidR="00B8652D" w:rsidRPr="00B8652D" w:rsidRDefault="00B8652D" w:rsidP="00B8652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B8652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B8652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06AC1D01" w14:textId="77777777" w:rsidR="00AC19E3" w:rsidRDefault="008C1AD2" w:rsidP="00B8652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B8652D" w:rsidRPr="00B8652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="00B8652D" w:rsidRPr="00B8652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14:paraId="13E164A4" w14:textId="0747960D" w:rsidR="000D6E33" w:rsidRPr="003B07B6" w:rsidRDefault="008B030C" w:rsidP="003B07B6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bookmarkStart w:id="0" w:name="_Hlk526332587"/>
                <w:r>
                  <w:rPr>
                    <w:rFonts w:ascii="Times New Roman" w:hAnsi="Times New Roman" w:cs="Times New Roman"/>
                    <w:lang w:val="is-IS"/>
                  </w:rPr>
                  <w:t xml:space="preserve">Í frumvarpinu </w:t>
                </w:r>
                <w:bookmarkStart w:id="1" w:name="_GoBack"/>
                <w:bookmarkEnd w:id="1"/>
                <w:r>
                  <w:rPr>
                    <w:rFonts w:ascii="Times New Roman" w:hAnsi="Times New Roman" w:cs="Times New Roman"/>
                    <w:lang w:val="is-IS"/>
                  </w:rPr>
                  <w:t>er e</w:t>
                </w:r>
                <w:r w:rsidR="008C1AD2">
                  <w:rPr>
                    <w:rFonts w:ascii="Times New Roman" w:hAnsi="Times New Roman" w:cs="Times New Roman"/>
                    <w:lang w:val="is-IS"/>
                  </w:rPr>
                  <w:t>kki með kerfisbundnum hætt</w:t>
                </w:r>
                <w:r w:rsidR="00D16525">
                  <w:rPr>
                    <w:rFonts w:ascii="Times New Roman" w:hAnsi="Times New Roman" w:cs="Times New Roman"/>
                    <w:lang w:val="is-IS"/>
                  </w:rPr>
                  <w:t xml:space="preserve">i fjallað um hvort </w:t>
                </w:r>
                <w:r w:rsidR="00D16525" w:rsidRPr="00D16525">
                  <w:rPr>
                    <w:rFonts w:ascii="Times New Roman" w:hAnsi="Times New Roman" w:cs="Times New Roman"/>
                    <w:lang w:val="is-IS"/>
                  </w:rPr>
                  <w:t xml:space="preserve">tilskipun Evrópuþingsins og ráðsins um </w:t>
                </w:r>
                <w:proofErr w:type="spellStart"/>
                <w:r w:rsidR="00D16525" w:rsidRPr="00D16525">
                  <w:rPr>
                    <w:rFonts w:ascii="Times New Roman" w:hAnsi="Times New Roman" w:cs="Times New Roman"/>
                    <w:lang w:val="is-IS"/>
                  </w:rPr>
                  <w:t>lögboðna</w:t>
                </w:r>
                <w:proofErr w:type="spellEnd"/>
                <w:r w:rsidR="00D16525" w:rsidRPr="00D16525">
                  <w:rPr>
                    <w:rFonts w:ascii="Times New Roman" w:hAnsi="Times New Roman" w:cs="Times New Roman"/>
                    <w:lang w:val="is-IS"/>
                  </w:rPr>
                  <w:t xml:space="preserve"> endurskoðun ársreikninga og samstæðureikningsskila nr. 2014/56/ESB</w:t>
                </w:r>
                <w:r w:rsidR="00166938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166938" w:rsidRPr="00166938">
                  <w:rPr>
                    <w:rFonts w:ascii="Times New Roman" w:hAnsi="Times New Roman" w:cs="Times New Roman"/>
                    <w:lang w:val="is-IS"/>
                  </w:rPr>
                  <w:t xml:space="preserve">reglugerð Evrópuþingsins og ráðsins um sérstakar kröfur í tengslum við </w:t>
                </w:r>
                <w:proofErr w:type="spellStart"/>
                <w:r w:rsidR="00166938" w:rsidRPr="00166938">
                  <w:rPr>
                    <w:rFonts w:ascii="Times New Roman" w:hAnsi="Times New Roman" w:cs="Times New Roman"/>
                    <w:lang w:val="is-IS"/>
                  </w:rPr>
                  <w:t>lögboðna</w:t>
                </w:r>
                <w:proofErr w:type="spellEnd"/>
                <w:r w:rsidR="00166938" w:rsidRPr="00166938">
                  <w:rPr>
                    <w:rFonts w:ascii="Times New Roman" w:hAnsi="Times New Roman" w:cs="Times New Roman"/>
                    <w:lang w:val="is-IS"/>
                  </w:rPr>
                  <w:t xml:space="preserve"> endurskoðun á einingum tengdum almannahagsmunum nr. 537/2014</w:t>
                </w:r>
                <w:r w:rsidR="00D16525" w:rsidRPr="00D1652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feli</w:t>
                </w:r>
                <w:r w:rsidR="00D16525">
                  <w:rPr>
                    <w:rFonts w:ascii="Times New Roman" w:hAnsi="Times New Roman" w:cs="Times New Roman"/>
                    <w:lang w:val="is-IS"/>
                  </w:rPr>
                  <w:t xml:space="preserve"> í sér </w:t>
                </w:r>
                <w:r w:rsidR="008C1AD2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="000C3C95">
                  <w:rPr>
                    <w:rFonts w:ascii="Times New Roman" w:hAnsi="Times New Roman" w:cs="Times New Roman"/>
                    <w:lang w:val="is-IS"/>
                  </w:rPr>
                  <w:t>ndanþágur og því getur nefndin ekki lagt mat á þennan lið með fullnægjandi hætti</w:t>
                </w:r>
                <w:bookmarkEnd w:id="0"/>
                <w:r w:rsidR="008C1AD2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346619" w:rsidRPr="003B07B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634603304" w:displacedByCustomXml="next"/>
            </w:sdtContent>
          </w:sdt>
        </w:tc>
      </w:tr>
      <w:tr w:rsidR="00311838" w:rsidRPr="0047580A" w14:paraId="2928A6A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FC6D010" w14:textId="77777777" w:rsidR="00311838" w:rsidRPr="007478E0" w:rsidRDefault="00B951A0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  <w:r w:rsidR="00D761E3">
              <w:rPr>
                <w:rFonts w:ascii="Times New Roman" w:hAnsi="Times New Roman" w:cs="Times New Roman"/>
                <w:b/>
                <w:lang w:val="is-IS"/>
              </w:rPr>
              <w:t>.</w:t>
            </w:r>
          </w:p>
        </w:tc>
      </w:tr>
      <w:tr w:rsidR="00D87B33" w:rsidRPr="00CA3381" w14:paraId="58529FCD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75AD5B5" w14:textId="52FB7410" w:rsidR="00082EB6" w:rsidRPr="00082EB6" w:rsidRDefault="00F4142E" w:rsidP="00082EB6">
                <w:pPr>
                  <w:pStyle w:val="ListParagraph"/>
                  <w:spacing w:before="60" w:after="24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10F92">
                  <w:rPr>
                    <w:rFonts w:ascii="Times New Roman" w:hAnsi="Times New Roman" w:cs="Times New Roman"/>
                    <w:lang w:val="is-IS"/>
                  </w:rPr>
                  <w:t xml:space="preserve">Frumvarpið var birt </w:t>
                </w:r>
                <w:r w:rsidR="008B030C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Pr="00210F92">
                  <w:rPr>
                    <w:rFonts w:ascii="Times New Roman" w:hAnsi="Times New Roman" w:cs="Times New Roman"/>
                    <w:lang w:val="is-IS"/>
                  </w:rPr>
                  <w:t xml:space="preserve"> samráðsgáttinni án þess að eyðubl</w:t>
                </w:r>
                <w:r w:rsidR="00FB7996">
                  <w:rPr>
                    <w:rFonts w:ascii="Times New Roman" w:hAnsi="Times New Roman" w:cs="Times New Roman"/>
                    <w:lang w:val="is-IS"/>
                  </w:rPr>
                  <w:t>ö</w:t>
                </w:r>
                <w:r w:rsidRPr="00210F92">
                  <w:rPr>
                    <w:rFonts w:ascii="Times New Roman" w:hAnsi="Times New Roman" w:cs="Times New Roman"/>
                    <w:lang w:val="is-IS"/>
                  </w:rPr>
                  <w:t xml:space="preserve">ð um </w:t>
                </w:r>
                <w:r w:rsidR="00082EB6">
                  <w:rPr>
                    <w:rFonts w:ascii="Times New Roman" w:hAnsi="Times New Roman" w:cs="Times New Roman"/>
                    <w:lang w:val="is-IS"/>
                  </w:rPr>
                  <w:t xml:space="preserve">áform um lagasetningu </w:t>
                </w:r>
                <w:r w:rsidR="00FB7996"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 w:rsidR="00FB7996" w:rsidRPr="00210F92">
                  <w:rPr>
                    <w:rFonts w:ascii="Times New Roman" w:hAnsi="Times New Roman" w:cs="Times New Roman"/>
                    <w:lang w:val="is-IS"/>
                  </w:rPr>
                  <w:t xml:space="preserve">mat á áhrifum </w:t>
                </w:r>
                <w:r w:rsidRPr="00210F92">
                  <w:rPr>
                    <w:rFonts w:ascii="Times New Roman" w:hAnsi="Times New Roman" w:cs="Times New Roman"/>
                    <w:lang w:val="is-IS"/>
                  </w:rPr>
                  <w:t>fylgd</w:t>
                </w:r>
                <w:r w:rsidR="00FB7996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Pr="00210F92">
                  <w:rPr>
                    <w:rFonts w:ascii="Times New Roman" w:hAnsi="Times New Roman" w:cs="Times New Roman"/>
                    <w:lang w:val="is-IS"/>
                  </w:rPr>
                  <w:t>. Nefndin getur því ekki</w:t>
                </w:r>
                <w:r w:rsidR="00F0283D" w:rsidRPr="00210F9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B7996">
                  <w:rPr>
                    <w:rFonts w:ascii="Times New Roman" w:hAnsi="Times New Roman" w:cs="Times New Roman"/>
                    <w:lang w:val="is-IS"/>
                  </w:rPr>
                  <w:t>að</w:t>
                </w:r>
                <w:r w:rsidR="00F0283D" w:rsidRPr="00210F92">
                  <w:rPr>
                    <w:rFonts w:ascii="Times New Roman" w:hAnsi="Times New Roman" w:cs="Times New Roman"/>
                    <w:lang w:val="is-IS"/>
                  </w:rPr>
                  <w:t xml:space="preserve"> fullu la</w:t>
                </w:r>
                <w:r w:rsidR="00082EB6">
                  <w:rPr>
                    <w:rFonts w:ascii="Times New Roman" w:hAnsi="Times New Roman" w:cs="Times New Roman"/>
                    <w:lang w:val="is-IS"/>
                  </w:rPr>
                  <w:t xml:space="preserve">gt mat á </w:t>
                </w:r>
                <w:proofErr w:type="spellStart"/>
                <w:r w:rsidR="00082EB6">
                  <w:rPr>
                    <w:rFonts w:ascii="Times New Roman" w:hAnsi="Times New Roman" w:cs="Times New Roman"/>
                    <w:lang w:val="is-IS"/>
                  </w:rPr>
                  <w:t>B-</w:t>
                </w:r>
                <w:r w:rsidR="00F0283D" w:rsidRPr="00210F92">
                  <w:rPr>
                    <w:rFonts w:ascii="Times New Roman" w:hAnsi="Times New Roman" w:cs="Times New Roman"/>
                    <w:lang w:val="is-IS"/>
                  </w:rPr>
                  <w:t>lið</w:t>
                </w:r>
                <w:proofErr w:type="spellEnd"/>
                <w:r w:rsidR="00F0283D" w:rsidRPr="00210F92">
                  <w:rPr>
                    <w:rFonts w:ascii="Times New Roman" w:hAnsi="Times New Roman" w:cs="Times New Roman"/>
                    <w:lang w:val="is-IS"/>
                  </w:rPr>
                  <w:t xml:space="preserve"> sem og hluta</w:t>
                </w:r>
                <w:r w:rsidR="00082EB6">
                  <w:rPr>
                    <w:rFonts w:ascii="Times New Roman" w:hAnsi="Times New Roman" w:cs="Times New Roman"/>
                    <w:lang w:val="is-IS"/>
                  </w:rPr>
                  <w:t xml:space="preserve"> af </w:t>
                </w:r>
                <w:proofErr w:type="spellStart"/>
                <w:r w:rsidR="00082EB6">
                  <w:rPr>
                    <w:rFonts w:ascii="Times New Roman" w:hAnsi="Times New Roman" w:cs="Times New Roman"/>
                    <w:lang w:val="is-IS"/>
                  </w:rPr>
                  <w:t>C-</w:t>
                </w:r>
                <w:r w:rsidR="00F0283D" w:rsidRPr="00210F92">
                  <w:rPr>
                    <w:rFonts w:ascii="Times New Roman" w:hAnsi="Times New Roman" w:cs="Times New Roman"/>
                    <w:lang w:val="is-IS"/>
                  </w:rPr>
                  <w:t>lið</w:t>
                </w:r>
                <w:proofErr w:type="spellEnd"/>
                <w:r w:rsidR="00F0283D" w:rsidRPr="00210F92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F0283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78EB215" w14:textId="74B7C911" w:rsidR="00CA3381" w:rsidRPr="00082EB6" w:rsidRDefault="00376D1D" w:rsidP="00082EB6">
                <w:pPr>
                  <w:pStyle w:val="ListParagraph"/>
                  <w:spacing w:before="60" w:after="24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76D1D">
                  <w:rPr>
                    <w:rFonts w:ascii="Times New Roman" w:hAnsi="Times New Roman" w:cs="Times New Roman"/>
                    <w:lang w:val="is-IS"/>
                  </w:rPr>
                  <w:t xml:space="preserve">Frumvarpið felur í sér innleiðingu á tilskipun Evrópuþingsins og ráðsins um </w:t>
                </w:r>
                <w:proofErr w:type="spellStart"/>
                <w:r w:rsidRPr="00376D1D">
                  <w:rPr>
                    <w:rFonts w:ascii="Times New Roman" w:hAnsi="Times New Roman" w:cs="Times New Roman"/>
                    <w:lang w:val="is-IS"/>
                  </w:rPr>
                  <w:t>lögboðna</w:t>
                </w:r>
                <w:proofErr w:type="spellEnd"/>
                <w:r w:rsidRPr="00376D1D">
                  <w:rPr>
                    <w:rFonts w:ascii="Times New Roman" w:hAnsi="Times New Roman" w:cs="Times New Roman"/>
                    <w:lang w:val="is-IS"/>
                  </w:rPr>
                  <w:t xml:space="preserve"> endurskoðun ársreikninga og samstæðureikningsskila nr. 2014/56/ESB og reglugerð Evrópuþingsins og ráðsins um sérstakar kröfur í tengslum við </w:t>
                </w:r>
                <w:proofErr w:type="spellStart"/>
                <w:r w:rsidRPr="00376D1D">
                  <w:rPr>
                    <w:rFonts w:ascii="Times New Roman" w:hAnsi="Times New Roman" w:cs="Times New Roman"/>
                    <w:lang w:val="is-IS"/>
                  </w:rPr>
                  <w:t>lögboðna</w:t>
                </w:r>
                <w:proofErr w:type="spellEnd"/>
                <w:r w:rsidRPr="00376D1D">
                  <w:rPr>
                    <w:rFonts w:ascii="Times New Roman" w:hAnsi="Times New Roman" w:cs="Times New Roman"/>
                    <w:lang w:val="is-IS"/>
                  </w:rPr>
                  <w:t xml:space="preserve"> endurskoðun á einingum tengdum almannahagsmunum nr. 537/2014. Innleiðing gerðanna mun fela í sér nýjar eftirlitsaðgerðir og viðurlög t.d. í formi stjórnvaldssekta og refsinga. Frumvarpið felur í sér að gerð verður krafa um starfsleyfi í tilteknum tilvikum sem og að gjaldtaka er aukin. Í frumvarpinu er hvergi fjallað með heildstæðum hætti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um það </w:t>
                </w:r>
                <w:r w:rsidRPr="00376D1D">
                  <w:rPr>
                    <w:rFonts w:ascii="Times New Roman" w:hAnsi="Times New Roman" w:cs="Times New Roman"/>
                    <w:lang w:val="is-IS"/>
                  </w:rPr>
                  <w:t>hvort gerðirnar feli í sér heimildir til undanþága í landsrétti sem og hvort þær hafi verið nýttar</w:t>
                </w:r>
                <w:r w:rsidR="00082EB6" w:rsidRPr="00082EB6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</w:sdtContent>
          </w:sdt>
        </w:tc>
      </w:tr>
    </w:tbl>
    <w:p w14:paraId="74C962F2" w14:textId="77777777" w:rsidR="00E568F6" w:rsidRPr="00E568F6" w:rsidRDefault="00E568F6" w:rsidP="00B951A0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B97AE" w14:textId="77777777" w:rsidR="00527900" w:rsidRDefault="00527900" w:rsidP="007478E0">
      <w:pPr>
        <w:spacing w:after="0" w:line="240" w:lineRule="auto"/>
      </w:pPr>
      <w:r>
        <w:separator/>
      </w:r>
    </w:p>
  </w:endnote>
  <w:endnote w:type="continuationSeparator" w:id="0">
    <w:p w14:paraId="1F3E4C66" w14:textId="77777777" w:rsidR="00527900" w:rsidRDefault="00527900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_serif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35583" w14:textId="20545FAF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938" w:rsidRPr="00166938">
          <w:rPr>
            <w:noProof/>
            <w:lang w:val="is-IS"/>
          </w:rPr>
          <w:t>3</w:t>
        </w:r>
        <w:r>
          <w:rPr>
            <w:noProof/>
          </w:rPr>
          <w:fldChar w:fldCharType="end"/>
        </w:r>
      </w:p>
    </w:sdtContent>
  </w:sdt>
  <w:p w14:paraId="25E43B2A" w14:textId="77777777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784383">
      <w:rPr>
        <w:rFonts w:ascii="Times New Roman" w:hAnsi="Times New Roman" w:cs="Times New Roman"/>
        <w:noProof/>
        <w:sz w:val="20"/>
        <w:szCs w:val="20"/>
      </w:rPr>
      <w:t>Ágúst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B135" w14:textId="77777777" w:rsidR="00527900" w:rsidRDefault="00527900" w:rsidP="007478E0">
      <w:pPr>
        <w:spacing w:after="0" w:line="240" w:lineRule="auto"/>
      </w:pPr>
      <w:r>
        <w:separator/>
      </w:r>
    </w:p>
  </w:footnote>
  <w:footnote w:type="continuationSeparator" w:id="0">
    <w:p w14:paraId="461DB47F" w14:textId="77777777" w:rsidR="00527900" w:rsidRDefault="00527900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757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4820B1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270C25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30"/>
  </w:num>
  <w:num w:numId="5">
    <w:abstractNumId w:val="20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7"/>
  </w:num>
  <w:num w:numId="11">
    <w:abstractNumId w:val="27"/>
  </w:num>
  <w:num w:numId="12">
    <w:abstractNumId w:val="29"/>
  </w:num>
  <w:num w:numId="13">
    <w:abstractNumId w:val="3"/>
  </w:num>
  <w:num w:numId="14">
    <w:abstractNumId w:val="5"/>
  </w:num>
  <w:num w:numId="15">
    <w:abstractNumId w:val="31"/>
  </w:num>
  <w:num w:numId="16">
    <w:abstractNumId w:val="1"/>
  </w:num>
  <w:num w:numId="17">
    <w:abstractNumId w:val="15"/>
  </w:num>
  <w:num w:numId="18">
    <w:abstractNumId w:val="24"/>
  </w:num>
  <w:num w:numId="19">
    <w:abstractNumId w:val="25"/>
  </w:num>
  <w:num w:numId="20">
    <w:abstractNumId w:val="22"/>
  </w:num>
  <w:num w:numId="21">
    <w:abstractNumId w:val="12"/>
  </w:num>
  <w:num w:numId="22">
    <w:abstractNumId w:val="23"/>
  </w:num>
  <w:num w:numId="23">
    <w:abstractNumId w:val="18"/>
  </w:num>
  <w:num w:numId="24">
    <w:abstractNumId w:val="6"/>
  </w:num>
  <w:num w:numId="25">
    <w:abstractNumId w:val="11"/>
  </w:num>
  <w:num w:numId="26">
    <w:abstractNumId w:val="9"/>
  </w:num>
  <w:num w:numId="27">
    <w:abstractNumId w:val="28"/>
  </w:num>
  <w:num w:numId="28">
    <w:abstractNumId w:val="7"/>
  </w:num>
  <w:num w:numId="29">
    <w:abstractNumId w:val="13"/>
  </w:num>
  <w:num w:numId="30">
    <w:abstractNumId w:val="0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72"/>
    <w:rsid w:val="00000C39"/>
    <w:rsid w:val="00005502"/>
    <w:rsid w:val="000073F7"/>
    <w:rsid w:val="000123C4"/>
    <w:rsid w:val="000212D2"/>
    <w:rsid w:val="000347FF"/>
    <w:rsid w:val="000349C0"/>
    <w:rsid w:val="00043358"/>
    <w:rsid w:val="00050DAE"/>
    <w:rsid w:val="00051DC6"/>
    <w:rsid w:val="00053A72"/>
    <w:rsid w:val="000573BA"/>
    <w:rsid w:val="00063E97"/>
    <w:rsid w:val="000829E4"/>
    <w:rsid w:val="00082EB6"/>
    <w:rsid w:val="0008494B"/>
    <w:rsid w:val="00085365"/>
    <w:rsid w:val="00085E73"/>
    <w:rsid w:val="00096B1D"/>
    <w:rsid w:val="000A7176"/>
    <w:rsid w:val="000B043D"/>
    <w:rsid w:val="000B3C73"/>
    <w:rsid w:val="000B4430"/>
    <w:rsid w:val="000C3C95"/>
    <w:rsid w:val="000C58BD"/>
    <w:rsid w:val="000D4194"/>
    <w:rsid w:val="000D5AA9"/>
    <w:rsid w:val="000D6E33"/>
    <w:rsid w:val="000E1312"/>
    <w:rsid w:val="000E34DF"/>
    <w:rsid w:val="000E6A46"/>
    <w:rsid w:val="000F304B"/>
    <w:rsid w:val="000F3ADA"/>
    <w:rsid w:val="000F7A26"/>
    <w:rsid w:val="00100138"/>
    <w:rsid w:val="0011293C"/>
    <w:rsid w:val="0012646E"/>
    <w:rsid w:val="00126525"/>
    <w:rsid w:val="001272F0"/>
    <w:rsid w:val="00131859"/>
    <w:rsid w:val="00133146"/>
    <w:rsid w:val="00135B40"/>
    <w:rsid w:val="0013710B"/>
    <w:rsid w:val="00143B7A"/>
    <w:rsid w:val="00166938"/>
    <w:rsid w:val="00176943"/>
    <w:rsid w:val="00187E36"/>
    <w:rsid w:val="001972B9"/>
    <w:rsid w:val="001B69DD"/>
    <w:rsid w:val="001D117E"/>
    <w:rsid w:val="001D278A"/>
    <w:rsid w:val="001D30D8"/>
    <w:rsid w:val="001D5BCE"/>
    <w:rsid w:val="001E2499"/>
    <w:rsid w:val="001E7950"/>
    <w:rsid w:val="001F7268"/>
    <w:rsid w:val="00204605"/>
    <w:rsid w:val="00210F92"/>
    <w:rsid w:val="002115E6"/>
    <w:rsid w:val="0021293B"/>
    <w:rsid w:val="00237053"/>
    <w:rsid w:val="00242342"/>
    <w:rsid w:val="00244F3D"/>
    <w:rsid w:val="00257AC9"/>
    <w:rsid w:val="00263F72"/>
    <w:rsid w:val="002666DE"/>
    <w:rsid w:val="00267F64"/>
    <w:rsid w:val="002704D7"/>
    <w:rsid w:val="00281D86"/>
    <w:rsid w:val="002A273D"/>
    <w:rsid w:val="002A4788"/>
    <w:rsid w:val="002A6529"/>
    <w:rsid w:val="002B70B7"/>
    <w:rsid w:val="002C2C53"/>
    <w:rsid w:val="002C76B6"/>
    <w:rsid w:val="002F1F8D"/>
    <w:rsid w:val="002F5A2D"/>
    <w:rsid w:val="002F710D"/>
    <w:rsid w:val="00301FF8"/>
    <w:rsid w:val="003025EB"/>
    <w:rsid w:val="00311838"/>
    <w:rsid w:val="0033179B"/>
    <w:rsid w:val="00332D49"/>
    <w:rsid w:val="00335A2A"/>
    <w:rsid w:val="00346619"/>
    <w:rsid w:val="00350CD3"/>
    <w:rsid w:val="0035270D"/>
    <w:rsid w:val="00364D97"/>
    <w:rsid w:val="003711B1"/>
    <w:rsid w:val="00372BD6"/>
    <w:rsid w:val="00376D1D"/>
    <w:rsid w:val="003A1821"/>
    <w:rsid w:val="003B07B6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45B95"/>
    <w:rsid w:val="00447038"/>
    <w:rsid w:val="00450029"/>
    <w:rsid w:val="00450088"/>
    <w:rsid w:val="004604F4"/>
    <w:rsid w:val="0047580A"/>
    <w:rsid w:val="004978E5"/>
    <w:rsid w:val="004A3002"/>
    <w:rsid w:val="004A34C4"/>
    <w:rsid w:val="004A515F"/>
    <w:rsid w:val="004D0343"/>
    <w:rsid w:val="004E0322"/>
    <w:rsid w:val="004E0E11"/>
    <w:rsid w:val="004E4F53"/>
    <w:rsid w:val="004F0024"/>
    <w:rsid w:val="004F142F"/>
    <w:rsid w:val="004F1C38"/>
    <w:rsid w:val="004F5331"/>
    <w:rsid w:val="005176D0"/>
    <w:rsid w:val="00527900"/>
    <w:rsid w:val="00531861"/>
    <w:rsid w:val="00532D45"/>
    <w:rsid w:val="00535EC4"/>
    <w:rsid w:val="005608B7"/>
    <w:rsid w:val="005641B1"/>
    <w:rsid w:val="00564856"/>
    <w:rsid w:val="00592E19"/>
    <w:rsid w:val="005A2A30"/>
    <w:rsid w:val="005B46C8"/>
    <w:rsid w:val="005C123A"/>
    <w:rsid w:val="005C1678"/>
    <w:rsid w:val="005E44E3"/>
    <w:rsid w:val="00613815"/>
    <w:rsid w:val="00614FAD"/>
    <w:rsid w:val="00665765"/>
    <w:rsid w:val="00676A80"/>
    <w:rsid w:val="00694183"/>
    <w:rsid w:val="006960C1"/>
    <w:rsid w:val="00697B19"/>
    <w:rsid w:val="006A4E74"/>
    <w:rsid w:val="006C5CA8"/>
    <w:rsid w:val="006C6EA3"/>
    <w:rsid w:val="006D5876"/>
    <w:rsid w:val="006D76C1"/>
    <w:rsid w:val="006E6470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B71B2"/>
    <w:rsid w:val="007C7454"/>
    <w:rsid w:val="007D2A3F"/>
    <w:rsid w:val="007D5A39"/>
    <w:rsid w:val="007F64AB"/>
    <w:rsid w:val="00811BB0"/>
    <w:rsid w:val="00811C11"/>
    <w:rsid w:val="00813003"/>
    <w:rsid w:val="00820BCA"/>
    <w:rsid w:val="00820DCE"/>
    <w:rsid w:val="008218F2"/>
    <w:rsid w:val="00826B1C"/>
    <w:rsid w:val="00831104"/>
    <w:rsid w:val="00845C9A"/>
    <w:rsid w:val="00851A99"/>
    <w:rsid w:val="0085586B"/>
    <w:rsid w:val="0085776D"/>
    <w:rsid w:val="00863BC9"/>
    <w:rsid w:val="00872634"/>
    <w:rsid w:val="008734A0"/>
    <w:rsid w:val="008831B4"/>
    <w:rsid w:val="00883508"/>
    <w:rsid w:val="0088387A"/>
    <w:rsid w:val="00886857"/>
    <w:rsid w:val="0088731A"/>
    <w:rsid w:val="008A2C75"/>
    <w:rsid w:val="008A3E92"/>
    <w:rsid w:val="008B030C"/>
    <w:rsid w:val="008C1AD2"/>
    <w:rsid w:val="008D09FC"/>
    <w:rsid w:val="008D482D"/>
    <w:rsid w:val="008D5D9A"/>
    <w:rsid w:val="008E14CF"/>
    <w:rsid w:val="008E4EEE"/>
    <w:rsid w:val="0090185C"/>
    <w:rsid w:val="009178D2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634C9"/>
    <w:rsid w:val="00986DC2"/>
    <w:rsid w:val="00993115"/>
    <w:rsid w:val="00994012"/>
    <w:rsid w:val="009941D2"/>
    <w:rsid w:val="009B4C22"/>
    <w:rsid w:val="009B7A52"/>
    <w:rsid w:val="009C2DA3"/>
    <w:rsid w:val="009C3565"/>
    <w:rsid w:val="009E6788"/>
    <w:rsid w:val="009F43E8"/>
    <w:rsid w:val="009F64EA"/>
    <w:rsid w:val="00A01DD4"/>
    <w:rsid w:val="00A30C51"/>
    <w:rsid w:val="00A3629C"/>
    <w:rsid w:val="00A40657"/>
    <w:rsid w:val="00A40A85"/>
    <w:rsid w:val="00A410EA"/>
    <w:rsid w:val="00A51298"/>
    <w:rsid w:val="00A5149F"/>
    <w:rsid w:val="00A64F53"/>
    <w:rsid w:val="00A6722A"/>
    <w:rsid w:val="00A72ECC"/>
    <w:rsid w:val="00A77160"/>
    <w:rsid w:val="00A80177"/>
    <w:rsid w:val="00A8158E"/>
    <w:rsid w:val="00A87078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863E2"/>
    <w:rsid w:val="00B8652D"/>
    <w:rsid w:val="00B9341C"/>
    <w:rsid w:val="00B940F8"/>
    <w:rsid w:val="00B951A0"/>
    <w:rsid w:val="00BA4BB1"/>
    <w:rsid w:val="00BA5089"/>
    <w:rsid w:val="00BA5B20"/>
    <w:rsid w:val="00BB2B30"/>
    <w:rsid w:val="00BC4AE8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34967"/>
    <w:rsid w:val="00C412C9"/>
    <w:rsid w:val="00C5037E"/>
    <w:rsid w:val="00C51AA5"/>
    <w:rsid w:val="00C55589"/>
    <w:rsid w:val="00C6438B"/>
    <w:rsid w:val="00C67F5E"/>
    <w:rsid w:val="00C7397C"/>
    <w:rsid w:val="00CA3381"/>
    <w:rsid w:val="00CC343A"/>
    <w:rsid w:val="00CC774F"/>
    <w:rsid w:val="00CD60E4"/>
    <w:rsid w:val="00CE06FC"/>
    <w:rsid w:val="00CE190D"/>
    <w:rsid w:val="00CF1873"/>
    <w:rsid w:val="00CF477F"/>
    <w:rsid w:val="00D03E7A"/>
    <w:rsid w:val="00D0424B"/>
    <w:rsid w:val="00D121DE"/>
    <w:rsid w:val="00D148DB"/>
    <w:rsid w:val="00D16525"/>
    <w:rsid w:val="00D23EAD"/>
    <w:rsid w:val="00D2580F"/>
    <w:rsid w:val="00D503AC"/>
    <w:rsid w:val="00D53AA7"/>
    <w:rsid w:val="00D62AAC"/>
    <w:rsid w:val="00D62CC3"/>
    <w:rsid w:val="00D64A3D"/>
    <w:rsid w:val="00D74D0E"/>
    <w:rsid w:val="00D761E3"/>
    <w:rsid w:val="00D83579"/>
    <w:rsid w:val="00D87B33"/>
    <w:rsid w:val="00D913A8"/>
    <w:rsid w:val="00D96089"/>
    <w:rsid w:val="00DD7EA1"/>
    <w:rsid w:val="00DF2AA7"/>
    <w:rsid w:val="00E02D04"/>
    <w:rsid w:val="00E11F1B"/>
    <w:rsid w:val="00E231B6"/>
    <w:rsid w:val="00E31C26"/>
    <w:rsid w:val="00E32CD5"/>
    <w:rsid w:val="00E40F87"/>
    <w:rsid w:val="00E568F6"/>
    <w:rsid w:val="00E57920"/>
    <w:rsid w:val="00E648AA"/>
    <w:rsid w:val="00E664C8"/>
    <w:rsid w:val="00E67F09"/>
    <w:rsid w:val="00E71099"/>
    <w:rsid w:val="00E76DC6"/>
    <w:rsid w:val="00E832C9"/>
    <w:rsid w:val="00E8379D"/>
    <w:rsid w:val="00EB6651"/>
    <w:rsid w:val="00EE37E1"/>
    <w:rsid w:val="00EE7DC8"/>
    <w:rsid w:val="00EF25FE"/>
    <w:rsid w:val="00F0283D"/>
    <w:rsid w:val="00F21086"/>
    <w:rsid w:val="00F33A33"/>
    <w:rsid w:val="00F4142E"/>
    <w:rsid w:val="00F51434"/>
    <w:rsid w:val="00F51F2D"/>
    <w:rsid w:val="00F656C4"/>
    <w:rsid w:val="00F7438A"/>
    <w:rsid w:val="00F841D8"/>
    <w:rsid w:val="00F92D2C"/>
    <w:rsid w:val="00F93B5C"/>
    <w:rsid w:val="00F9608F"/>
    <w:rsid w:val="00FA7664"/>
    <w:rsid w:val="00FB7996"/>
    <w:rsid w:val="00FC2678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E7EAC"/>
  <w15:docId w15:val="{8E46A5FE-A6F1-43C2-AA45-FFF18D4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4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_serif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558C3"/>
    <w:rsid w:val="000D040B"/>
    <w:rsid w:val="000D2969"/>
    <w:rsid w:val="000E4421"/>
    <w:rsid w:val="00111239"/>
    <w:rsid w:val="0014208B"/>
    <w:rsid w:val="00147E0E"/>
    <w:rsid w:val="001525B0"/>
    <w:rsid w:val="001A3FD6"/>
    <w:rsid w:val="001B440E"/>
    <w:rsid w:val="001C5BB7"/>
    <w:rsid w:val="00261A33"/>
    <w:rsid w:val="00295D56"/>
    <w:rsid w:val="002A3015"/>
    <w:rsid w:val="002C7EC4"/>
    <w:rsid w:val="002F7912"/>
    <w:rsid w:val="003044D5"/>
    <w:rsid w:val="004D6A2E"/>
    <w:rsid w:val="00530949"/>
    <w:rsid w:val="00610C98"/>
    <w:rsid w:val="0062144B"/>
    <w:rsid w:val="006B17C6"/>
    <w:rsid w:val="006C0BB1"/>
    <w:rsid w:val="006D157A"/>
    <w:rsid w:val="006F1B63"/>
    <w:rsid w:val="0070759F"/>
    <w:rsid w:val="0074164A"/>
    <w:rsid w:val="00757EF8"/>
    <w:rsid w:val="00805AC3"/>
    <w:rsid w:val="00823CBA"/>
    <w:rsid w:val="008E3CFC"/>
    <w:rsid w:val="008E61E5"/>
    <w:rsid w:val="0095447C"/>
    <w:rsid w:val="00983C8A"/>
    <w:rsid w:val="009F53A8"/>
    <w:rsid w:val="00A548B9"/>
    <w:rsid w:val="00AF68F2"/>
    <w:rsid w:val="00BB66D1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5CB66BFC4F5C41E18049CFEFC639FCA2">
    <w:name w:val="5CB66BFC4F5C41E18049CFEFC639FCA2"/>
    <w:rsid w:val="00610C98"/>
  </w:style>
  <w:style w:type="paragraph" w:customStyle="1" w:styleId="F95FA8FA87EE4C73A8E891925D0B992E">
    <w:name w:val="F95FA8FA87EE4C73A8E891925D0B992E"/>
    <w:rsid w:val="00610C98"/>
  </w:style>
  <w:style w:type="paragraph" w:customStyle="1" w:styleId="799BCBE8050649BF899A974D96DEDC28">
    <w:name w:val="799BCBE8050649BF899A974D96DEDC28"/>
    <w:rsid w:val="00A548B9"/>
  </w:style>
  <w:style w:type="paragraph" w:customStyle="1" w:styleId="0EB2823F9A2F49BBB3E7E5F38F3EB9C7">
    <w:name w:val="0EB2823F9A2F49BBB3E7E5F38F3EB9C7"/>
    <w:rsid w:val="00A54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BFD4-BFFC-4B9C-9FC5-F0A08355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Sigurður Örn Guðleifsson</cp:lastModifiedBy>
  <cp:revision>10</cp:revision>
  <cp:lastPrinted>2017-12-14T15:10:00Z</cp:lastPrinted>
  <dcterms:created xsi:type="dcterms:W3CDTF">2018-10-01T13:03:00Z</dcterms:created>
  <dcterms:modified xsi:type="dcterms:W3CDTF">2018-10-03T12:36:00Z</dcterms:modified>
</cp:coreProperties>
</file>