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DFBB2" w14:textId="3478F978" w:rsidR="00F75687" w:rsidRPr="00584C03" w:rsidRDefault="009023AD" w:rsidP="00013598">
      <w:pPr>
        <w:rPr>
          <w:rFonts w:eastAsia="Times New Roman" w:cstheme="minorHAnsi"/>
          <w:b/>
          <w:bCs/>
          <w:sz w:val="28"/>
          <w:szCs w:val="28"/>
          <w:lang w:val="is-IS" w:eastAsia="en-GB"/>
        </w:rPr>
      </w:pPr>
      <w:r w:rsidRPr="00584C03">
        <w:rPr>
          <w:rFonts w:eastAsia="Times New Roman" w:cstheme="minorHAnsi"/>
          <w:b/>
          <w:bCs/>
          <w:sz w:val="28"/>
          <w:szCs w:val="28"/>
          <w:lang w:val="is-IS" w:eastAsia="en-GB"/>
        </w:rPr>
        <w:t>Umsögn í samráðsgátt stjórnvalda við almenning</w:t>
      </w:r>
    </w:p>
    <w:p w14:paraId="20074B42" w14:textId="77777777" w:rsidR="009023AD" w:rsidRPr="00584C03" w:rsidRDefault="009023AD" w:rsidP="00013598">
      <w:pPr>
        <w:rPr>
          <w:rFonts w:eastAsia="Times New Roman" w:cstheme="minorHAnsi"/>
          <w:lang w:val="is-IS" w:eastAsia="en-GB"/>
        </w:rPr>
      </w:pPr>
    </w:p>
    <w:p w14:paraId="2E1E074B" w14:textId="77777777" w:rsidR="009023AD" w:rsidRPr="00584C03" w:rsidRDefault="009023AD" w:rsidP="00013598">
      <w:pPr>
        <w:rPr>
          <w:rFonts w:eastAsia="Times New Roman" w:cstheme="minorHAnsi"/>
          <w:lang w:val="is-IS" w:eastAsia="en-GB"/>
        </w:rPr>
      </w:pPr>
    </w:p>
    <w:p w14:paraId="3F56B649" w14:textId="77777777" w:rsidR="00F75687" w:rsidRPr="00584C03" w:rsidRDefault="00F75687" w:rsidP="00013598">
      <w:pPr>
        <w:rPr>
          <w:rFonts w:eastAsia="Times New Roman" w:cstheme="minorHAnsi"/>
          <w:b/>
          <w:bCs/>
          <w:lang w:val="is-IS" w:eastAsia="en-GB"/>
        </w:rPr>
      </w:pPr>
    </w:p>
    <w:p w14:paraId="011766AA" w14:textId="65FD09D8" w:rsidR="00F75687" w:rsidRPr="00584C03" w:rsidRDefault="009023AD" w:rsidP="009023AD">
      <w:pPr>
        <w:jc w:val="right"/>
        <w:rPr>
          <w:rFonts w:eastAsia="Times New Roman" w:cstheme="minorHAnsi"/>
          <w:b/>
          <w:bCs/>
          <w:lang w:val="is-IS" w:eastAsia="en-GB"/>
        </w:rPr>
      </w:pPr>
      <w:r w:rsidRPr="00584C03">
        <w:rPr>
          <w:rFonts w:eastAsia="Times New Roman" w:cstheme="minorHAnsi"/>
          <w:b/>
          <w:bCs/>
          <w:lang w:val="is-IS" w:eastAsia="en-GB"/>
        </w:rPr>
        <w:t>Akureyri, 2</w:t>
      </w:r>
      <w:r w:rsidR="00644C5B">
        <w:rPr>
          <w:rFonts w:eastAsia="Times New Roman" w:cstheme="minorHAnsi"/>
          <w:b/>
          <w:bCs/>
          <w:lang w:val="is-IS" w:eastAsia="en-GB"/>
        </w:rPr>
        <w:t>1</w:t>
      </w:r>
      <w:r w:rsidRPr="00584C03">
        <w:rPr>
          <w:rFonts w:eastAsia="Times New Roman" w:cstheme="minorHAnsi"/>
          <w:b/>
          <w:bCs/>
          <w:lang w:val="is-IS" w:eastAsia="en-GB"/>
        </w:rPr>
        <w:t>. ágúst 2022</w:t>
      </w:r>
    </w:p>
    <w:p w14:paraId="5B9D5D82" w14:textId="77777777" w:rsidR="00F75687" w:rsidRPr="00584C03" w:rsidRDefault="00F75687" w:rsidP="00013598">
      <w:pPr>
        <w:rPr>
          <w:rFonts w:eastAsia="Times New Roman" w:cstheme="minorHAnsi"/>
          <w:b/>
          <w:bCs/>
          <w:lang w:val="is-IS" w:eastAsia="en-GB"/>
        </w:rPr>
      </w:pPr>
    </w:p>
    <w:p w14:paraId="4EDE1333" w14:textId="79CA293F" w:rsidR="00013598" w:rsidRPr="00584C03" w:rsidRDefault="00F75687" w:rsidP="00013598">
      <w:pPr>
        <w:rPr>
          <w:rFonts w:eastAsia="Times New Roman" w:cstheme="minorHAnsi"/>
          <w:b/>
          <w:bCs/>
          <w:lang w:val="is-IS" w:eastAsia="en-GB"/>
        </w:rPr>
      </w:pPr>
      <w:r w:rsidRPr="00584C03">
        <w:rPr>
          <w:rFonts w:eastAsia="Times New Roman" w:cstheme="minorHAnsi"/>
          <w:b/>
          <w:bCs/>
          <w:lang w:val="is-IS" w:eastAsia="en-GB"/>
        </w:rPr>
        <w:t xml:space="preserve">EFNI:  </w:t>
      </w:r>
      <w:r w:rsidR="00013598" w:rsidRPr="00584C03">
        <w:rPr>
          <w:rFonts w:eastAsia="Times New Roman" w:cstheme="minorHAnsi"/>
          <w:b/>
          <w:bCs/>
          <w:lang w:val="is-IS" w:eastAsia="en-GB"/>
        </w:rPr>
        <w:t>Athugasemdir við</w:t>
      </w:r>
      <w:r w:rsidRPr="00584C03">
        <w:rPr>
          <w:rFonts w:eastAsia="Times New Roman" w:cstheme="minorHAnsi"/>
          <w:b/>
          <w:bCs/>
          <w:lang w:val="is-IS" w:eastAsia="en-GB"/>
        </w:rPr>
        <w:t xml:space="preserve"> áform um</w:t>
      </w:r>
      <w:r w:rsidR="00013598" w:rsidRPr="00584C03">
        <w:rPr>
          <w:rFonts w:eastAsia="Times New Roman" w:cstheme="minorHAnsi"/>
          <w:b/>
          <w:bCs/>
          <w:lang w:val="is-IS" w:eastAsia="en-GB"/>
        </w:rPr>
        <w:t xml:space="preserve"> fr</w:t>
      </w:r>
      <w:r w:rsidR="00013598" w:rsidRPr="00584C03">
        <w:rPr>
          <w:rFonts w:eastAsia="Times New Roman" w:cstheme="minorHAnsi"/>
          <w:b/>
          <w:bCs/>
          <w:lang w:eastAsia="en-GB"/>
        </w:rPr>
        <w:t>umvarp til laga um breytingu á lögum um heilbrigðisþjónustu nr. 40/2007 og lögum um landlækni og lýðheilsu nr. 41/2007 (refsiábyrgð heilbrigðisstofnanna og rannsókn óvæntra atvika)</w:t>
      </w:r>
      <w:r w:rsidR="00013598" w:rsidRPr="00584C03">
        <w:rPr>
          <w:rFonts w:eastAsia="Times New Roman" w:cstheme="minorHAnsi"/>
          <w:b/>
          <w:bCs/>
          <w:lang w:val="is-IS" w:eastAsia="en-GB"/>
        </w:rPr>
        <w:t>.</w:t>
      </w:r>
    </w:p>
    <w:p w14:paraId="1E8940B9" w14:textId="1284CDF4" w:rsidR="00013598" w:rsidRPr="00584C03" w:rsidRDefault="00013598" w:rsidP="00013598">
      <w:pPr>
        <w:rPr>
          <w:rFonts w:eastAsia="Times New Roman" w:cstheme="minorHAnsi"/>
          <w:lang w:val="is-IS" w:eastAsia="en-GB"/>
        </w:rPr>
      </w:pPr>
    </w:p>
    <w:p w14:paraId="63DCC97E" w14:textId="144F8442" w:rsidR="00013598" w:rsidRPr="00DE66DC" w:rsidRDefault="00771011" w:rsidP="00771011">
      <w:pPr>
        <w:pStyle w:val="ListParagraph"/>
        <w:numPr>
          <w:ilvl w:val="0"/>
          <w:numId w:val="4"/>
        </w:numPr>
        <w:rPr>
          <w:rFonts w:eastAsia="Times New Roman" w:cstheme="minorHAnsi"/>
          <w:b/>
          <w:bCs/>
          <w:lang w:val="is-IS" w:eastAsia="en-GB"/>
        </w:rPr>
      </w:pPr>
      <w:r w:rsidRPr="00DE66DC">
        <w:rPr>
          <w:rFonts w:eastAsia="Times New Roman" w:cstheme="minorHAnsi"/>
          <w:b/>
          <w:bCs/>
          <w:lang w:val="is-IS" w:eastAsia="en-GB"/>
        </w:rPr>
        <w:t>Inngangur</w:t>
      </w:r>
    </w:p>
    <w:p w14:paraId="542184CB" w14:textId="6F9E6E52" w:rsidR="00BC4228" w:rsidRPr="00DE66DC" w:rsidRDefault="00F75687" w:rsidP="00013598">
      <w:pPr>
        <w:rPr>
          <w:rFonts w:eastAsia="Times New Roman" w:cstheme="minorHAnsi"/>
          <w:lang w:val="is-IS" w:eastAsia="en-GB"/>
        </w:rPr>
      </w:pPr>
      <w:r w:rsidRPr="00DE66DC">
        <w:rPr>
          <w:rFonts w:eastAsia="Times New Roman" w:cstheme="minorHAnsi"/>
          <w:lang w:val="is-IS" w:eastAsia="en-GB"/>
        </w:rPr>
        <w:t xml:space="preserve">Ég </w:t>
      </w:r>
      <w:r w:rsidR="000A5FFB" w:rsidRPr="00DE66DC">
        <w:rPr>
          <w:rFonts w:eastAsia="Times New Roman" w:cstheme="minorHAnsi"/>
          <w:lang w:val="is-IS" w:eastAsia="en-GB"/>
        </w:rPr>
        <w:t xml:space="preserve">undirrituð </w:t>
      </w:r>
      <w:r w:rsidRPr="00DE66DC">
        <w:rPr>
          <w:rFonts w:eastAsia="Times New Roman" w:cstheme="minorHAnsi"/>
          <w:lang w:val="is-IS" w:eastAsia="en-GB"/>
        </w:rPr>
        <w:t xml:space="preserve">er ljósmóðir og hjúkrunarfræðingur með áratuga starfsreynslu sem slík. Ég hef starfað </w:t>
      </w:r>
      <w:r w:rsidR="00BC4228" w:rsidRPr="00DE66DC">
        <w:rPr>
          <w:rFonts w:eastAsia="Times New Roman" w:cstheme="minorHAnsi"/>
          <w:lang w:val="is-IS" w:eastAsia="en-GB"/>
        </w:rPr>
        <w:t>á Sjúkrahúsinu á Akureyri</w:t>
      </w:r>
      <w:r w:rsidR="001B2A8D" w:rsidRPr="00DE66DC">
        <w:rPr>
          <w:rFonts w:eastAsia="Times New Roman" w:cstheme="minorHAnsi"/>
          <w:lang w:val="is-IS" w:eastAsia="en-GB"/>
        </w:rPr>
        <w:t>, Heilbrigðisstofnun Vesturlands, Heilbrigðisstofnun Norðurlands,</w:t>
      </w:r>
      <w:r w:rsidR="00BC4228" w:rsidRPr="00DE66DC">
        <w:rPr>
          <w:rFonts w:eastAsia="Times New Roman" w:cstheme="minorHAnsi"/>
          <w:lang w:val="is-IS" w:eastAsia="en-GB"/>
        </w:rPr>
        <w:t xml:space="preserve"> </w:t>
      </w:r>
      <w:r w:rsidR="001B2A8D" w:rsidRPr="00DE66DC">
        <w:rPr>
          <w:rFonts w:eastAsia="Times New Roman" w:cstheme="minorHAnsi"/>
          <w:lang w:val="is-IS" w:eastAsia="en-GB"/>
        </w:rPr>
        <w:t>e</w:t>
      </w:r>
      <w:r w:rsidR="00BC4228" w:rsidRPr="00DE66DC">
        <w:rPr>
          <w:rFonts w:eastAsia="Times New Roman" w:cstheme="minorHAnsi"/>
          <w:lang w:val="is-IS" w:eastAsia="en-GB"/>
        </w:rPr>
        <w:t>innig í Noregi</w:t>
      </w:r>
      <w:r w:rsidR="001B2A8D" w:rsidRPr="00DE66DC">
        <w:rPr>
          <w:rFonts w:eastAsia="Times New Roman" w:cstheme="minorHAnsi"/>
          <w:lang w:val="is-IS" w:eastAsia="en-GB"/>
        </w:rPr>
        <w:t>, Færeyjum</w:t>
      </w:r>
      <w:r w:rsidR="00BC4228" w:rsidRPr="00DE66DC">
        <w:rPr>
          <w:rFonts w:eastAsia="Times New Roman" w:cstheme="minorHAnsi"/>
          <w:lang w:val="is-IS" w:eastAsia="en-GB"/>
        </w:rPr>
        <w:t xml:space="preserve"> og á Grænlandi, þar sem ég </w:t>
      </w:r>
      <w:r w:rsidR="001767AB" w:rsidRPr="00DE66DC">
        <w:rPr>
          <w:rFonts w:eastAsia="Times New Roman" w:cstheme="minorHAnsi"/>
          <w:lang w:val="is-IS" w:eastAsia="en-GB"/>
        </w:rPr>
        <w:t xml:space="preserve">starfaði sem </w:t>
      </w:r>
      <w:r w:rsidR="001B2A8D" w:rsidRPr="00DE66DC">
        <w:rPr>
          <w:rFonts w:eastAsia="Times New Roman" w:cstheme="minorHAnsi"/>
          <w:lang w:val="is-IS" w:eastAsia="en-GB"/>
        </w:rPr>
        <w:t>ljósmóð</w:t>
      </w:r>
      <w:r w:rsidR="00D90E1C">
        <w:rPr>
          <w:rFonts w:eastAsia="Times New Roman" w:cstheme="minorHAnsi"/>
          <w:lang w:val="is-IS" w:eastAsia="en-GB"/>
        </w:rPr>
        <w:t>ir</w:t>
      </w:r>
      <w:r w:rsidR="00BC4228" w:rsidRPr="00DE66DC">
        <w:rPr>
          <w:rFonts w:eastAsia="Times New Roman" w:cstheme="minorHAnsi"/>
          <w:lang w:val="is-IS" w:eastAsia="en-GB"/>
        </w:rPr>
        <w:t xml:space="preserve">. Ég hef einnig reynslu sem sjúklingur og af því að verða fyrir skaða vegna læknamistaka en í kjölfar þeirra öðlaðist ég reynslu sem hefur haft </w:t>
      </w:r>
      <w:r w:rsidR="001767AB" w:rsidRPr="00DE66DC">
        <w:rPr>
          <w:rFonts w:eastAsia="Times New Roman" w:cstheme="minorHAnsi"/>
          <w:lang w:val="is-IS" w:eastAsia="en-GB"/>
        </w:rPr>
        <w:t xml:space="preserve">mikil </w:t>
      </w:r>
      <w:r w:rsidR="00BC4228" w:rsidRPr="00DE66DC">
        <w:rPr>
          <w:rFonts w:eastAsia="Times New Roman" w:cstheme="minorHAnsi"/>
          <w:lang w:val="is-IS" w:eastAsia="en-GB"/>
        </w:rPr>
        <w:t xml:space="preserve">áhrif á mig.  Mál mitt var til rannsóknar hjá Landlækni </w:t>
      </w:r>
      <w:r w:rsidR="00CE7382" w:rsidRPr="00DE66DC">
        <w:rPr>
          <w:rFonts w:eastAsia="Times New Roman" w:cstheme="minorHAnsi"/>
          <w:lang w:val="is-IS" w:eastAsia="en-GB"/>
        </w:rPr>
        <w:t>í 39 mánuði</w:t>
      </w:r>
      <w:r w:rsidR="001767AB" w:rsidRPr="00DE66DC">
        <w:rPr>
          <w:rFonts w:eastAsia="Times New Roman" w:cstheme="minorHAnsi"/>
          <w:lang w:val="is-IS" w:eastAsia="en-GB"/>
        </w:rPr>
        <w:t>,</w:t>
      </w:r>
      <w:r w:rsidR="00CE7382" w:rsidRPr="00DE66DC">
        <w:rPr>
          <w:rFonts w:eastAsia="Times New Roman" w:cstheme="minorHAnsi"/>
          <w:lang w:val="is-IS" w:eastAsia="en-GB"/>
        </w:rPr>
        <w:t xml:space="preserve"> sem skilaði 50 blaðsíðna skýrslu þar sem farið er yfir mál mitt. Niðurstaða embættisins va</w:t>
      </w:r>
      <w:r w:rsidR="001B2A8D" w:rsidRPr="00DE66DC">
        <w:rPr>
          <w:rFonts w:eastAsia="Times New Roman" w:cstheme="minorHAnsi"/>
          <w:lang w:val="is-IS" w:eastAsia="en-GB"/>
        </w:rPr>
        <w:t>r að ekki væri hægt að sanna að viðkomandi sérfræðingur hafi gert mistök í skurðaðgerðinni sem ég gekkst undir.</w:t>
      </w:r>
      <w:r w:rsidR="00CE7382" w:rsidRPr="00DE66DC">
        <w:rPr>
          <w:rFonts w:eastAsia="Times New Roman" w:cstheme="minorHAnsi"/>
          <w:lang w:val="is-IS" w:eastAsia="en-GB"/>
        </w:rPr>
        <w:t xml:space="preserve"> Ég fékk </w:t>
      </w:r>
      <w:r w:rsidR="001B2A8D" w:rsidRPr="00DE66DC">
        <w:rPr>
          <w:rFonts w:eastAsia="Times New Roman" w:cstheme="minorHAnsi"/>
          <w:lang w:val="is-IS" w:eastAsia="en-GB"/>
        </w:rPr>
        <w:t xml:space="preserve">fullnaðar </w:t>
      </w:r>
      <w:r w:rsidR="00CE7382" w:rsidRPr="00DE66DC">
        <w:rPr>
          <w:rFonts w:eastAsia="Times New Roman" w:cstheme="minorHAnsi"/>
          <w:lang w:val="is-IS" w:eastAsia="en-GB"/>
        </w:rPr>
        <w:t xml:space="preserve">bætur frá Sjúkratryggingum </w:t>
      </w:r>
      <w:r w:rsidR="001B2A8D" w:rsidRPr="00DE66DC">
        <w:rPr>
          <w:rFonts w:eastAsia="Times New Roman" w:cstheme="minorHAnsi"/>
          <w:lang w:val="is-IS" w:eastAsia="en-GB"/>
        </w:rPr>
        <w:t>þar sem ég var metin með 35 miskastig og með varanlega örorku</w:t>
      </w:r>
      <w:r w:rsidR="0070604D" w:rsidRPr="00DE66DC">
        <w:rPr>
          <w:rFonts w:eastAsia="Times New Roman" w:cstheme="minorHAnsi"/>
          <w:lang w:val="is-IS" w:eastAsia="en-GB"/>
        </w:rPr>
        <w:t>.</w:t>
      </w:r>
    </w:p>
    <w:p w14:paraId="181F5C77" w14:textId="062B099D" w:rsidR="00CE7382" w:rsidRPr="00DE66DC" w:rsidRDefault="00CE7382" w:rsidP="00013598">
      <w:pPr>
        <w:rPr>
          <w:rFonts w:eastAsia="Times New Roman" w:cstheme="minorHAnsi"/>
          <w:lang w:val="is-IS" w:eastAsia="en-GB"/>
        </w:rPr>
      </w:pPr>
    </w:p>
    <w:p w14:paraId="3C1C9158" w14:textId="4BF3EEBC" w:rsidR="00CE7382" w:rsidRPr="00DE66DC" w:rsidRDefault="00CE7382" w:rsidP="00013598">
      <w:pPr>
        <w:rPr>
          <w:rFonts w:eastAsia="Times New Roman" w:cstheme="minorHAnsi"/>
          <w:lang w:val="is-IS" w:eastAsia="en-GB"/>
        </w:rPr>
      </w:pPr>
      <w:r w:rsidRPr="00DE66DC">
        <w:rPr>
          <w:rFonts w:eastAsia="Times New Roman" w:cstheme="minorHAnsi"/>
          <w:lang w:val="is-IS" w:eastAsia="en-GB"/>
        </w:rPr>
        <w:t>Eftir þessa reynslu mína hef ég fengið brennandi áhuga á málefnum og réttindum sjúklinga innan íslensks heilbrigðiskerfis. Ég tel að menntun og starfsreynsla mín sem hjúkrunarfræðingur og ljósmóðir og hin gríðarlega erfiða og íþyngjandi reynsla mín sem sjúklingur geti veitt innsýn í stöðu sjúklinga í íslensku heilbrigðiskerfi</w:t>
      </w:r>
      <w:r w:rsidR="007E3E89" w:rsidRPr="00DE66DC">
        <w:rPr>
          <w:rFonts w:eastAsia="Times New Roman" w:cstheme="minorHAnsi"/>
          <w:lang w:val="is-IS" w:eastAsia="en-GB"/>
        </w:rPr>
        <w:t xml:space="preserve">, og hef þá von að hún </w:t>
      </w:r>
      <w:r w:rsidR="000A5FFB" w:rsidRPr="00DE66DC">
        <w:rPr>
          <w:rFonts w:eastAsia="Times New Roman" w:cstheme="minorHAnsi"/>
          <w:lang w:val="is-IS" w:eastAsia="en-GB"/>
        </w:rPr>
        <w:t xml:space="preserve">geti </w:t>
      </w:r>
      <w:r w:rsidR="007E3E89" w:rsidRPr="00DE66DC">
        <w:rPr>
          <w:rFonts w:eastAsia="Times New Roman" w:cstheme="minorHAnsi"/>
          <w:lang w:val="is-IS" w:eastAsia="en-GB"/>
        </w:rPr>
        <w:t>orðið til að bæta íslensk heilbrigðiskerfi og stöðu sjúklinga. Með þetta í huga sendi ég</w:t>
      </w:r>
      <w:r w:rsidR="000A5FFB" w:rsidRPr="00DE66DC">
        <w:rPr>
          <w:rFonts w:eastAsia="Times New Roman" w:cstheme="minorHAnsi"/>
          <w:lang w:val="is-IS" w:eastAsia="en-GB"/>
        </w:rPr>
        <w:t xml:space="preserve"> </w:t>
      </w:r>
      <w:r w:rsidR="007E3E89" w:rsidRPr="00DE66DC">
        <w:rPr>
          <w:rFonts w:eastAsia="Times New Roman" w:cstheme="minorHAnsi"/>
          <w:lang w:val="is-IS" w:eastAsia="en-GB"/>
        </w:rPr>
        <w:t xml:space="preserve">inn umsögn mína. </w:t>
      </w:r>
    </w:p>
    <w:p w14:paraId="5A8388E1" w14:textId="77777777" w:rsidR="00577C04" w:rsidRPr="00DE66DC" w:rsidRDefault="00577C04" w:rsidP="00013598">
      <w:pPr>
        <w:rPr>
          <w:rFonts w:eastAsia="Times New Roman" w:cstheme="minorHAnsi"/>
          <w:lang w:val="is-IS" w:eastAsia="en-GB"/>
        </w:rPr>
      </w:pPr>
    </w:p>
    <w:p w14:paraId="22CDD091" w14:textId="252ACC6A" w:rsidR="00F05B4D" w:rsidRPr="00DE66DC" w:rsidRDefault="00F05B4D" w:rsidP="00771011">
      <w:pPr>
        <w:pStyle w:val="ListParagraph"/>
        <w:numPr>
          <w:ilvl w:val="0"/>
          <w:numId w:val="3"/>
        </w:numPr>
        <w:rPr>
          <w:rFonts w:eastAsia="Times New Roman" w:cstheme="minorHAnsi"/>
          <w:b/>
          <w:bCs/>
          <w:lang w:val="is-IS" w:eastAsia="en-GB"/>
        </w:rPr>
      </w:pPr>
      <w:r w:rsidRPr="00DE66DC">
        <w:rPr>
          <w:rFonts w:eastAsia="Times New Roman" w:cstheme="minorHAnsi"/>
          <w:b/>
          <w:bCs/>
          <w:lang w:val="is-IS" w:eastAsia="en-GB"/>
        </w:rPr>
        <w:t>Viljaspor</w:t>
      </w:r>
      <w:r w:rsidR="00C0291D" w:rsidRPr="00DE66DC">
        <w:rPr>
          <w:rFonts w:eastAsia="Times New Roman" w:cstheme="minorHAnsi"/>
          <w:b/>
          <w:bCs/>
          <w:lang w:val="is-IS" w:eastAsia="en-GB"/>
        </w:rPr>
        <w:t xml:space="preserve"> - félag fólks um öryggi sjúklinga og úrvinnslu atvika í heilbrigðisþjónustu.</w:t>
      </w:r>
    </w:p>
    <w:p w14:paraId="40C5BD5D" w14:textId="7CFE6DFA" w:rsidR="007E3E89" w:rsidRPr="00DE66DC" w:rsidRDefault="007E3E89" w:rsidP="00013598">
      <w:pPr>
        <w:rPr>
          <w:rFonts w:eastAsia="Times New Roman" w:cstheme="minorHAnsi"/>
          <w:lang w:val="is-IS" w:eastAsia="en-GB"/>
        </w:rPr>
      </w:pPr>
    </w:p>
    <w:p w14:paraId="313D92A5" w14:textId="32325F2F" w:rsidR="000A5FFB" w:rsidRPr="00DE66DC" w:rsidRDefault="000A5FFB" w:rsidP="00837D02">
      <w:pPr>
        <w:rPr>
          <w:rFonts w:eastAsia="Times New Roman" w:cstheme="minorHAnsi"/>
          <w:lang w:val="is-IS" w:eastAsia="en-GB"/>
        </w:rPr>
      </w:pPr>
      <w:r w:rsidRPr="00DE66DC">
        <w:rPr>
          <w:rFonts w:eastAsia="Times New Roman" w:cstheme="minorHAnsi"/>
          <w:lang w:val="is-IS" w:eastAsia="en-GB"/>
        </w:rPr>
        <w:t xml:space="preserve">Mig langar að segja aðeins frá samtökunum </w:t>
      </w:r>
      <w:r w:rsidR="007E3E89" w:rsidRPr="00DE66DC">
        <w:rPr>
          <w:rFonts w:eastAsia="Times New Roman" w:cstheme="minorHAnsi"/>
          <w:lang w:val="is-IS" w:eastAsia="en-GB"/>
        </w:rPr>
        <w:t>Viljaspor - félag fólks um öryggi sjúklinga og úrvinnslu atvika í heilbrigðisþjónustu</w:t>
      </w:r>
      <w:r w:rsidRPr="00DE66DC">
        <w:rPr>
          <w:rFonts w:eastAsia="Times New Roman" w:cstheme="minorHAnsi"/>
          <w:lang w:val="is-IS" w:eastAsia="en-GB"/>
        </w:rPr>
        <w:t xml:space="preserve">, </w:t>
      </w:r>
      <w:r w:rsidR="00D90E1C">
        <w:rPr>
          <w:rFonts w:eastAsia="Times New Roman" w:cstheme="minorHAnsi"/>
          <w:lang w:val="is-IS" w:eastAsia="en-GB"/>
        </w:rPr>
        <w:t>ég er virkur félagi samtakana.</w:t>
      </w:r>
      <w:r w:rsidR="007E3E89" w:rsidRPr="00DE66DC">
        <w:rPr>
          <w:rFonts w:eastAsia="Times New Roman" w:cstheme="minorHAnsi"/>
          <w:lang w:val="is-IS" w:eastAsia="en-GB"/>
        </w:rPr>
        <w:t xml:space="preserve">. </w:t>
      </w:r>
    </w:p>
    <w:p w14:paraId="5BC6DEE7" w14:textId="27371994" w:rsidR="00C0291D" w:rsidRPr="00DE66DC" w:rsidRDefault="007E3E89" w:rsidP="00837D02">
      <w:pPr>
        <w:rPr>
          <w:rFonts w:eastAsia="Times New Roman" w:cstheme="minorHAnsi"/>
          <w:lang w:val="is-IS" w:eastAsia="en-GB"/>
        </w:rPr>
      </w:pPr>
      <w:r w:rsidRPr="00DE66DC">
        <w:rPr>
          <w:rFonts w:eastAsia="Times New Roman" w:cstheme="minorHAnsi"/>
          <w:lang w:val="is-IS" w:eastAsia="en-GB"/>
        </w:rPr>
        <w:t>Samtökin voru stofnuð í janúar 2013 í Seltjarnarneskirkju</w:t>
      </w:r>
      <w:r w:rsidR="00837D02" w:rsidRPr="00DE66DC">
        <w:rPr>
          <w:rFonts w:eastAsia="Times New Roman" w:cstheme="minorHAnsi"/>
          <w:lang w:val="is-IS" w:eastAsia="en-GB"/>
        </w:rPr>
        <w:t xml:space="preserve">. </w:t>
      </w:r>
      <w:r w:rsidR="007B01B4" w:rsidRPr="00DE66DC">
        <w:rPr>
          <w:rFonts w:eastAsia="Times New Roman" w:cstheme="minorHAnsi"/>
          <w:lang w:val="is-IS" w:eastAsia="en-GB"/>
        </w:rPr>
        <w:t>Félagið er</w:t>
      </w:r>
      <w:r w:rsidR="00C0291D" w:rsidRPr="00DE66DC">
        <w:rPr>
          <w:rFonts w:eastAsia="Times New Roman" w:cstheme="minorHAnsi"/>
          <w:lang w:val="is-IS" w:eastAsia="en-GB"/>
        </w:rPr>
        <w:t xml:space="preserve"> með Facebooksíðu með 1065 fylgjendum</w:t>
      </w:r>
      <w:r w:rsidR="007B01B4" w:rsidRPr="00DE66DC">
        <w:rPr>
          <w:rFonts w:eastAsia="Times New Roman" w:cstheme="minorHAnsi"/>
          <w:lang w:val="is-IS" w:eastAsia="en-GB"/>
        </w:rPr>
        <w:t>,</w:t>
      </w:r>
      <w:r w:rsidR="00C0291D" w:rsidRPr="00DE66DC">
        <w:rPr>
          <w:rFonts w:eastAsia="Times New Roman" w:cstheme="minorHAnsi"/>
          <w:lang w:val="is-IS" w:eastAsia="en-GB"/>
        </w:rPr>
        <w:t xml:space="preserve"> </w:t>
      </w:r>
      <w:r w:rsidR="00F05B4D" w:rsidRPr="00DE66DC">
        <w:rPr>
          <w:rFonts w:eastAsia="Times New Roman" w:cstheme="minorHAnsi"/>
          <w:lang w:val="is-IS" w:eastAsia="en-GB"/>
        </w:rPr>
        <w:t xml:space="preserve">með stjórn, kennitölu og bankareikning. Ég </w:t>
      </w:r>
      <w:r w:rsidR="001B2A8D" w:rsidRPr="00DE66DC">
        <w:rPr>
          <w:rFonts w:eastAsia="Times New Roman" w:cstheme="minorHAnsi"/>
          <w:lang w:val="is-IS" w:eastAsia="en-GB"/>
        </w:rPr>
        <w:t>kom að því að hanna</w:t>
      </w:r>
      <w:r w:rsidR="00F05B4D" w:rsidRPr="00DE66DC">
        <w:rPr>
          <w:rFonts w:eastAsia="Times New Roman" w:cstheme="minorHAnsi"/>
          <w:lang w:val="is-IS" w:eastAsia="en-GB"/>
        </w:rPr>
        <w:t xml:space="preserve"> tákn félagsins sem er á Facebooksíðu</w:t>
      </w:r>
      <w:r w:rsidR="000A5FFB" w:rsidRPr="00DE66DC">
        <w:rPr>
          <w:rFonts w:eastAsia="Times New Roman" w:cstheme="minorHAnsi"/>
          <w:lang w:val="is-IS" w:eastAsia="en-GB"/>
        </w:rPr>
        <w:t>nni</w:t>
      </w:r>
      <w:r w:rsidR="00F05B4D" w:rsidRPr="00DE66DC">
        <w:rPr>
          <w:rFonts w:eastAsia="Times New Roman" w:cstheme="minorHAnsi"/>
          <w:lang w:val="is-IS" w:eastAsia="en-GB"/>
        </w:rPr>
        <w:t>.</w:t>
      </w:r>
    </w:p>
    <w:p w14:paraId="0B641E69" w14:textId="77777777" w:rsidR="00C0291D" w:rsidRPr="00DE66DC" w:rsidRDefault="00C0291D" w:rsidP="00837D02">
      <w:pPr>
        <w:rPr>
          <w:rFonts w:eastAsia="Times New Roman" w:cstheme="minorHAnsi"/>
          <w:lang w:val="is-IS" w:eastAsia="en-GB"/>
        </w:rPr>
      </w:pPr>
    </w:p>
    <w:p w14:paraId="4E011373" w14:textId="4CFE887C" w:rsidR="00F05B4D" w:rsidRPr="00DE66DC" w:rsidRDefault="00F05B4D" w:rsidP="00837D02">
      <w:pPr>
        <w:rPr>
          <w:rFonts w:eastAsia="Times New Roman" w:cstheme="minorHAnsi"/>
          <w:lang w:val="is-IS" w:eastAsia="en-GB"/>
        </w:rPr>
      </w:pPr>
      <w:r w:rsidRPr="00DE66DC">
        <w:rPr>
          <w:rFonts w:eastAsia="Times New Roman" w:cstheme="minorHAnsi"/>
          <w:lang w:val="is-IS" w:eastAsia="en-GB"/>
        </w:rPr>
        <w:t xml:space="preserve"> </w:t>
      </w:r>
      <w:r w:rsidRPr="00DE66DC">
        <w:rPr>
          <w:rFonts w:eastAsia="Times New Roman" w:cstheme="minorHAnsi"/>
          <w:noProof/>
          <w:lang w:val="is-IS" w:eastAsia="en-GB"/>
        </w:rPr>
        <w:drawing>
          <wp:inline distT="0" distB="0" distL="0" distR="0" wp14:anchorId="10F3B3D8" wp14:editId="7AE6C278">
            <wp:extent cx="4095750" cy="1914525"/>
            <wp:effectExtent l="0" t="0" r="0" b="9525"/>
            <wp:docPr id="1" name="Mynd 1" descr="Mynd sem inniheldur texti&#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nd 1" descr="Mynd sem inniheldur texti&#10;&#10;Lýsing sjálfkrafa búin t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1914525"/>
                    </a:xfrm>
                    <a:prstGeom prst="rect">
                      <a:avLst/>
                    </a:prstGeom>
                    <a:noFill/>
                  </pic:spPr>
                </pic:pic>
              </a:graphicData>
            </a:graphic>
          </wp:inline>
        </w:drawing>
      </w:r>
    </w:p>
    <w:p w14:paraId="69391781" w14:textId="77777777" w:rsidR="00C0291D" w:rsidRPr="00DE66DC" w:rsidRDefault="00C0291D" w:rsidP="00837D02">
      <w:pPr>
        <w:rPr>
          <w:rFonts w:eastAsia="Times New Roman" w:cstheme="minorHAnsi"/>
          <w:lang w:val="is-IS" w:eastAsia="en-GB"/>
        </w:rPr>
      </w:pPr>
    </w:p>
    <w:p w14:paraId="6436A807" w14:textId="6DB6630D" w:rsidR="00C0291D" w:rsidRPr="00DE66DC" w:rsidRDefault="00837D02" w:rsidP="00837D02">
      <w:pPr>
        <w:rPr>
          <w:rFonts w:eastAsia="Times New Roman" w:cstheme="minorHAnsi"/>
          <w:lang w:val="is-IS" w:eastAsia="en-GB"/>
        </w:rPr>
      </w:pPr>
      <w:r w:rsidRPr="00DE66DC">
        <w:rPr>
          <w:rFonts w:eastAsia="Times New Roman" w:cstheme="minorHAnsi"/>
          <w:lang w:val="is-IS" w:eastAsia="en-GB"/>
        </w:rPr>
        <w:lastRenderedPageBreak/>
        <w:t xml:space="preserve">Myndin </w:t>
      </w:r>
      <w:r w:rsidR="00C0291D" w:rsidRPr="00DE66DC">
        <w:rPr>
          <w:rFonts w:eastAsia="Times New Roman" w:cstheme="minorHAnsi"/>
          <w:lang w:val="is-IS" w:eastAsia="en-GB"/>
        </w:rPr>
        <w:t>á að lýsa</w:t>
      </w:r>
      <w:r w:rsidRPr="00DE66DC">
        <w:rPr>
          <w:rFonts w:eastAsia="Times New Roman" w:cstheme="minorHAnsi"/>
          <w:lang w:val="is-IS" w:eastAsia="en-GB"/>
        </w:rPr>
        <w:t xml:space="preserve"> þeim ískalda veruleika að skaðleg óhappaatvik eiga sér stað í heilbrigðisþjónustunni og munu gera það áfram. Jafnframt táknar hún þau þungu spor sem flestir stofnfélagar hafa þurft að ganga einir síns liðs til að ná sáttum en fæstir hafa ná þeim árangri eftir áralanga baráttu. </w:t>
      </w:r>
    </w:p>
    <w:p w14:paraId="61210D0E" w14:textId="77777777" w:rsidR="00C0291D" w:rsidRPr="00DE66DC" w:rsidRDefault="00C0291D" w:rsidP="00837D02">
      <w:pPr>
        <w:rPr>
          <w:rFonts w:eastAsia="Times New Roman" w:cstheme="minorHAnsi"/>
          <w:lang w:val="is-IS" w:eastAsia="en-GB"/>
        </w:rPr>
      </w:pPr>
    </w:p>
    <w:p w14:paraId="1634AD9D" w14:textId="4BFEBF2E" w:rsidR="00837D02" w:rsidRPr="00DE66DC" w:rsidRDefault="00837D02" w:rsidP="00837D02">
      <w:pPr>
        <w:rPr>
          <w:rFonts w:eastAsia="Times New Roman" w:cstheme="minorHAnsi"/>
          <w:lang w:val="is-IS" w:eastAsia="en-GB"/>
        </w:rPr>
      </w:pPr>
      <w:r w:rsidRPr="00DE66DC">
        <w:rPr>
          <w:rFonts w:eastAsia="Times New Roman" w:cstheme="minorHAnsi"/>
          <w:lang w:val="is-IS" w:eastAsia="en-GB"/>
        </w:rPr>
        <w:t>Tilgangur félagsins er að sameinast á þessari göngu, veita hvert öðru stuðning og sameinast í að þjappa stíginn og mynda sléttari braut fyrir þá sem á eftir koma.</w:t>
      </w:r>
    </w:p>
    <w:p w14:paraId="06F93389" w14:textId="77777777" w:rsidR="00C0291D" w:rsidRPr="00DE66DC" w:rsidRDefault="00C0291D" w:rsidP="00837D02">
      <w:pPr>
        <w:rPr>
          <w:rFonts w:eastAsia="Times New Roman" w:cstheme="minorHAnsi"/>
          <w:lang w:val="is-IS" w:eastAsia="en-GB"/>
        </w:rPr>
      </w:pPr>
    </w:p>
    <w:p w14:paraId="7DF50DE3" w14:textId="686B4356" w:rsidR="00837D02" w:rsidRPr="00DE66DC" w:rsidRDefault="00837D02" w:rsidP="00837D02">
      <w:pPr>
        <w:rPr>
          <w:rFonts w:eastAsia="Times New Roman" w:cstheme="minorHAnsi"/>
          <w:lang w:val="is-IS" w:eastAsia="en-GB"/>
        </w:rPr>
      </w:pPr>
      <w:r w:rsidRPr="00DE66DC">
        <w:rPr>
          <w:rFonts w:eastAsia="Times New Roman" w:cstheme="minorHAnsi"/>
          <w:lang w:val="is-IS" w:eastAsia="en-GB"/>
        </w:rPr>
        <w:t>Óhappa atvik í heilbrigðisþjónustunni fela oft í sér skaða fyrir sjúklinginn, jaf</w:t>
      </w:r>
      <w:r w:rsidR="00C0291D" w:rsidRPr="00DE66DC">
        <w:rPr>
          <w:rFonts w:eastAsia="Times New Roman" w:cstheme="minorHAnsi"/>
          <w:lang w:val="is-IS" w:eastAsia="en-GB"/>
        </w:rPr>
        <w:t>n</w:t>
      </w:r>
      <w:r w:rsidRPr="00DE66DC">
        <w:rPr>
          <w:rFonts w:eastAsia="Times New Roman" w:cstheme="minorHAnsi"/>
          <w:lang w:val="is-IS" w:eastAsia="en-GB"/>
        </w:rPr>
        <w:t>vel dauða. Slík atvik eru ekki síður áfall fyrir starfsfólkið. Nú verður að breyta þessari þrautagöngu og leiða svona mál til lykta á skjótan og farsælan hátt til hagsbóta fyrir alla. Oft er nóg að biðjast fyrirgefningar en það dugir ekki alltaf sérstaklega ekki þegar heilsutjón hlýst af.</w:t>
      </w:r>
    </w:p>
    <w:p w14:paraId="76033C04" w14:textId="77777777" w:rsidR="00C0291D" w:rsidRPr="00DE66DC" w:rsidRDefault="00C0291D" w:rsidP="00837D02">
      <w:pPr>
        <w:rPr>
          <w:rFonts w:eastAsia="Times New Roman" w:cstheme="minorHAnsi"/>
          <w:lang w:val="is-IS" w:eastAsia="en-GB"/>
        </w:rPr>
      </w:pPr>
    </w:p>
    <w:p w14:paraId="3D22C3F6" w14:textId="77777777" w:rsidR="00837D02" w:rsidRPr="00DE66DC" w:rsidRDefault="00837D02" w:rsidP="00837D02">
      <w:pPr>
        <w:rPr>
          <w:rFonts w:eastAsia="Times New Roman" w:cstheme="minorHAnsi"/>
          <w:lang w:val="is-IS" w:eastAsia="en-GB"/>
        </w:rPr>
      </w:pPr>
      <w:r w:rsidRPr="00DE66DC">
        <w:rPr>
          <w:rFonts w:eastAsia="Times New Roman" w:cstheme="minorHAnsi"/>
          <w:lang w:val="is-IS" w:eastAsia="en-GB"/>
        </w:rPr>
        <w:t>Kjörorð félagsins eru; Traust – Virðing – Réttlæti sem við kjósum að sjá sem gagnkvæmt markmið félagsins og heilbrigðisþjónustunnar. Að þessu þarf að vinna í öllum atvikamálum.</w:t>
      </w:r>
    </w:p>
    <w:p w14:paraId="61ADCE24" w14:textId="0902E97B" w:rsidR="00BC4228" w:rsidRPr="00DE66DC" w:rsidRDefault="00837D02" w:rsidP="00013598">
      <w:pPr>
        <w:rPr>
          <w:rFonts w:eastAsia="Times New Roman" w:cstheme="minorHAnsi"/>
          <w:lang w:val="is-IS" w:eastAsia="en-GB"/>
        </w:rPr>
      </w:pPr>
      <w:r w:rsidRPr="00DE66DC">
        <w:rPr>
          <w:rFonts w:eastAsia="Times New Roman" w:cstheme="minorHAnsi"/>
          <w:lang w:val="is-IS" w:eastAsia="en-GB"/>
        </w:rPr>
        <w:t>Niðurstöðu atvikamála verða að fela í sér sátt og traust til þjónustunnar í framhaldinu. Æðsta markmiðið ætti að vera að sjúklingur og aðstandendur séu sáttir við þjónustuna. Ég segi „ætti að vera“ því það markmið virðist vera ósýnilegt þegar reynir á þessi mál í dag. Við viljum taka skrefin í átt til sáttar og trúum að það sé í raun einnig markmið stofnanna heilbrigðiskerfinsin</w:t>
      </w:r>
      <w:r w:rsidR="00C0291D" w:rsidRPr="00DE66DC">
        <w:rPr>
          <w:rFonts w:eastAsia="Times New Roman" w:cstheme="minorHAnsi"/>
          <w:lang w:val="is-IS" w:eastAsia="en-GB"/>
        </w:rPr>
        <w:t>s</w:t>
      </w:r>
      <w:r w:rsidRPr="00DE66DC">
        <w:rPr>
          <w:rFonts w:eastAsia="Times New Roman" w:cstheme="minorHAnsi"/>
          <w:lang w:val="is-IS" w:eastAsia="en-GB"/>
        </w:rPr>
        <w:t>.</w:t>
      </w:r>
    </w:p>
    <w:p w14:paraId="0B45F78C" w14:textId="16366A2A" w:rsidR="00013598" w:rsidRPr="00584C03" w:rsidRDefault="00013598" w:rsidP="00013598">
      <w:pPr>
        <w:rPr>
          <w:rFonts w:eastAsia="Times New Roman" w:cstheme="minorHAnsi"/>
          <w:lang w:val="is-IS" w:eastAsia="en-GB"/>
        </w:rPr>
      </w:pPr>
    </w:p>
    <w:p w14:paraId="4093787E" w14:textId="75615BC0" w:rsidR="00013598" w:rsidRPr="00DE66DC" w:rsidRDefault="000A5FFB" w:rsidP="00771011">
      <w:pPr>
        <w:pStyle w:val="ListParagraph"/>
        <w:numPr>
          <w:ilvl w:val="0"/>
          <w:numId w:val="2"/>
        </w:numPr>
        <w:rPr>
          <w:rFonts w:eastAsia="Times New Roman" w:cstheme="minorHAnsi"/>
          <w:b/>
          <w:bCs/>
          <w:lang w:val="is-IS" w:eastAsia="en-GB"/>
        </w:rPr>
      </w:pPr>
      <w:r w:rsidRPr="00DE66DC">
        <w:rPr>
          <w:rFonts w:eastAsia="Times New Roman" w:cstheme="minorHAnsi"/>
          <w:b/>
          <w:bCs/>
          <w:lang w:val="is-IS" w:eastAsia="en-GB"/>
        </w:rPr>
        <w:t>Ú</w:t>
      </w:r>
      <w:r w:rsidR="00013598" w:rsidRPr="00DE66DC">
        <w:rPr>
          <w:rFonts w:eastAsia="Times New Roman" w:cstheme="minorHAnsi"/>
          <w:b/>
          <w:bCs/>
          <w:lang w:val="is-IS" w:eastAsia="en-GB"/>
        </w:rPr>
        <w:t>rlausnarefnið</w:t>
      </w:r>
    </w:p>
    <w:p w14:paraId="469812A2" w14:textId="77777777" w:rsidR="00013598" w:rsidRPr="00584C03" w:rsidRDefault="00013598" w:rsidP="00013598">
      <w:pPr>
        <w:rPr>
          <w:rFonts w:eastAsia="Times New Roman" w:cstheme="minorHAnsi"/>
          <w:lang w:val="is-IS" w:eastAsia="en-GB"/>
        </w:rPr>
      </w:pPr>
    </w:p>
    <w:p w14:paraId="193D49D7" w14:textId="2CCA8008" w:rsidR="00771011" w:rsidRPr="00584C03" w:rsidRDefault="00771011" w:rsidP="00771011">
      <w:pPr>
        <w:rPr>
          <w:rFonts w:eastAsia="Times New Roman" w:cstheme="minorHAnsi"/>
          <w:lang w:val="is-IS" w:eastAsia="en-GB"/>
        </w:rPr>
      </w:pPr>
      <w:r w:rsidRPr="00577C04">
        <w:rPr>
          <w:rFonts w:eastAsia="Times New Roman" w:cstheme="minorHAnsi"/>
          <w:lang w:val="is-IS" w:eastAsia="en-GB"/>
        </w:rPr>
        <w:t xml:space="preserve">Undanfarin ár hefur ítrekað verið </w:t>
      </w:r>
      <w:r w:rsidR="001B2A8D" w:rsidRPr="00577C04">
        <w:rPr>
          <w:rFonts w:eastAsia="Times New Roman" w:cstheme="minorHAnsi"/>
          <w:lang w:val="is-IS" w:eastAsia="en-GB"/>
        </w:rPr>
        <w:t xml:space="preserve">unnið </w:t>
      </w:r>
      <w:r w:rsidRPr="000A6E68">
        <w:rPr>
          <w:rFonts w:eastAsia="Times New Roman" w:cstheme="minorHAnsi"/>
          <w:lang w:val="is-IS" w:eastAsia="en-GB"/>
        </w:rPr>
        <w:t xml:space="preserve">að </w:t>
      </w:r>
      <w:r w:rsidR="001B2A8D" w:rsidRPr="00584C03">
        <w:rPr>
          <w:rFonts w:eastAsia="Times New Roman" w:cstheme="minorHAnsi"/>
          <w:lang w:val="is-IS" w:eastAsia="en-GB"/>
        </w:rPr>
        <w:t xml:space="preserve">því </w:t>
      </w:r>
      <w:r w:rsidR="00D90E1C">
        <w:rPr>
          <w:rFonts w:eastAsia="Times New Roman" w:cstheme="minorHAnsi"/>
          <w:lang w:val="is-IS" w:eastAsia="en-GB"/>
        </w:rPr>
        <w:t xml:space="preserve">að </w:t>
      </w:r>
      <w:r w:rsidRPr="00584C03">
        <w:rPr>
          <w:rFonts w:eastAsia="Times New Roman" w:cstheme="minorHAnsi"/>
          <w:lang w:val="is-IS" w:eastAsia="en-GB"/>
        </w:rPr>
        <w:t xml:space="preserve">koma frumvarpi í gegnum </w:t>
      </w:r>
      <w:r w:rsidR="00D90E1C">
        <w:rPr>
          <w:rFonts w:eastAsia="Times New Roman" w:cstheme="minorHAnsi"/>
          <w:lang w:val="is-IS" w:eastAsia="en-GB"/>
        </w:rPr>
        <w:t>A</w:t>
      </w:r>
      <w:r w:rsidRPr="00584C03">
        <w:rPr>
          <w:rFonts w:eastAsia="Times New Roman" w:cstheme="minorHAnsi"/>
          <w:lang w:val="is-IS" w:eastAsia="en-GB"/>
        </w:rPr>
        <w:t>lþingi en ekki tekist vegna vangalla og því er ljóst að vanda þarf verulega til verka svo ekki verði stígið skref afturábak og frumvarpið skerði réttarstöðu sjúklinga sem orðið hafa fyrir mistökum við veitingu heilbrigðisþjónustu.</w:t>
      </w:r>
    </w:p>
    <w:p w14:paraId="2EF1D7EE" w14:textId="77777777" w:rsidR="00771011" w:rsidRPr="00584C03" w:rsidRDefault="00771011" w:rsidP="00013598">
      <w:pPr>
        <w:rPr>
          <w:rFonts w:eastAsia="Times New Roman" w:cstheme="minorHAnsi"/>
          <w:lang w:val="is-IS" w:eastAsia="en-GB"/>
        </w:rPr>
      </w:pPr>
    </w:p>
    <w:p w14:paraId="654B2680" w14:textId="0EF57F9C" w:rsidR="007B01B4" w:rsidRPr="00584C03" w:rsidRDefault="00013598" w:rsidP="00013598">
      <w:pPr>
        <w:rPr>
          <w:rFonts w:eastAsia="Times New Roman" w:cstheme="minorHAnsi"/>
          <w:lang w:eastAsia="en-GB"/>
        </w:rPr>
      </w:pPr>
      <w:r w:rsidRPr="00584C03">
        <w:rPr>
          <w:rFonts w:eastAsia="Times New Roman" w:cstheme="minorHAnsi"/>
          <w:lang w:eastAsia="en-GB"/>
        </w:rPr>
        <w:t xml:space="preserve">Úrlausnarefnið er að breyta reglum á þá leið að unnt verði að koma fram refsiábyrgð á hendur heilbrigðisstofnunum, fremur en einstaka heilbrigðisstarfsfólki, þegar óvænt atvik leiða til dauðsfalls eða stórfellds líkamstjóns, enda megi rekja atvikið til margra samverkandi þátta í starfsemi heilbrigðisstofnunar. </w:t>
      </w:r>
    </w:p>
    <w:p w14:paraId="7B2D3559" w14:textId="77777777" w:rsidR="00771011" w:rsidRPr="00584C03" w:rsidRDefault="00771011" w:rsidP="00013598">
      <w:pPr>
        <w:rPr>
          <w:rFonts w:eastAsia="Times New Roman" w:cstheme="minorHAnsi"/>
          <w:lang w:eastAsia="en-GB"/>
        </w:rPr>
      </w:pPr>
    </w:p>
    <w:p w14:paraId="13E7C270" w14:textId="52536B60" w:rsidR="00013598" w:rsidRPr="00584C03" w:rsidRDefault="00013598" w:rsidP="00013598">
      <w:pPr>
        <w:rPr>
          <w:rFonts w:eastAsia="Times New Roman" w:cstheme="minorHAnsi"/>
          <w:lang w:eastAsia="en-GB"/>
        </w:rPr>
      </w:pPr>
      <w:r w:rsidRPr="00584C03">
        <w:rPr>
          <w:rFonts w:eastAsia="Times New Roman" w:cstheme="minorHAnsi"/>
          <w:lang w:eastAsia="en-GB"/>
        </w:rPr>
        <w:t>Jafnframt er til athugunar að gera breytingar á reglum um tilkynningarskyldu og rannsókn óvæntra atvika þannig að hún fari fyrst og fremst fram hjá embætti landlæknis en ekki einnig hjá lögreglu. Embætti landlæknis geti hins vegar kært mál til lögreglu þegar grunur er um stórkostlegt gáleysi eða ásetning. Hins vegar er ekki ætlunin að breyta þeirri faglegu og starfsmannaréttarlegu ábyrgð sem heilbrigðisstarfsfólk í þessum tilvikum þarf að bera og getur komið fram í viðurlögum af hálfu vinnuveitanda eða embættis landlæknis, s.s. með áminningu, starfsmissi eða sviptingu réttinda. Þá er heldur ekki stefnt að breytingum á bótrétti sjúklinga vegna alvarlegra atvika.</w:t>
      </w:r>
    </w:p>
    <w:p w14:paraId="050469DC" w14:textId="155DDEF0" w:rsidR="007B01B4" w:rsidRPr="00584C03" w:rsidRDefault="007B01B4" w:rsidP="00013598">
      <w:pPr>
        <w:rPr>
          <w:rFonts w:eastAsia="Times New Roman" w:cstheme="minorHAnsi"/>
          <w:lang w:eastAsia="en-GB"/>
        </w:rPr>
      </w:pPr>
    </w:p>
    <w:p w14:paraId="053C4A60" w14:textId="4D45CEEA" w:rsidR="007F1777" w:rsidRPr="00584C03" w:rsidRDefault="007F1777" w:rsidP="007F1777">
      <w:pPr>
        <w:pStyle w:val="ListParagraph"/>
        <w:numPr>
          <w:ilvl w:val="0"/>
          <w:numId w:val="1"/>
        </w:numPr>
        <w:rPr>
          <w:rFonts w:cstheme="minorHAnsi"/>
          <w:b/>
          <w:bCs/>
          <w:lang w:val="is-IS"/>
        </w:rPr>
      </w:pPr>
      <w:r w:rsidRPr="00DE66DC">
        <w:rPr>
          <w:rFonts w:cstheme="minorHAnsi"/>
          <w:b/>
          <w:bCs/>
          <w:lang w:val="is-IS"/>
        </w:rPr>
        <w:t>Hlutlæg refsiábyrgð bætir ekki réttarstöðu sjúklinga sem verða fyrir skaða</w:t>
      </w:r>
      <w:r w:rsidRPr="00584C03">
        <w:rPr>
          <w:rFonts w:cstheme="minorHAnsi"/>
          <w:b/>
          <w:bCs/>
          <w:lang w:val="is-IS"/>
        </w:rPr>
        <w:t xml:space="preserve"> </w:t>
      </w:r>
    </w:p>
    <w:p w14:paraId="4F77F77E" w14:textId="77777777" w:rsidR="007F1777" w:rsidRPr="00577C04" w:rsidRDefault="007F1777">
      <w:pPr>
        <w:rPr>
          <w:rFonts w:cstheme="minorHAnsi"/>
          <w:lang w:val="is-IS"/>
        </w:rPr>
      </w:pPr>
    </w:p>
    <w:p w14:paraId="34E40EE1" w14:textId="77777777" w:rsidR="000F323F" w:rsidRPr="00584C03" w:rsidRDefault="00013598">
      <w:pPr>
        <w:rPr>
          <w:rFonts w:cstheme="minorHAnsi"/>
          <w:lang w:val="is-IS"/>
        </w:rPr>
      </w:pPr>
      <w:r w:rsidRPr="00577C04">
        <w:rPr>
          <w:rFonts w:cstheme="minorHAnsi"/>
          <w:lang w:val="is-IS"/>
        </w:rPr>
        <w:t xml:space="preserve">Ekki er skýrt </w:t>
      </w:r>
      <w:r w:rsidR="007F6D7B" w:rsidRPr="00577C04">
        <w:rPr>
          <w:rFonts w:cstheme="minorHAnsi"/>
          <w:lang w:val="is-IS"/>
        </w:rPr>
        <w:t xml:space="preserve">í áformunum </w:t>
      </w:r>
      <w:r w:rsidRPr="000A6E68">
        <w:rPr>
          <w:rFonts w:cstheme="minorHAnsi"/>
          <w:lang w:val="is-IS"/>
        </w:rPr>
        <w:t xml:space="preserve">hvernig á að færa refsiábyrgð frá einstaka heilbrigðisstarfsmanni til heilbrigðisstofnanna.  Hvernig á að refsa heilbrigðisstofnunum? Með peningasektum eða </w:t>
      </w:r>
      <w:r w:rsidRPr="000A6E68">
        <w:rPr>
          <w:rFonts w:cstheme="minorHAnsi"/>
          <w:lang w:val="is-IS"/>
        </w:rPr>
        <w:lastRenderedPageBreak/>
        <w:t>einhverjum öðrum leiðum. Hver mun fylgja refsingum e</w:t>
      </w:r>
      <w:r w:rsidRPr="00584C03">
        <w:rPr>
          <w:rFonts w:cstheme="minorHAnsi"/>
          <w:lang w:val="is-IS"/>
        </w:rPr>
        <w:t>ftir og hvernig munu sjúklingar verða upplýstir um hvernig refsingu er háttað ef til hennar kæmi?</w:t>
      </w:r>
      <w:r w:rsidR="007B01B4" w:rsidRPr="00584C03">
        <w:rPr>
          <w:rFonts w:cstheme="minorHAnsi"/>
          <w:lang w:val="is-IS"/>
        </w:rPr>
        <w:t xml:space="preserve">  </w:t>
      </w:r>
    </w:p>
    <w:p w14:paraId="64033277" w14:textId="77777777" w:rsidR="000F323F" w:rsidRPr="00584C03" w:rsidRDefault="000F323F">
      <w:pPr>
        <w:rPr>
          <w:rFonts w:cstheme="minorHAnsi"/>
          <w:lang w:val="is-IS"/>
        </w:rPr>
      </w:pPr>
    </w:p>
    <w:p w14:paraId="14EE13EA" w14:textId="52DAA453" w:rsidR="0070604D" w:rsidRPr="00584C03" w:rsidRDefault="0070604D">
      <w:pPr>
        <w:rPr>
          <w:lang w:val="is-IS"/>
        </w:rPr>
      </w:pPr>
      <w:r w:rsidRPr="00584C03">
        <w:rPr>
          <w:lang w:val="is-IS"/>
        </w:rPr>
        <w:t>Undirrituð er sammála því að mikilvægt sé að færa refsiábyrggð yfir á stofnanir en fyrst þarf það að vera skýrt hvernig stofnanir ætla að vinna að aukinni öryggismenningu.</w:t>
      </w:r>
    </w:p>
    <w:p w14:paraId="28DED9F2" w14:textId="085BF1EF" w:rsidR="0060518B" w:rsidRPr="00584C03" w:rsidRDefault="0060518B">
      <w:pPr>
        <w:rPr>
          <w:lang w:val="is-IS"/>
        </w:rPr>
      </w:pPr>
    </w:p>
    <w:p w14:paraId="4A5D0935" w14:textId="58662EA9" w:rsidR="0060518B" w:rsidRPr="00577C04" w:rsidRDefault="0060518B">
      <w:pPr>
        <w:rPr>
          <w:rFonts w:cstheme="minorHAnsi"/>
          <w:lang w:val="is-IS"/>
        </w:rPr>
      </w:pPr>
      <w:r w:rsidRPr="00584C03">
        <w:rPr>
          <w:rFonts w:cstheme="minorHAnsi"/>
          <w:lang w:val="is-IS"/>
        </w:rPr>
        <w:t xml:space="preserve">Mikilvægt er að öll málsmeðferð þessara mála frá upphafi til enda og eftirfylgni taki </w:t>
      </w:r>
      <w:r w:rsidR="00577C04">
        <w:rPr>
          <w:rFonts w:cstheme="minorHAnsi"/>
          <w:lang w:val="is-IS"/>
        </w:rPr>
        <w:t>á öllu stigum</w:t>
      </w:r>
      <w:r w:rsidRPr="00577C04">
        <w:rPr>
          <w:rFonts w:cstheme="minorHAnsi"/>
          <w:lang w:val="is-IS"/>
        </w:rPr>
        <w:t xml:space="preserve"> tillit til hagsmuna sjúklinga. Gera verður ráð fyrir hagsmunum og aðkomu sjúklinga í öllu ferlinu</w:t>
      </w:r>
      <w:r w:rsidR="00577C04">
        <w:rPr>
          <w:rFonts w:cstheme="minorHAnsi"/>
          <w:lang w:val="is-IS"/>
        </w:rPr>
        <w:t xml:space="preserve">. Hagsmunir sjúklinga fara saman við hagsmuni samfélagsins. </w:t>
      </w:r>
    </w:p>
    <w:p w14:paraId="29B92B07" w14:textId="3FB46A1C" w:rsidR="007F1777" w:rsidRPr="00577C04" w:rsidRDefault="007F1777">
      <w:pPr>
        <w:rPr>
          <w:rFonts w:cstheme="minorHAnsi"/>
          <w:lang w:val="is-IS"/>
        </w:rPr>
      </w:pPr>
    </w:p>
    <w:p w14:paraId="1967FAD1" w14:textId="3C5E8901" w:rsidR="007B01B4" w:rsidRPr="00584C03" w:rsidRDefault="007F1777" w:rsidP="007F1777">
      <w:pPr>
        <w:pStyle w:val="ListParagraph"/>
        <w:numPr>
          <w:ilvl w:val="0"/>
          <w:numId w:val="1"/>
        </w:numPr>
        <w:rPr>
          <w:rFonts w:cstheme="minorHAnsi"/>
          <w:b/>
          <w:bCs/>
          <w:lang w:val="is-IS"/>
        </w:rPr>
      </w:pPr>
      <w:r w:rsidRPr="00DE66DC">
        <w:rPr>
          <w:rFonts w:cstheme="minorHAnsi"/>
          <w:b/>
          <w:bCs/>
          <w:lang w:val="is-IS"/>
        </w:rPr>
        <w:t xml:space="preserve">Hvert getur sjúklingur </w:t>
      </w:r>
      <w:r w:rsidR="00771011" w:rsidRPr="00DE66DC">
        <w:rPr>
          <w:rFonts w:cstheme="minorHAnsi"/>
          <w:b/>
          <w:bCs/>
          <w:lang w:val="is-IS"/>
        </w:rPr>
        <w:t xml:space="preserve">leitað </w:t>
      </w:r>
      <w:r w:rsidRPr="00DE66DC">
        <w:rPr>
          <w:rFonts w:cstheme="minorHAnsi"/>
          <w:b/>
          <w:bCs/>
          <w:lang w:val="is-IS"/>
        </w:rPr>
        <w:t>sem orðið hefur fyrir skaða í heilbrigðiskerfinu?</w:t>
      </w:r>
    </w:p>
    <w:p w14:paraId="1040372B" w14:textId="77777777" w:rsidR="00771011" w:rsidRPr="00577C04" w:rsidRDefault="00771011" w:rsidP="00771011">
      <w:pPr>
        <w:rPr>
          <w:rFonts w:cstheme="minorHAnsi"/>
          <w:b/>
          <w:bCs/>
          <w:lang w:val="is-IS"/>
        </w:rPr>
      </w:pPr>
    </w:p>
    <w:p w14:paraId="5DC055B2" w14:textId="4937ADD8" w:rsidR="00013598" w:rsidRPr="00584C03" w:rsidRDefault="00013598">
      <w:pPr>
        <w:rPr>
          <w:rFonts w:cstheme="minorHAnsi"/>
          <w:lang w:val="is-IS"/>
        </w:rPr>
      </w:pPr>
      <w:r w:rsidRPr="000A6E68">
        <w:rPr>
          <w:rFonts w:cstheme="minorHAnsi"/>
          <w:lang w:val="is-IS"/>
        </w:rPr>
        <w:t xml:space="preserve">Það væri mikið skref afturábak að hætta að tilkynna og rannsaka alvarleg atvik til lögreglu og að rannsókn færi fyrst og fremst fram hjá </w:t>
      </w:r>
      <w:r w:rsidR="00D90E1C">
        <w:rPr>
          <w:rFonts w:cstheme="minorHAnsi"/>
          <w:lang w:val="is-IS"/>
        </w:rPr>
        <w:t>e</w:t>
      </w:r>
      <w:r w:rsidRPr="000A6E68">
        <w:rPr>
          <w:rFonts w:cstheme="minorHAnsi"/>
          <w:lang w:val="is-IS"/>
        </w:rPr>
        <w:t>mbætti land</w:t>
      </w:r>
      <w:r w:rsidRPr="00584C03">
        <w:rPr>
          <w:rFonts w:cstheme="minorHAnsi"/>
          <w:lang w:val="is-IS"/>
        </w:rPr>
        <w:t xml:space="preserve">læknis. Embætti landlæknis hefur um langt skeið verið harðlega gagnrýnt fyrir vinnubrögð sín í kvörtunarmálum og er rúið trausti þar sem það hefur endurtekið ekki hlustað á sjónarmið sjúklinga í kvörtunarmálum. </w:t>
      </w:r>
    </w:p>
    <w:p w14:paraId="3FA5B53C" w14:textId="77777777" w:rsidR="007B01B4" w:rsidRPr="00584C03" w:rsidRDefault="007B01B4">
      <w:pPr>
        <w:rPr>
          <w:rFonts w:cstheme="minorHAnsi"/>
          <w:lang w:val="is-IS"/>
        </w:rPr>
      </w:pPr>
    </w:p>
    <w:p w14:paraId="0D250968" w14:textId="6E0D9678" w:rsidR="00771011" w:rsidRPr="00DE66DC" w:rsidRDefault="00771011" w:rsidP="00771011">
      <w:pPr>
        <w:pStyle w:val="ListParagraph"/>
        <w:numPr>
          <w:ilvl w:val="0"/>
          <w:numId w:val="1"/>
        </w:numPr>
        <w:rPr>
          <w:rFonts w:cstheme="minorHAnsi"/>
          <w:b/>
          <w:bCs/>
          <w:lang w:val="is-IS"/>
        </w:rPr>
      </w:pPr>
      <w:r w:rsidRPr="00DE66DC">
        <w:rPr>
          <w:rFonts w:cstheme="minorHAnsi"/>
          <w:b/>
          <w:bCs/>
          <w:lang w:val="is-IS"/>
        </w:rPr>
        <w:t xml:space="preserve">Viðhorf og traust almennings til </w:t>
      </w:r>
      <w:r w:rsidR="001B2A8D" w:rsidRPr="00DE66DC">
        <w:rPr>
          <w:rFonts w:cstheme="minorHAnsi"/>
          <w:b/>
          <w:bCs/>
          <w:lang w:val="is-IS"/>
        </w:rPr>
        <w:t>Embætti landlæknis</w:t>
      </w:r>
    </w:p>
    <w:p w14:paraId="3DDFA9E8" w14:textId="77777777" w:rsidR="00771011" w:rsidRPr="00584C03" w:rsidRDefault="00771011" w:rsidP="00771011">
      <w:pPr>
        <w:rPr>
          <w:rFonts w:cstheme="minorHAnsi"/>
          <w:b/>
          <w:bCs/>
          <w:lang w:val="is-IS"/>
        </w:rPr>
      </w:pPr>
    </w:p>
    <w:p w14:paraId="20D16752" w14:textId="44CD68EE" w:rsidR="007F1777" w:rsidRPr="00641493" w:rsidRDefault="00013598">
      <w:pPr>
        <w:rPr>
          <w:rFonts w:cstheme="minorHAnsi"/>
          <w:lang w:val="is-IS"/>
        </w:rPr>
      </w:pPr>
      <w:r w:rsidRPr="00577C04">
        <w:rPr>
          <w:rFonts w:cstheme="minorHAnsi"/>
          <w:lang w:val="is-IS"/>
        </w:rPr>
        <w:t xml:space="preserve">Rannsaka þyrfti fyrst hversu mikið traust almenningur ber til embættisins áður en ákveðið yrði </w:t>
      </w:r>
      <w:r w:rsidR="00D90E1C">
        <w:rPr>
          <w:rFonts w:cstheme="minorHAnsi"/>
          <w:lang w:val="is-IS"/>
        </w:rPr>
        <w:t>að það</w:t>
      </w:r>
      <w:r w:rsidRPr="00577C04">
        <w:rPr>
          <w:rFonts w:cstheme="minorHAnsi"/>
          <w:lang w:val="is-IS"/>
        </w:rPr>
        <w:t xml:space="preserve"> færi með rannsóknarskyldu eingöngu. </w:t>
      </w:r>
      <w:r w:rsidR="000A6E68" w:rsidRPr="00641493">
        <w:rPr>
          <w:rFonts w:cstheme="minorHAnsi"/>
          <w:lang w:val="is-IS"/>
        </w:rPr>
        <w:t>Stæðist sú regla mannréttindalög?</w:t>
      </w:r>
      <w:r w:rsidR="000A6E68">
        <w:rPr>
          <w:rFonts w:cstheme="minorHAnsi"/>
          <w:lang w:val="is-IS"/>
        </w:rPr>
        <w:t xml:space="preserve"> </w:t>
      </w:r>
      <w:r w:rsidRPr="00577C04">
        <w:rPr>
          <w:rFonts w:cstheme="minorHAnsi"/>
          <w:lang w:val="is-IS"/>
        </w:rPr>
        <w:t xml:space="preserve">Eru fordæmi fyrir því í öðrum löndum að sjúklingar geti ekki kært mistök eða vanrækslu til lögreglu? </w:t>
      </w:r>
      <w:r w:rsidR="000A6E68">
        <w:rPr>
          <w:rFonts w:cstheme="minorHAnsi"/>
          <w:lang w:val="is-IS"/>
        </w:rPr>
        <w:t>Rannsóknar- og ákæruvald er í höndum saksóknara og lögreglan fer með rannsókn sakamála. Landlæknir getur ekki farið með það rannsóknarvald í opinberum sakamálum eða tekið það frá handhöfum þess í sakamálum.</w:t>
      </w:r>
    </w:p>
    <w:p w14:paraId="3DC2FA84" w14:textId="77777777" w:rsidR="00F2137A" w:rsidRPr="000A6E68" w:rsidRDefault="00F2137A">
      <w:pPr>
        <w:rPr>
          <w:rFonts w:cstheme="minorHAnsi"/>
          <w:lang w:val="is-IS"/>
        </w:rPr>
      </w:pPr>
    </w:p>
    <w:p w14:paraId="114C1640" w14:textId="577D6C64" w:rsidR="007F1777" w:rsidRPr="00584C03" w:rsidRDefault="007F1777">
      <w:pPr>
        <w:rPr>
          <w:rFonts w:cstheme="minorHAnsi"/>
          <w:lang w:val="is-IS"/>
        </w:rPr>
      </w:pPr>
      <w:r w:rsidRPr="00584C03">
        <w:rPr>
          <w:rFonts w:cstheme="minorHAnsi"/>
          <w:lang w:val="is-IS"/>
        </w:rPr>
        <w:t xml:space="preserve">Embætti sem rannsakar atvik sem leiða til tjóns fyrir sjúklinga </w:t>
      </w:r>
      <w:r w:rsidR="00771011" w:rsidRPr="00584C03">
        <w:rPr>
          <w:rFonts w:cstheme="minorHAnsi"/>
          <w:lang w:val="is-IS"/>
        </w:rPr>
        <w:t>verða að njóta</w:t>
      </w:r>
      <w:r w:rsidRPr="00584C03">
        <w:rPr>
          <w:rFonts w:cstheme="minorHAnsi"/>
          <w:lang w:val="is-IS"/>
        </w:rPr>
        <w:t xml:space="preserve"> trausts og að </w:t>
      </w:r>
      <w:r w:rsidR="00771011" w:rsidRPr="00584C03">
        <w:rPr>
          <w:rFonts w:cstheme="minorHAnsi"/>
          <w:lang w:val="is-IS"/>
        </w:rPr>
        <w:t xml:space="preserve">málsmeðferðin leiði til niðurstöðu </w:t>
      </w:r>
      <w:r w:rsidR="008945C6" w:rsidRPr="00584C03">
        <w:rPr>
          <w:rFonts w:cstheme="minorHAnsi"/>
          <w:lang w:val="is-IS"/>
        </w:rPr>
        <w:t xml:space="preserve">innan hæfilegs tíma, ekki taka mörg ár, sem oft leiðir til þess að líf fólks fer í biðstöðu á meðan það fær úrlausn sinna mála. </w:t>
      </w:r>
    </w:p>
    <w:p w14:paraId="01B40F19" w14:textId="73B3F298" w:rsidR="008945C6" w:rsidRPr="00584C03" w:rsidRDefault="008945C6">
      <w:pPr>
        <w:rPr>
          <w:rFonts w:cstheme="minorHAnsi"/>
          <w:lang w:val="is-IS"/>
        </w:rPr>
      </w:pPr>
    </w:p>
    <w:p w14:paraId="596E9A1F" w14:textId="43BDA6B0" w:rsidR="008945C6" w:rsidRPr="00584C03" w:rsidRDefault="008945C6" w:rsidP="008945C6">
      <w:pPr>
        <w:pStyle w:val="ListParagraph"/>
        <w:numPr>
          <w:ilvl w:val="0"/>
          <w:numId w:val="1"/>
        </w:numPr>
        <w:rPr>
          <w:rFonts w:cstheme="minorHAnsi"/>
          <w:b/>
          <w:bCs/>
          <w:lang w:val="is-IS"/>
        </w:rPr>
      </w:pPr>
      <w:r w:rsidRPr="00584C03">
        <w:rPr>
          <w:rFonts w:cstheme="minorHAnsi"/>
          <w:b/>
          <w:bCs/>
          <w:lang w:val="is-IS"/>
        </w:rPr>
        <w:t>Sjúklingar sem verða fyrir skaða í heilbrigðiskerfinu vilja umbætur á gölluð kerfi</w:t>
      </w:r>
    </w:p>
    <w:p w14:paraId="0C6C835D" w14:textId="64C1717F" w:rsidR="007B01B4" w:rsidRPr="00584C03" w:rsidRDefault="007B01B4">
      <w:pPr>
        <w:rPr>
          <w:rFonts w:cstheme="minorHAnsi"/>
          <w:lang w:val="is-IS"/>
        </w:rPr>
      </w:pPr>
    </w:p>
    <w:p w14:paraId="6D05B848" w14:textId="77777777" w:rsidR="00F47779" w:rsidRPr="00584C03" w:rsidRDefault="00F47779" w:rsidP="00F47779">
      <w:pPr>
        <w:rPr>
          <w:lang w:val="is-IS"/>
        </w:rPr>
      </w:pPr>
      <w:r w:rsidRPr="00584C03">
        <w:rPr>
          <w:lang w:val="is-IS"/>
        </w:rPr>
        <w:t xml:space="preserve">Stórbæta þarf skráningu almennt og atvikaskráning þarf að vera algjörlega sjálfsögð og loks þarf að fara skipulega yfir atvik svo það sé fyrirbyggt að þau endurtaki sig. </w:t>
      </w:r>
    </w:p>
    <w:p w14:paraId="0F7B9C11" w14:textId="77777777" w:rsidR="00F47779" w:rsidRPr="00584C03" w:rsidRDefault="00F47779" w:rsidP="00F47779">
      <w:pPr>
        <w:rPr>
          <w:lang w:val="is-IS"/>
        </w:rPr>
      </w:pPr>
      <w:r w:rsidRPr="00584C03">
        <w:rPr>
          <w:lang w:val="is-IS"/>
        </w:rPr>
        <w:t>Starfsfólk þarf að vera miklu upplýstara um réttindi og skyldur sínar gagnvart sjúklingi.</w:t>
      </w:r>
    </w:p>
    <w:p w14:paraId="141F0009" w14:textId="7139C4D5" w:rsidR="00F47779" w:rsidRPr="00584C03" w:rsidRDefault="00F47779" w:rsidP="00F47779">
      <w:pPr>
        <w:rPr>
          <w:lang w:val="is-IS"/>
        </w:rPr>
      </w:pPr>
      <w:r w:rsidRPr="00584C03">
        <w:rPr>
          <w:lang w:val="is-IS"/>
        </w:rPr>
        <w:t>Einngi þarf að upplýsa sjúkling um atvik/mistök og til hvaða viðbragða var gripið</w:t>
      </w:r>
      <w:r w:rsidR="00D90E1C">
        <w:rPr>
          <w:lang w:val="is-IS"/>
        </w:rPr>
        <w:t>.</w:t>
      </w:r>
    </w:p>
    <w:p w14:paraId="0451142B" w14:textId="1D7D8B43" w:rsidR="00F47779" w:rsidRPr="00584C03" w:rsidRDefault="00F47779" w:rsidP="00F47779">
      <w:pPr>
        <w:rPr>
          <w:lang w:val="is-IS"/>
        </w:rPr>
      </w:pPr>
      <w:r w:rsidRPr="00584C03">
        <w:rPr>
          <w:lang w:val="is-IS"/>
        </w:rPr>
        <w:t xml:space="preserve">Yfirfara þarf alla verkferla eftir að mistök hafa átt sér stað til að koma í veg fyrir að þau endurtaki sig. </w:t>
      </w:r>
    </w:p>
    <w:p w14:paraId="74544894" w14:textId="77777777" w:rsidR="00AA48A1" w:rsidRPr="00584C03" w:rsidRDefault="00AA48A1" w:rsidP="00F47779">
      <w:pPr>
        <w:rPr>
          <w:lang w:val="is-IS"/>
        </w:rPr>
      </w:pPr>
    </w:p>
    <w:p w14:paraId="357F6042" w14:textId="4BE2FC9A" w:rsidR="00F47779" w:rsidRDefault="00F47779" w:rsidP="00F47779">
      <w:pPr>
        <w:rPr>
          <w:lang w:val="is-IS"/>
        </w:rPr>
      </w:pPr>
      <w:r w:rsidRPr="00584C03">
        <w:rPr>
          <w:lang w:val="is-IS"/>
        </w:rPr>
        <w:t>Ekki er skýrt hvernig heilbrigðiskerfið hyggst auka meðvitund heilbrigðisstarfsmanna varðandi það að fyrirbyggja atvik/mistök , skráningu og loks tilkynningu atvika</w:t>
      </w:r>
      <w:r w:rsidR="007F6D7B" w:rsidRPr="00584C03">
        <w:rPr>
          <w:lang w:val="is-IS"/>
        </w:rPr>
        <w:t xml:space="preserve"> og </w:t>
      </w:r>
      <w:r w:rsidRPr="00584C03">
        <w:rPr>
          <w:lang w:val="is-IS"/>
        </w:rPr>
        <w:t>auka þannig öryggismenningu í heilbrigðiskerfinu.</w:t>
      </w:r>
    </w:p>
    <w:p w14:paraId="5E017297" w14:textId="77777777" w:rsidR="000A6E68" w:rsidRPr="000A6E68" w:rsidRDefault="000A6E68" w:rsidP="00F47779">
      <w:pPr>
        <w:rPr>
          <w:lang w:val="is-IS"/>
        </w:rPr>
      </w:pPr>
    </w:p>
    <w:p w14:paraId="729C8503" w14:textId="21971356" w:rsidR="00F47779" w:rsidRPr="00D51C5E" w:rsidRDefault="00F47779" w:rsidP="00F47779">
      <w:pPr>
        <w:rPr>
          <w:lang w:val="is-IS"/>
        </w:rPr>
      </w:pPr>
      <w:r w:rsidRPr="000A6E68">
        <w:rPr>
          <w:lang w:val="is-IS"/>
        </w:rPr>
        <w:t xml:space="preserve">Krafa um endurmenntun starfsfólks ætti að vera bundin í lög eins og t.d. hjá flugmönnum og </w:t>
      </w:r>
      <w:r w:rsidR="000A6E68" w:rsidRPr="00A159D3">
        <w:rPr>
          <w:lang w:val="is-IS"/>
        </w:rPr>
        <w:t>eftirfylgni</w:t>
      </w:r>
      <w:r w:rsidR="000A6E68" w:rsidRPr="000A6E68">
        <w:rPr>
          <w:lang w:val="is-IS"/>
        </w:rPr>
        <w:t xml:space="preserve"> </w:t>
      </w:r>
      <w:r w:rsidRPr="00D51C5E">
        <w:rPr>
          <w:lang w:val="is-IS"/>
        </w:rPr>
        <w:t>markvis</w:t>
      </w:r>
      <w:r w:rsidR="007F6D7B" w:rsidRPr="00D51C5E">
        <w:rPr>
          <w:lang w:val="is-IS"/>
        </w:rPr>
        <w:t>s</w:t>
      </w:r>
      <w:r w:rsidRPr="00584C03">
        <w:rPr>
          <w:lang w:val="is-IS"/>
        </w:rPr>
        <w:t>.</w:t>
      </w:r>
      <w:r w:rsidR="00D51C5E">
        <w:rPr>
          <w:lang w:val="is-IS"/>
        </w:rPr>
        <w:t xml:space="preserve"> Einungis með símenntun er hægt að auka meðvitund heilbrigðistarfsmanna um þessi mál. </w:t>
      </w:r>
    </w:p>
    <w:p w14:paraId="79A7B767" w14:textId="77777777" w:rsidR="00F47779" w:rsidRPr="00584C03" w:rsidRDefault="00F47779" w:rsidP="00F47779">
      <w:pPr>
        <w:rPr>
          <w:lang w:val="is-IS"/>
        </w:rPr>
      </w:pPr>
    </w:p>
    <w:p w14:paraId="6C2BF292" w14:textId="77777777" w:rsidR="00F47779" w:rsidRPr="00584C03" w:rsidRDefault="00F47779">
      <w:pPr>
        <w:rPr>
          <w:rFonts w:cstheme="minorHAnsi"/>
          <w:lang w:val="is-IS"/>
        </w:rPr>
      </w:pPr>
    </w:p>
    <w:p w14:paraId="2D4ABF27" w14:textId="781508C3" w:rsidR="00013598" w:rsidRPr="00584C03" w:rsidRDefault="00013598">
      <w:pPr>
        <w:rPr>
          <w:rFonts w:cstheme="minorHAnsi"/>
          <w:lang w:val="is-IS"/>
        </w:rPr>
      </w:pPr>
      <w:r w:rsidRPr="00584C03">
        <w:rPr>
          <w:rFonts w:cstheme="minorHAnsi"/>
          <w:lang w:val="is-IS"/>
        </w:rPr>
        <w:t>Hva</w:t>
      </w:r>
      <w:r w:rsidR="00D90E1C">
        <w:rPr>
          <w:rFonts w:cstheme="minorHAnsi"/>
          <w:lang w:val="is-IS"/>
        </w:rPr>
        <w:t xml:space="preserve">r </w:t>
      </w:r>
      <w:r w:rsidRPr="00584C03">
        <w:rPr>
          <w:rFonts w:cstheme="minorHAnsi"/>
          <w:lang w:val="is-IS"/>
        </w:rPr>
        <w:t>kemur bótaréttur sjúklinga inn í þessa reglugerð?  Það er allt önnur reglugerð sem tekur á bótarétti en lög um landlækni og lýðheilsu. Sjúklingar kvarta til embætti</w:t>
      </w:r>
      <w:r w:rsidR="00D90E1C">
        <w:rPr>
          <w:rFonts w:cstheme="minorHAnsi"/>
          <w:lang w:val="is-IS"/>
        </w:rPr>
        <w:t xml:space="preserve">s </w:t>
      </w:r>
      <w:r w:rsidRPr="00584C03">
        <w:rPr>
          <w:rFonts w:cstheme="minorHAnsi"/>
          <w:lang w:val="is-IS"/>
        </w:rPr>
        <w:t>landlæknis til að reyna að fá fram umbætur á gölluðu heilbrigðiskerfi og fyrirbyggja að aðrir lendi í svipuðum mistökum/atviki, ekki til að knýja fram bætur.  Bótaréttur sjúklinga er skýr hjá Sjúkratryggingum Íslands en SÍ hefur samt sem áður margoft beðið eftir áliti embætti</w:t>
      </w:r>
      <w:r w:rsidR="00D90E1C">
        <w:rPr>
          <w:rFonts w:cstheme="minorHAnsi"/>
          <w:lang w:val="is-IS"/>
        </w:rPr>
        <w:t xml:space="preserve">s </w:t>
      </w:r>
      <w:r w:rsidRPr="00584C03">
        <w:rPr>
          <w:rFonts w:cstheme="minorHAnsi"/>
          <w:lang w:val="is-IS"/>
        </w:rPr>
        <w:t>landlæknis áður en bótaréttur er viðurkendur og staðfe</w:t>
      </w:r>
      <w:r w:rsidR="007F6D7B" w:rsidRPr="00584C03">
        <w:rPr>
          <w:rFonts w:cstheme="minorHAnsi"/>
          <w:lang w:val="is-IS"/>
        </w:rPr>
        <w:t>s</w:t>
      </w:r>
      <w:r w:rsidRPr="00584C03">
        <w:rPr>
          <w:rFonts w:cstheme="minorHAnsi"/>
          <w:lang w:val="is-IS"/>
        </w:rPr>
        <w:t>tur.</w:t>
      </w:r>
    </w:p>
    <w:p w14:paraId="7DCE0C79" w14:textId="77777777" w:rsidR="00F47779" w:rsidRPr="00584C03" w:rsidRDefault="00F47779">
      <w:pPr>
        <w:rPr>
          <w:rFonts w:cstheme="minorHAnsi"/>
          <w:lang w:val="is-IS"/>
        </w:rPr>
      </w:pPr>
    </w:p>
    <w:p w14:paraId="33F03F3C" w14:textId="22B6AF66" w:rsidR="00013598" w:rsidRPr="00584C03" w:rsidRDefault="00013598">
      <w:pPr>
        <w:rPr>
          <w:rFonts w:cstheme="minorHAnsi"/>
          <w:lang w:val="is-IS"/>
        </w:rPr>
      </w:pPr>
    </w:p>
    <w:p w14:paraId="75969051" w14:textId="2E357630" w:rsidR="00013598" w:rsidRPr="00584C03" w:rsidRDefault="00D83918" w:rsidP="008945C6">
      <w:pPr>
        <w:pStyle w:val="ListParagraph"/>
        <w:numPr>
          <w:ilvl w:val="0"/>
          <w:numId w:val="1"/>
        </w:numPr>
        <w:rPr>
          <w:rFonts w:eastAsia="Times New Roman" w:cstheme="minorHAnsi"/>
          <w:b/>
          <w:bCs/>
          <w:lang w:val="is-IS" w:eastAsia="en-GB"/>
        </w:rPr>
      </w:pPr>
      <w:r w:rsidRPr="00584C03">
        <w:rPr>
          <w:rFonts w:eastAsia="Times New Roman" w:cstheme="minorHAnsi"/>
          <w:b/>
          <w:bCs/>
          <w:lang w:val="is-IS" w:eastAsia="en-GB"/>
        </w:rPr>
        <w:t>R</w:t>
      </w:r>
      <w:r w:rsidR="008945C6" w:rsidRPr="00584C03">
        <w:rPr>
          <w:rFonts w:eastAsia="Times New Roman" w:cstheme="minorHAnsi"/>
          <w:b/>
          <w:bCs/>
          <w:lang w:val="is-IS" w:eastAsia="en-GB"/>
        </w:rPr>
        <w:t>annsókn</w:t>
      </w:r>
      <w:r w:rsidRPr="00584C03">
        <w:rPr>
          <w:rFonts w:eastAsia="Times New Roman" w:cstheme="minorHAnsi"/>
          <w:b/>
          <w:bCs/>
          <w:lang w:val="is-IS" w:eastAsia="en-GB"/>
        </w:rPr>
        <w:t xml:space="preserve">ir </w:t>
      </w:r>
      <w:r w:rsidR="008945C6" w:rsidRPr="00584C03">
        <w:rPr>
          <w:rFonts w:eastAsia="Times New Roman" w:cstheme="minorHAnsi"/>
          <w:b/>
          <w:bCs/>
          <w:lang w:val="is-IS" w:eastAsia="en-GB"/>
        </w:rPr>
        <w:t>skaðatilvika í heilbrigðiskerfin</w:t>
      </w:r>
      <w:r w:rsidR="00D90E1C">
        <w:rPr>
          <w:rFonts w:eastAsia="Times New Roman" w:cstheme="minorHAnsi"/>
          <w:b/>
          <w:bCs/>
          <w:lang w:val="is-IS" w:eastAsia="en-GB"/>
        </w:rPr>
        <w:t>u</w:t>
      </w:r>
      <w:r w:rsidR="008945C6" w:rsidRPr="00584C03">
        <w:rPr>
          <w:rFonts w:eastAsia="Times New Roman" w:cstheme="minorHAnsi"/>
          <w:b/>
          <w:bCs/>
          <w:lang w:val="is-IS" w:eastAsia="en-GB"/>
        </w:rPr>
        <w:t xml:space="preserve"> </w:t>
      </w:r>
      <w:r w:rsidRPr="00584C03">
        <w:rPr>
          <w:rFonts w:eastAsia="Times New Roman" w:cstheme="minorHAnsi"/>
          <w:b/>
          <w:bCs/>
          <w:lang w:val="is-IS" w:eastAsia="en-GB"/>
        </w:rPr>
        <w:t xml:space="preserve">- </w:t>
      </w:r>
      <w:r w:rsidR="008945C6" w:rsidRPr="00584C03">
        <w:rPr>
          <w:rFonts w:eastAsia="Times New Roman" w:cstheme="minorHAnsi"/>
          <w:b/>
          <w:bCs/>
          <w:lang w:val="is-IS" w:eastAsia="en-GB"/>
        </w:rPr>
        <w:t xml:space="preserve">virkt eftirlit og eftirfylgni </w:t>
      </w:r>
    </w:p>
    <w:p w14:paraId="6BA68445" w14:textId="77777777" w:rsidR="008945C6" w:rsidRPr="00584C03" w:rsidRDefault="008945C6" w:rsidP="00D83918">
      <w:pPr>
        <w:pStyle w:val="ListParagraph"/>
        <w:rPr>
          <w:rFonts w:eastAsia="Times New Roman" w:cstheme="minorHAnsi"/>
          <w:lang w:val="is-IS" w:eastAsia="en-GB"/>
        </w:rPr>
      </w:pPr>
    </w:p>
    <w:p w14:paraId="0B2A8799" w14:textId="701487DE" w:rsidR="00D83918" w:rsidRPr="00584C03" w:rsidRDefault="00D83918" w:rsidP="00013598">
      <w:pPr>
        <w:rPr>
          <w:rFonts w:eastAsia="Times New Roman" w:cstheme="minorHAnsi"/>
          <w:lang w:val="is-IS" w:eastAsia="en-GB"/>
        </w:rPr>
      </w:pPr>
      <w:r w:rsidRPr="00584C03">
        <w:rPr>
          <w:rFonts w:eastAsia="Times New Roman" w:cstheme="minorHAnsi"/>
          <w:lang w:val="is-IS" w:eastAsia="en-GB"/>
        </w:rPr>
        <w:t xml:space="preserve">Gífurlega mikilvægt er að skaðatilvik í heilbrigðiskerfinu séu rannsökuð og að lærdómur sé dregin af þeim. Eftirlit þarf að vera virkt og hver rannsókn þarf að vera með tillögur til úrbóta sem fara í formlega eftirfylgni. Það verður að læra af mistökum innan heilbrigðiskerfisins með skipulegum og formlegum hætti. Það er ekki gert í dag. Engar skýrslur sýna það. </w:t>
      </w:r>
    </w:p>
    <w:p w14:paraId="5EAD5385" w14:textId="77777777" w:rsidR="00D83918" w:rsidRPr="00584C03" w:rsidRDefault="00D83918" w:rsidP="00013598">
      <w:pPr>
        <w:rPr>
          <w:rFonts w:eastAsia="Times New Roman" w:cstheme="minorHAnsi"/>
          <w:lang w:val="is-IS" w:eastAsia="en-GB"/>
        </w:rPr>
      </w:pPr>
    </w:p>
    <w:p w14:paraId="07D67751" w14:textId="5B725C6E" w:rsidR="00013598" w:rsidRPr="00584C03" w:rsidRDefault="00013598" w:rsidP="00013598">
      <w:pPr>
        <w:rPr>
          <w:rFonts w:eastAsia="Times New Roman" w:cstheme="minorHAnsi"/>
          <w:lang w:eastAsia="en-GB"/>
        </w:rPr>
      </w:pPr>
      <w:r w:rsidRPr="00584C03">
        <w:rPr>
          <w:rFonts w:eastAsia="Times New Roman" w:cstheme="minorHAnsi"/>
          <w:lang w:eastAsia="en-GB"/>
        </w:rPr>
        <w:t>Samkvæmt gildandi löggjöf er refsiábyrgð heilbrigðisstofnanna sem lögaðila bundin því skilyrði, að fyrirsvarsmaður lögaðilans, starfsmaður hans eða annar á hans vegum hafi með saknæmum hætti unnið refsinæman og ólögmætan verknað í starfsemi lögaðilans. Þótt ekki sé nauðsynlegt samkvæmt gildandi löggjöf að staðreyna hver þessarar aðila hafi átt í hlut er þó skilyrði refsiábyrgðar að sönnuð sé sök einhvers einstaklings sem starfar á vegum lögaðilans. Þá leiðir af gildandi lögum að rannsókn á óvæntum atvikum sem leiða til dauðsfalls skuli fara fram hjá embætti landlæknis og samtímis hjá lögreglu með þeim ókostum sem raktir eru að framan.</w:t>
      </w:r>
    </w:p>
    <w:p w14:paraId="403B74CB" w14:textId="43FC6EC1" w:rsidR="00D83918" w:rsidRPr="00584C03" w:rsidRDefault="00D83918" w:rsidP="00013598">
      <w:pPr>
        <w:rPr>
          <w:rFonts w:eastAsia="Times New Roman" w:cstheme="minorHAnsi"/>
          <w:lang w:eastAsia="en-GB"/>
        </w:rPr>
      </w:pPr>
    </w:p>
    <w:p w14:paraId="4631C83E" w14:textId="203D813E" w:rsidR="00D83918" w:rsidRPr="00584C03" w:rsidRDefault="00D83918" w:rsidP="00D83918">
      <w:pPr>
        <w:pStyle w:val="ListParagraph"/>
        <w:numPr>
          <w:ilvl w:val="0"/>
          <w:numId w:val="1"/>
        </w:numPr>
        <w:rPr>
          <w:rFonts w:eastAsia="Times New Roman" w:cstheme="minorHAnsi"/>
          <w:b/>
          <w:bCs/>
          <w:lang w:eastAsia="en-GB"/>
        </w:rPr>
      </w:pPr>
      <w:r w:rsidRPr="00584C03">
        <w:rPr>
          <w:rFonts w:eastAsia="Times New Roman" w:cstheme="minorHAnsi"/>
          <w:b/>
          <w:bCs/>
          <w:lang w:eastAsia="en-GB"/>
        </w:rPr>
        <w:t>Skýrsla starfshóps um</w:t>
      </w:r>
      <w:r w:rsidRPr="00584C03">
        <w:rPr>
          <w:rFonts w:eastAsia="Times New Roman" w:cstheme="minorHAnsi"/>
          <w:b/>
          <w:bCs/>
          <w:lang w:val="is-IS" w:eastAsia="en-GB"/>
        </w:rPr>
        <w:t xml:space="preserve"> </w:t>
      </w:r>
      <w:r w:rsidRPr="00584C03">
        <w:rPr>
          <w:rFonts w:eastAsia="Times New Roman" w:cstheme="minorHAnsi"/>
          <w:b/>
          <w:bCs/>
          <w:lang w:eastAsia="en-GB"/>
        </w:rPr>
        <w:t>alvarleg atvik í</w:t>
      </w:r>
      <w:r w:rsidRPr="00584C03">
        <w:rPr>
          <w:rFonts w:eastAsia="Times New Roman" w:cstheme="minorHAnsi"/>
          <w:b/>
          <w:bCs/>
          <w:lang w:val="is-IS" w:eastAsia="en-GB"/>
        </w:rPr>
        <w:t xml:space="preserve"> </w:t>
      </w:r>
      <w:r w:rsidRPr="00584C03">
        <w:rPr>
          <w:rFonts w:eastAsia="Times New Roman" w:cstheme="minorHAnsi"/>
          <w:b/>
          <w:bCs/>
          <w:lang w:eastAsia="en-GB"/>
        </w:rPr>
        <w:t>heilbrigðisþjónustu</w:t>
      </w:r>
      <w:r w:rsidR="00532CEE" w:rsidRPr="00584C03">
        <w:rPr>
          <w:rStyle w:val="FootnoteReference"/>
          <w:rFonts w:eastAsia="Times New Roman" w:cstheme="minorHAnsi"/>
          <w:b/>
          <w:bCs/>
          <w:lang w:eastAsia="en-GB"/>
        </w:rPr>
        <w:footnoteReference w:id="1"/>
      </w:r>
    </w:p>
    <w:p w14:paraId="5573A449" w14:textId="3A2D96E8" w:rsidR="00013598" w:rsidRPr="00577C04" w:rsidRDefault="00013598">
      <w:pPr>
        <w:rPr>
          <w:rFonts w:cstheme="minorHAnsi"/>
          <w:lang w:val="is-IS"/>
        </w:rPr>
      </w:pPr>
    </w:p>
    <w:p w14:paraId="02031EAC" w14:textId="1586F8A8" w:rsidR="00A460EA" w:rsidRPr="00DE66DC" w:rsidRDefault="00A460EA">
      <w:pPr>
        <w:rPr>
          <w:rFonts w:cstheme="minorHAnsi"/>
          <w:lang w:val="is-IS"/>
        </w:rPr>
      </w:pPr>
      <w:r w:rsidRPr="00DE66DC">
        <w:rPr>
          <w:rFonts w:cstheme="minorHAnsi"/>
          <w:lang w:val="is-IS"/>
        </w:rPr>
        <w:t>Í skýrslu starfshóps um alvarleg atvik í heilbrigðisþjónustu frá 2015 er margt gott. Hægt er að taka undir margar tillögur sem þar koma fram</w:t>
      </w:r>
      <w:r w:rsidR="00D90E1C">
        <w:rPr>
          <w:rFonts w:cstheme="minorHAnsi"/>
          <w:lang w:val="is-IS"/>
        </w:rPr>
        <w:t xml:space="preserve">. </w:t>
      </w:r>
      <w:r w:rsidR="007F6D7B" w:rsidRPr="00DE66DC">
        <w:rPr>
          <w:rFonts w:cstheme="minorHAnsi"/>
          <w:lang w:val="is-IS"/>
        </w:rPr>
        <w:t xml:space="preserve"> </w:t>
      </w:r>
      <w:r w:rsidR="00D90E1C">
        <w:rPr>
          <w:rFonts w:cstheme="minorHAnsi"/>
          <w:lang w:val="is-IS"/>
        </w:rPr>
        <w:t>Í</w:t>
      </w:r>
      <w:r w:rsidR="007F6D7B" w:rsidRPr="00DE66DC">
        <w:rPr>
          <w:rFonts w:cstheme="minorHAnsi"/>
          <w:lang w:val="is-IS"/>
        </w:rPr>
        <w:t xml:space="preserve"> skýrslunni er gert ráð fyrrr að embætti landlæknis og lögregla hafi samvinnu í alvarlegum mistaka málu</w:t>
      </w:r>
      <w:r w:rsidR="00D90E1C">
        <w:rPr>
          <w:rFonts w:cstheme="minorHAnsi"/>
          <w:lang w:val="is-IS"/>
        </w:rPr>
        <w:t>m</w:t>
      </w:r>
      <w:r w:rsidR="007F6D7B" w:rsidRPr="00DE66DC">
        <w:rPr>
          <w:rFonts w:cstheme="minorHAnsi"/>
          <w:lang w:val="is-IS"/>
        </w:rPr>
        <w:t xml:space="preserve">. Hlutverk landlæknis er að finna skýringar og tryggja það að slík atvik eigi sér ekki aftur stað en lögregla rannsakar mál út frá því hvort saknæm háttsemi hafi átt sér stað. </w:t>
      </w:r>
      <w:r w:rsidRPr="00DE66DC">
        <w:rPr>
          <w:rFonts w:cstheme="minorHAnsi"/>
          <w:lang w:val="is-IS"/>
        </w:rPr>
        <w:t>. Sjá 3. kafla, Tillögur, á blaðsíðu 19-21.</w:t>
      </w:r>
    </w:p>
    <w:p w14:paraId="3F6F443B" w14:textId="77777777" w:rsidR="0009345E" w:rsidRPr="00DE66DC" w:rsidRDefault="0009345E">
      <w:pPr>
        <w:rPr>
          <w:rFonts w:cstheme="minorHAnsi"/>
          <w:lang w:val="is-IS"/>
        </w:rPr>
      </w:pPr>
    </w:p>
    <w:p w14:paraId="6C790C0D" w14:textId="6650E9BB" w:rsidR="00532CEE" w:rsidRPr="00584C03" w:rsidRDefault="0009345E" w:rsidP="0009345E">
      <w:pPr>
        <w:pStyle w:val="ListParagraph"/>
        <w:numPr>
          <w:ilvl w:val="0"/>
          <w:numId w:val="8"/>
        </w:numPr>
        <w:rPr>
          <w:rFonts w:cstheme="minorHAnsi"/>
          <w:b/>
          <w:bCs/>
          <w:lang w:val="is-IS"/>
        </w:rPr>
      </w:pPr>
      <w:r w:rsidRPr="00584C03">
        <w:rPr>
          <w:rFonts w:cstheme="minorHAnsi"/>
          <w:b/>
          <w:bCs/>
          <w:lang w:val="is-IS"/>
        </w:rPr>
        <w:t>Lærum af kerfinu í Noregi</w:t>
      </w:r>
    </w:p>
    <w:p w14:paraId="75AE22CB" w14:textId="72F7C674" w:rsidR="0009345E" w:rsidRDefault="0009345E" w:rsidP="0009345E">
      <w:pPr>
        <w:rPr>
          <w:rFonts w:cstheme="minorHAnsi"/>
          <w:lang w:val="is-IS"/>
        </w:rPr>
      </w:pPr>
      <w:r w:rsidRPr="00577C04">
        <w:rPr>
          <w:rFonts w:cstheme="minorHAnsi"/>
          <w:lang w:val="is-IS"/>
        </w:rPr>
        <w:t>Í skýrslunni er fjallað um Noreg. Ég hef starfað í Noregi, starfaði í Drammen sem er suðvestur frá Osló. Það</w:t>
      </w:r>
      <w:r w:rsidRPr="000A6E68">
        <w:rPr>
          <w:rFonts w:cstheme="minorHAnsi"/>
          <w:lang w:val="is-IS"/>
        </w:rPr>
        <w:t xml:space="preserve"> </w:t>
      </w:r>
      <w:r w:rsidR="00D90E1C">
        <w:rPr>
          <w:rFonts w:cstheme="minorHAnsi"/>
          <w:lang w:val="is-IS"/>
        </w:rPr>
        <w:t xml:space="preserve">an </w:t>
      </w:r>
      <w:r w:rsidRPr="000A6E68">
        <w:rPr>
          <w:rFonts w:cstheme="minorHAnsi"/>
          <w:lang w:val="is-IS"/>
        </w:rPr>
        <w:t>hef ég mjög góða reynslu af norsku heilbrigðiskerfi og tel að við getum lært mjög mikið af þessum nánu frændum okkar. Ég tel að best sé að læra af kerfinu í Noregi, sérstaklega í Norður-Noregi sem eru margt líkt Íslandi, aðlaga það íslenskum aðstæðum og b</w:t>
      </w:r>
      <w:r w:rsidRPr="00584C03">
        <w:rPr>
          <w:rFonts w:cstheme="minorHAnsi"/>
          <w:lang w:val="is-IS"/>
        </w:rPr>
        <w:t>etrum bæta. Einnig er mjög mikilvægt að geta borið saman sambærileg kerfi. Óþarfi er að finna upp hjólið</w:t>
      </w:r>
      <w:r w:rsidR="00D51C5E">
        <w:rPr>
          <w:rFonts w:cstheme="minorHAnsi"/>
          <w:lang w:val="is-IS"/>
        </w:rPr>
        <w:t>.</w:t>
      </w:r>
    </w:p>
    <w:p w14:paraId="7F194757" w14:textId="77777777" w:rsidR="00D51C5E" w:rsidRPr="00D51C5E" w:rsidRDefault="00D51C5E" w:rsidP="0009345E">
      <w:pPr>
        <w:rPr>
          <w:rFonts w:cstheme="minorHAnsi"/>
          <w:lang w:val="is-IS"/>
        </w:rPr>
      </w:pPr>
    </w:p>
    <w:p w14:paraId="655DCFEC" w14:textId="78562236" w:rsidR="00A460EA" w:rsidRPr="00584C03" w:rsidRDefault="00D370D0">
      <w:pPr>
        <w:rPr>
          <w:rFonts w:cstheme="minorHAnsi"/>
          <w:lang w:val="is-IS"/>
        </w:rPr>
      </w:pPr>
      <w:r w:rsidRPr="00D51C5E">
        <w:rPr>
          <w:rFonts w:cstheme="minorHAnsi"/>
          <w:lang w:val="is-IS"/>
        </w:rPr>
        <w:t xml:space="preserve">Sérstaklega er tekið undir að </w:t>
      </w:r>
      <w:r w:rsidR="00A460EA" w:rsidRPr="00584C03">
        <w:rPr>
          <w:rFonts w:cstheme="minorHAnsi"/>
        </w:rPr>
        <w:t xml:space="preserve">heilbrigðisyfirvöldum og lögreglu verði tryggt fjármagn til að ráðast í þær aðgerðir sem lagðar eru til í því skyni að bæta verklag í tengslum við rannsókn </w:t>
      </w:r>
      <w:r w:rsidR="00A460EA" w:rsidRPr="00584C03">
        <w:rPr>
          <w:rFonts w:cstheme="minorHAnsi"/>
        </w:rPr>
        <w:lastRenderedPageBreak/>
        <w:t>óvæntra, alvarlegra atvika og óvæntra dauðsfalla í heilbrigðisþjónustu.</w:t>
      </w:r>
      <w:r w:rsidRPr="00584C03">
        <w:rPr>
          <w:rFonts w:cstheme="minorHAnsi"/>
          <w:lang w:val="is-IS"/>
        </w:rPr>
        <w:t xml:space="preserve"> Án fjármagns gerist ekki neitt. </w:t>
      </w:r>
    </w:p>
    <w:p w14:paraId="1B6B70FF" w14:textId="03DAB863" w:rsidR="00C03D0A" w:rsidRPr="00584C03" w:rsidRDefault="00C03D0A">
      <w:pPr>
        <w:rPr>
          <w:rFonts w:cstheme="minorHAnsi"/>
          <w:lang w:val="is-IS"/>
        </w:rPr>
      </w:pPr>
    </w:p>
    <w:p w14:paraId="0DCEF3C4" w14:textId="57596EAD" w:rsidR="007C1D1C" w:rsidRPr="00584C03" w:rsidRDefault="0009345E" w:rsidP="0009345E">
      <w:pPr>
        <w:pStyle w:val="ListParagraph"/>
        <w:numPr>
          <w:ilvl w:val="0"/>
          <w:numId w:val="8"/>
        </w:numPr>
        <w:rPr>
          <w:rFonts w:cstheme="minorHAnsi"/>
          <w:b/>
          <w:bCs/>
          <w:lang w:val="is-IS"/>
        </w:rPr>
      </w:pPr>
      <w:r w:rsidRPr="00584C03">
        <w:rPr>
          <w:rFonts w:cstheme="minorHAnsi"/>
          <w:b/>
          <w:bCs/>
          <w:lang w:val="is-IS"/>
        </w:rPr>
        <w:t>Tillögur til úrbóta</w:t>
      </w:r>
    </w:p>
    <w:p w14:paraId="57010842" w14:textId="26853419" w:rsidR="007C1D1C" w:rsidRPr="00DE66DC" w:rsidRDefault="007C1D1C" w:rsidP="007C1D1C">
      <w:pPr>
        <w:rPr>
          <w:rFonts w:cstheme="minorHAnsi"/>
          <w:lang w:val="is-IS"/>
        </w:rPr>
      </w:pPr>
      <w:r w:rsidRPr="00DE66DC">
        <w:rPr>
          <w:rFonts w:cstheme="minorHAnsi"/>
          <w:lang w:val="is-IS"/>
        </w:rPr>
        <w:t xml:space="preserve">Eitt er það sem vantar í tillögur </w:t>
      </w:r>
      <w:r w:rsidR="00083863" w:rsidRPr="00DE66DC">
        <w:rPr>
          <w:rFonts w:cstheme="minorHAnsi"/>
          <w:lang w:val="is-IS"/>
        </w:rPr>
        <w:t>starfshópsins í skýr</w:t>
      </w:r>
      <w:r w:rsidR="007379A9" w:rsidRPr="00DE66DC">
        <w:rPr>
          <w:rFonts w:cstheme="minorHAnsi"/>
          <w:lang w:val="is-IS"/>
        </w:rPr>
        <w:t xml:space="preserve">slunni er </w:t>
      </w:r>
      <w:r w:rsidRPr="00DE66DC">
        <w:rPr>
          <w:rFonts w:cstheme="minorHAnsi"/>
          <w:lang w:val="is-IS"/>
        </w:rPr>
        <w:t xml:space="preserve">þjónusta </w:t>
      </w:r>
      <w:r w:rsidR="007379A9" w:rsidRPr="00DE66DC">
        <w:rPr>
          <w:rFonts w:cstheme="minorHAnsi"/>
          <w:lang w:val="is-IS"/>
        </w:rPr>
        <w:t xml:space="preserve">og aðhlynning </w:t>
      </w:r>
      <w:r w:rsidRPr="00DE66DC">
        <w:rPr>
          <w:rFonts w:cstheme="minorHAnsi"/>
          <w:lang w:val="is-IS"/>
        </w:rPr>
        <w:t>við þá sjúklinga sem verða fyrir skaða oft óbætanlegu</w:t>
      </w:r>
      <w:r w:rsidR="00D90E1C">
        <w:rPr>
          <w:rFonts w:cstheme="minorHAnsi"/>
          <w:lang w:val="is-IS"/>
        </w:rPr>
        <w:t>m</w:t>
      </w:r>
      <w:r w:rsidRPr="00DE66DC">
        <w:rPr>
          <w:rFonts w:cstheme="minorHAnsi"/>
          <w:lang w:val="is-IS"/>
        </w:rPr>
        <w:t xml:space="preserve"> skaða vegna mistaka í heilbrigðiskerfinu. Mjög mikilvægt er að þeir verði settir í forgrunn og að á öllum stigum verði hagsmunir þeirra hafðir í huga. </w:t>
      </w:r>
    </w:p>
    <w:p w14:paraId="5DA6B2C7" w14:textId="77777777" w:rsidR="007C1D1C" w:rsidRPr="00DE66DC" w:rsidRDefault="007C1D1C" w:rsidP="007C1D1C">
      <w:pPr>
        <w:rPr>
          <w:rFonts w:cstheme="minorHAnsi"/>
          <w:lang w:val="is-IS"/>
        </w:rPr>
      </w:pPr>
    </w:p>
    <w:p w14:paraId="5F255E39" w14:textId="36DD1AFB" w:rsidR="007C1D1C" w:rsidRPr="00DE66DC" w:rsidRDefault="007C1D1C" w:rsidP="007C1D1C">
      <w:pPr>
        <w:rPr>
          <w:rFonts w:cstheme="minorHAnsi"/>
          <w:lang w:val="is-IS"/>
        </w:rPr>
      </w:pPr>
      <w:r w:rsidRPr="00DE66DC">
        <w:rPr>
          <w:rFonts w:cstheme="minorHAnsi"/>
          <w:lang w:val="is-IS"/>
        </w:rPr>
        <w:t xml:space="preserve">Í því skyni ætti að koma á fót embætti umboðsmanns eða talsmanns sjúklinga, sem sjúklingar sem orðið hafa fyrir skaða í heilbrigðiskerfinu geta leitað til og talaði málin þeirra innan kerfisins og kæmi með tillögur til úrbóta.  Ekki verður séð að kerfið geti bætt sig innan frá. Til þess þarf utanaðkomandi rödd og aðili sem er óháður kerfinu sem talar máli sjúklinga. Einungis með því að byggja á reynslu sjúklinga er hægt að bæta heilbrigðiskerfið, eða réttara sagt heilbrigðisþjónustu við fólk. </w:t>
      </w:r>
    </w:p>
    <w:p w14:paraId="31F0E3EA" w14:textId="01645D35" w:rsidR="007C1D1C" w:rsidRPr="00DE66DC" w:rsidRDefault="007C1D1C" w:rsidP="007C1D1C">
      <w:pPr>
        <w:rPr>
          <w:rFonts w:cstheme="minorHAnsi"/>
          <w:lang w:val="is-IS"/>
        </w:rPr>
      </w:pPr>
    </w:p>
    <w:p w14:paraId="02585B87" w14:textId="4C39B957" w:rsidR="007C1D1C" w:rsidRPr="00DE66DC" w:rsidRDefault="007C1D1C" w:rsidP="007C1D1C">
      <w:pPr>
        <w:rPr>
          <w:rFonts w:cstheme="minorHAnsi"/>
          <w:lang w:val="is-IS"/>
        </w:rPr>
      </w:pPr>
      <w:r w:rsidRPr="00DE66DC">
        <w:rPr>
          <w:rFonts w:cstheme="minorHAnsi"/>
          <w:lang w:val="is-IS"/>
        </w:rPr>
        <w:t xml:space="preserve">Ég er tilbúin að koma </w:t>
      </w:r>
      <w:r w:rsidR="00D370D0" w:rsidRPr="00DE66DC">
        <w:rPr>
          <w:rFonts w:cstheme="minorHAnsi"/>
          <w:lang w:val="is-IS"/>
        </w:rPr>
        <w:t xml:space="preserve">og fylgja umsögn minni eftir með því að koma fyrir stjórnvöld og ræða þetta mikilvæga mál enn frekar. Næg er reynslan og áhuginn. </w:t>
      </w:r>
    </w:p>
    <w:p w14:paraId="59D2F278" w14:textId="0CACBF5C" w:rsidR="007C1D1C" w:rsidRPr="00DE66DC" w:rsidRDefault="007C1D1C" w:rsidP="007C1D1C">
      <w:pPr>
        <w:rPr>
          <w:rFonts w:cstheme="minorHAnsi"/>
          <w:lang w:val="is-IS"/>
        </w:rPr>
      </w:pPr>
    </w:p>
    <w:p w14:paraId="5A35F720" w14:textId="63566422" w:rsidR="007C1D1C" w:rsidRPr="00DE66DC" w:rsidRDefault="007C1D1C" w:rsidP="007C1D1C">
      <w:pPr>
        <w:rPr>
          <w:rFonts w:cstheme="minorHAnsi"/>
          <w:lang w:val="is-IS"/>
        </w:rPr>
      </w:pPr>
    </w:p>
    <w:p w14:paraId="044C6092" w14:textId="6029348E" w:rsidR="007C1D1C" w:rsidRPr="00DE66DC" w:rsidRDefault="007C1D1C" w:rsidP="00D370D0">
      <w:pPr>
        <w:jc w:val="center"/>
        <w:rPr>
          <w:rFonts w:cstheme="minorHAnsi"/>
          <w:lang w:val="is-IS"/>
        </w:rPr>
      </w:pPr>
      <w:r w:rsidRPr="00DE66DC">
        <w:rPr>
          <w:rFonts w:cstheme="minorHAnsi"/>
          <w:lang w:val="is-IS"/>
        </w:rPr>
        <w:t>Virðingarfyllst,</w:t>
      </w:r>
    </w:p>
    <w:p w14:paraId="27D2262C" w14:textId="440F1FC1" w:rsidR="004F2DBD" w:rsidRPr="00DE66DC" w:rsidRDefault="004F2DBD" w:rsidP="00D370D0">
      <w:pPr>
        <w:jc w:val="center"/>
        <w:rPr>
          <w:rFonts w:cstheme="minorHAnsi"/>
          <w:lang w:val="is-IS"/>
        </w:rPr>
      </w:pPr>
    </w:p>
    <w:p w14:paraId="13420AAE" w14:textId="4ABB187E" w:rsidR="004F2DBD" w:rsidRPr="00DE66DC" w:rsidRDefault="004F2DBD" w:rsidP="00D370D0">
      <w:pPr>
        <w:jc w:val="center"/>
        <w:rPr>
          <w:rFonts w:cstheme="minorHAnsi"/>
          <w:lang w:val="is-IS"/>
        </w:rPr>
      </w:pPr>
      <w:r w:rsidRPr="00DE66DC">
        <w:rPr>
          <w:rFonts w:cstheme="minorHAnsi"/>
          <w:lang w:val="is-IS"/>
        </w:rPr>
        <w:t>Málfríður Stefanía Þórðardóttir</w:t>
      </w:r>
    </w:p>
    <w:p w14:paraId="06A778B6" w14:textId="2C3F76FB" w:rsidR="004F2DBD" w:rsidRPr="00DE66DC" w:rsidRDefault="004F2DBD" w:rsidP="00D370D0">
      <w:pPr>
        <w:jc w:val="center"/>
        <w:rPr>
          <w:rFonts w:cstheme="minorHAnsi"/>
          <w:lang w:val="is-IS"/>
        </w:rPr>
      </w:pPr>
      <w:r w:rsidRPr="00DE66DC">
        <w:rPr>
          <w:rFonts w:cstheme="minorHAnsi"/>
          <w:lang w:val="is-IS"/>
        </w:rPr>
        <w:t>Sími:</w:t>
      </w:r>
      <w:r w:rsidR="007F6D7B" w:rsidRPr="00DE66DC">
        <w:rPr>
          <w:rFonts w:cstheme="minorHAnsi"/>
          <w:lang w:val="is-IS"/>
        </w:rPr>
        <w:t>8951239</w:t>
      </w:r>
    </w:p>
    <w:p w14:paraId="2640E5C1" w14:textId="634909AC" w:rsidR="004F2DBD" w:rsidRPr="00DE66DC" w:rsidRDefault="004F2DBD" w:rsidP="00D370D0">
      <w:pPr>
        <w:jc w:val="center"/>
        <w:rPr>
          <w:rFonts w:cstheme="minorHAnsi"/>
          <w:lang w:val="is-IS"/>
        </w:rPr>
      </w:pPr>
      <w:r w:rsidRPr="00DE66DC">
        <w:rPr>
          <w:rFonts w:cstheme="minorHAnsi"/>
          <w:lang w:val="is-IS"/>
        </w:rPr>
        <w:t xml:space="preserve">Netfang:  </w:t>
      </w:r>
      <w:r w:rsidR="007F6D7B" w:rsidRPr="00DE66DC">
        <w:rPr>
          <w:rFonts w:cstheme="minorHAnsi"/>
          <w:lang w:val="is-IS"/>
        </w:rPr>
        <w:t>mallahjukka@gmail.com</w:t>
      </w:r>
    </w:p>
    <w:p w14:paraId="22D0BFAE" w14:textId="77777777" w:rsidR="007C1D1C" w:rsidRPr="00DE66DC" w:rsidRDefault="007C1D1C" w:rsidP="007C1D1C">
      <w:pPr>
        <w:rPr>
          <w:rFonts w:cstheme="minorHAnsi"/>
          <w:lang w:val="is-IS"/>
        </w:rPr>
      </w:pPr>
    </w:p>
    <w:p w14:paraId="18170F39" w14:textId="77777777" w:rsidR="00013598" w:rsidRPr="00584C03" w:rsidRDefault="00013598">
      <w:pPr>
        <w:rPr>
          <w:rFonts w:cstheme="minorHAnsi"/>
          <w:lang w:val="is-IS"/>
        </w:rPr>
      </w:pPr>
    </w:p>
    <w:sectPr w:rsidR="00013598" w:rsidRPr="00584C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8AA7E" w14:textId="77777777" w:rsidR="00130D14" w:rsidRDefault="00130D14" w:rsidP="00532CEE">
      <w:r>
        <w:separator/>
      </w:r>
    </w:p>
  </w:endnote>
  <w:endnote w:type="continuationSeparator" w:id="0">
    <w:p w14:paraId="30F3F06F" w14:textId="77777777" w:rsidR="00130D14" w:rsidRDefault="00130D14" w:rsidP="0053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0779B" w14:textId="77777777" w:rsidR="00130D14" w:rsidRDefault="00130D14" w:rsidP="00532CEE">
      <w:r>
        <w:separator/>
      </w:r>
    </w:p>
  </w:footnote>
  <w:footnote w:type="continuationSeparator" w:id="0">
    <w:p w14:paraId="5E5BD73C" w14:textId="77777777" w:rsidR="00130D14" w:rsidRDefault="00130D14" w:rsidP="00532CEE">
      <w:r>
        <w:continuationSeparator/>
      </w:r>
    </w:p>
  </w:footnote>
  <w:footnote w:id="1">
    <w:p w14:paraId="171E3886" w14:textId="71DA36B9" w:rsidR="00532CEE" w:rsidRDefault="00532CEE">
      <w:pPr>
        <w:pStyle w:val="FootnoteText"/>
      </w:pPr>
      <w:r>
        <w:rPr>
          <w:rStyle w:val="FootnoteReference"/>
        </w:rPr>
        <w:footnoteRef/>
      </w:r>
      <w:r>
        <w:t xml:space="preserve"> </w:t>
      </w:r>
      <w:hyperlink r:id="rId1" w:history="1">
        <w:r w:rsidRPr="00A91E3D">
          <w:rPr>
            <w:rStyle w:val="Hyperlink"/>
          </w:rPr>
          <w:t>https://www.stjornarradid.is/media/velferdarraduneyti-media/media/rit-og-skyrslur-2015/skyrsla-starfshops-um-alvarleg-atvik-i-heilbrigdisthjonustu.pdf</w:t>
        </w:r>
      </w:hyperlink>
    </w:p>
    <w:p w14:paraId="66E3D129" w14:textId="77777777" w:rsidR="00532CEE" w:rsidRPr="00532CEE" w:rsidRDefault="00532CE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1F59"/>
    <w:multiLevelType w:val="hybridMultilevel"/>
    <w:tmpl w:val="941225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4443BE6"/>
    <w:multiLevelType w:val="hybridMultilevel"/>
    <w:tmpl w:val="46827F48"/>
    <w:lvl w:ilvl="0" w:tplc="040F001B">
      <w:start w:val="1"/>
      <w:numFmt w:val="lowerRoman"/>
      <w:lvlText w:val="%1."/>
      <w:lvlJc w:val="right"/>
      <w:pPr>
        <w:ind w:left="1800" w:hanging="360"/>
      </w:pPr>
    </w:lvl>
    <w:lvl w:ilvl="1" w:tplc="040F0019" w:tentative="1">
      <w:start w:val="1"/>
      <w:numFmt w:val="lowerLetter"/>
      <w:lvlText w:val="%2."/>
      <w:lvlJc w:val="left"/>
      <w:pPr>
        <w:ind w:left="2520" w:hanging="360"/>
      </w:pPr>
    </w:lvl>
    <w:lvl w:ilvl="2" w:tplc="040F001B" w:tentative="1">
      <w:start w:val="1"/>
      <w:numFmt w:val="lowerRoman"/>
      <w:lvlText w:val="%3."/>
      <w:lvlJc w:val="right"/>
      <w:pPr>
        <w:ind w:left="3240" w:hanging="180"/>
      </w:pPr>
    </w:lvl>
    <w:lvl w:ilvl="3" w:tplc="040F000F" w:tentative="1">
      <w:start w:val="1"/>
      <w:numFmt w:val="decimal"/>
      <w:lvlText w:val="%4."/>
      <w:lvlJc w:val="left"/>
      <w:pPr>
        <w:ind w:left="3960" w:hanging="360"/>
      </w:pPr>
    </w:lvl>
    <w:lvl w:ilvl="4" w:tplc="040F0019" w:tentative="1">
      <w:start w:val="1"/>
      <w:numFmt w:val="lowerLetter"/>
      <w:lvlText w:val="%5."/>
      <w:lvlJc w:val="left"/>
      <w:pPr>
        <w:ind w:left="4680" w:hanging="360"/>
      </w:pPr>
    </w:lvl>
    <w:lvl w:ilvl="5" w:tplc="040F001B" w:tentative="1">
      <w:start w:val="1"/>
      <w:numFmt w:val="lowerRoman"/>
      <w:lvlText w:val="%6."/>
      <w:lvlJc w:val="right"/>
      <w:pPr>
        <w:ind w:left="5400" w:hanging="180"/>
      </w:pPr>
    </w:lvl>
    <w:lvl w:ilvl="6" w:tplc="040F000F" w:tentative="1">
      <w:start w:val="1"/>
      <w:numFmt w:val="decimal"/>
      <w:lvlText w:val="%7."/>
      <w:lvlJc w:val="left"/>
      <w:pPr>
        <w:ind w:left="6120" w:hanging="360"/>
      </w:pPr>
    </w:lvl>
    <w:lvl w:ilvl="7" w:tplc="040F0019" w:tentative="1">
      <w:start w:val="1"/>
      <w:numFmt w:val="lowerLetter"/>
      <w:lvlText w:val="%8."/>
      <w:lvlJc w:val="left"/>
      <w:pPr>
        <w:ind w:left="6840" w:hanging="360"/>
      </w:pPr>
    </w:lvl>
    <w:lvl w:ilvl="8" w:tplc="040F001B" w:tentative="1">
      <w:start w:val="1"/>
      <w:numFmt w:val="lowerRoman"/>
      <w:lvlText w:val="%9."/>
      <w:lvlJc w:val="right"/>
      <w:pPr>
        <w:ind w:left="7560" w:hanging="180"/>
      </w:pPr>
    </w:lvl>
  </w:abstractNum>
  <w:abstractNum w:abstractNumId="2" w15:restartNumberingAfterBreak="0">
    <w:nsid w:val="1C505FCA"/>
    <w:multiLevelType w:val="hybridMultilevel"/>
    <w:tmpl w:val="4B461F3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A7B668A"/>
    <w:multiLevelType w:val="hybridMultilevel"/>
    <w:tmpl w:val="2B62ACA4"/>
    <w:lvl w:ilvl="0" w:tplc="B64C2836">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351A5669"/>
    <w:multiLevelType w:val="hybridMultilevel"/>
    <w:tmpl w:val="5532B2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5C2B1514"/>
    <w:multiLevelType w:val="hybridMultilevel"/>
    <w:tmpl w:val="A57E7DD6"/>
    <w:lvl w:ilvl="0" w:tplc="040F000B">
      <w:start w:val="1"/>
      <w:numFmt w:val="bullet"/>
      <w:lvlText w:val=""/>
      <w:lvlJc w:val="left"/>
      <w:pPr>
        <w:ind w:left="1800" w:hanging="360"/>
      </w:pPr>
      <w:rPr>
        <w:rFonts w:ascii="Wingdings" w:hAnsi="Wingdings" w:hint="default"/>
      </w:rPr>
    </w:lvl>
    <w:lvl w:ilvl="1" w:tplc="040F0003" w:tentative="1">
      <w:start w:val="1"/>
      <w:numFmt w:val="bullet"/>
      <w:lvlText w:val="o"/>
      <w:lvlJc w:val="left"/>
      <w:pPr>
        <w:ind w:left="2520" w:hanging="360"/>
      </w:pPr>
      <w:rPr>
        <w:rFonts w:ascii="Courier New" w:hAnsi="Courier New" w:cs="Courier New" w:hint="default"/>
      </w:rPr>
    </w:lvl>
    <w:lvl w:ilvl="2" w:tplc="040F0005" w:tentative="1">
      <w:start w:val="1"/>
      <w:numFmt w:val="bullet"/>
      <w:lvlText w:val=""/>
      <w:lvlJc w:val="left"/>
      <w:pPr>
        <w:ind w:left="3240" w:hanging="360"/>
      </w:pPr>
      <w:rPr>
        <w:rFonts w:ascii="Wingdings" w:hAnsi="Wingdings" w:hint="default"/>
      </w:rPr>
    </w:lvl>
    <w:lvl w:ilvl="3" w:tplc="040F0001" w:tentative="1">
      <w:start w:val="1"/>
      <w:numFmt w:val="bullet"/>
      <w:lvlText w:val=""/>
      <w:lvlJc w:val="left"/>
      <w:pPr>
        <w:ind w:left="3960" w:hanging="360"/>
      </w:pPr>
      <w:rPr>
        <w:rFonts w:ascii="Symbol" w:hAnsi="Symbol" w:hint="default"/>
      </w:rPr>
    </w:lvl>
    <w:lvl w:ilvl="4" w:tplc="040F0003" w:tentative="1">
      <w:start w:val="1"/>
      <w:numFmt w:val="bullet"/>
      <w:lvlText w:val="o"/>
      <w:lvlJc w:val="left"/>
      <w:pPr>
        <w:ind w:left="4680" w:hanging="360"/>
      </w:pPr>
      <w:rPr>
        <w:rFonts w:ascii="Courier New" w:hAnsi="Courier New" w:cs="Courier New" w:hint="default"/>
      </w:rPr>
    </w:lvl>
    <w:lvl w:ilvl="5" w:tplc="040F0005" w:tentative="1">
      <w:start w:val="1"/>
      <w:numFmt w:val="bullet"/>
      <w:lvlText w:val=""/>
      <w:lvlJc w:val="left"/>
      <w:pPr>
        <w:ind w:left="5400" w:hanging="360"/>
      </w:pPr>
      <w:rPr>
        <w:rFonts w:ascii="Wingdings" w:hAnsi="Wingdings" w:hint="default"/>
      </w:rPr>
    </w:lvl>
    <w:lvl w:ilvl="6" w:tplc="040F0001" w:tentative="1">
      <w:start w:val="1"/>
      <w:numFmt w:val="bullet"/>
      <w:lvlText w:val=""/>
      <w:lvlJc w:val="left"/>
      <w:pPr>
        <w:ind w:left="6120" w:hanging="360"/>
      </w:pPr>
      <w:rPr>
        <w:rFonts w:ascii="Symbol" w:hAnsi="Symbol" w:hint="default"/>
      </w:rPr>
    </w:lvl>
    <w:lvl w:ilvl="7" w:tplc="040F0003" w:tentative="1">
      <w:start w:val="1"/>
      <w:numFmt w:val="bullet"/>
      <w:lvlText w:val="o"/>
      <w:lvlJc w:val="left"/>
      <w:pPr>
        <w:ind w:left="6840" w:hanging="360"/>
      </w:pPr>
      <w:rPr>
        <w:rFonts w:ascii="Courier New" w:hAnsi="Courier New" w:cs="Courier New" w:hint="default"/>
      </w:rPr>
    </w:lvl>
    <w:lvl w:ilvl="8" w:tplc="040F0005" w:tentative="1">
      <w:start w:val="1"/>
      <w:numFmt w:val="bullet"/>
      <w:lvlText w:val=""/>
      <w:lvlJc w:val="left"/>
      <w:pPr>
        <w:ind w:left="7560" w:hanging="360"/>
      </w:pPr>
      <w:rPr>
        <w:rFonts w:ascii="Wingdings" w:hAnsi="Wingdings" w:hint="default"/>
      </w:rPr>
    </w:lvl>
  </w:abstractNum>
  <w:abstractNum w:abstractNumId="6" w15:restartNumberingAfterBreak="0">
    <w:nsid w:val="637264F4"/>
    <w:multiLevelType w:val="hybridMultilevel"/>
    <w:tmpl w:val="698C790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7EDA4ECB"/>
    <w:multiLevelType w:val="hybridMultilevel"/>
    <w:tmpl w:val="0DF6123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98"/>
    <w:rsid w:val="00013598"/>
    <w:rsid w:val="00075A1E"/>
    <w:rsid w:val="00083863"/>
    <w:rsid w:val="0009345E"/>
    <w:rsid w:val="000A5FFB"/>
    <w:rsid w:val="000A6E68"/>
    <w:rsid w:val="000D0846"/>
    <w:rsid w:val="000F323F"/>
    <w:rsid w:val="000F7D5F"/>
    <w:rsid w:val="00107CC7"/>
    <w:rsid w:val="00130D14"/>
    <w:rsid w:val="001767AB"/>
    <w:rsid w:val="001B2A8D"/>
    <w:rsid w:val="001E1E6E"/>
    <w:rsid w:val="004F2DBD"/>
    <w:rsid w:val="00532CEE"/>
    <w:rsid w:val="00577C04"/>
    <w:rsid w:val="00584C03"/>
    <w:rsid w:val="0060518B"/>
    <w:rsid w:val="00641493"/>
    <w:rsid w:val="00644C5B"/>
    <w:rsid w:val="0070604D"/>
    <w:rsid w:val="007379A9"/>
    <w:rsid w:val="00761BC9"/>
    <w:rsid w:val="00771011"/>
    <w:rsid w:val="007B01B4"/>
    <w:rsid w:val="007C1D1C"/>
    <w:rsid w:val="007E3E89"/>
    <w:rsid w:val="007F1777"/>
    <w:rsid w:val="007F6D7B"/>
    <w:rsid w:val="00837D02"/>
    <w:rsid w:val="00851325"/>
    <w:rsid w:val="008945C6"/>
    <w:rsid w:val="008A23EF"/>
    <w:rsid w:val="009023AD"/>
    <w:rsid w:val="00972972"/>
    <w:rsid w:val="00A460EA"/>
    <w:rsid w:val="00AA48A1"/>
    <w:rsid w:val="00AB608E"/>
    <w:rsid w:val="00BA2204"/>
    <w:rsid w:val="00BC4228"/>
    <w:rsid w:val="00BF76B4"/>
    <w:rsid w:val="00C0291D"/>
    <w:rsid w:val="00C03D0A"/>
    <w:rsid w:val="00CE7382"/>
    <w:rsid w:val="00D370D0"/>
    <w:rsid w:val="00D51C5E"/>
    <w:rsid w:val="00D83918"/>
    <w:rsid w:val="00D90E1C"/>
    <w:rsid w:val="00DB0915"/>
    <w:rsid w:val="00DC5CE6"/>
    <w:rsid w:val="00DE66DC"/>
    <w:rsid w:val="00E8382A"/>
    <w:rsid w:val="00F05B4D"/>
    <w:rsid w:val="00F2137A"/>
    <w:rsid w:val="00F47779"/>
    <w:rsid w:val="00F75687"/>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2AD8"/>
  <w15:chartTrackingRefBased/>
  <w15:docId w15:val="{EB4C8868-1D38-5643-A0AB-E08DE246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77"/>
    <w:pPr>
      <w:ind w:left="720"/>
      <w:contextualSpacing/>
    </w:pPr>
  </w:style>
  <w:style w:type="paragraph" w:styleId="FootnoteText">
    <w:name w:val="footnote text"/>
    <w:basedOn w:val="Normal"/>
    <w:link w:val="FootnoteTextChar"/>
    <w:uiPriority w:val="99"/>
    <w:semiHidden/>
    <w:unhideWhenUsed/>
    <w:rsid w:val="00532CEE"/>
    <w:rPr>
      <w:sz w:val="20"/>
      <w:szCs w:val="20"/>
    </w:rPr>
  </w:style>
  <w:style w:type="character" w:customStyle="1" w:styleId="FootnoteTextChar">
    <w:name w:val="Footnote Text Char"/>
    <w:basedOn w:val="DefaultParagraphFont"/>
    <w:link w:val="FootnoteText"/>
    <w:uiPriority w:val="99"/>
    <w:semiHidden/>
    <w:rsid w:val="00532CEE"/>
    <w:rPr>
      <w:sz w:val="20"/>
      <w:szCs w:val="20"/>
    </w:rPr>
  </w:style>
  <w:style w:type="character" w:styleId="FootnoteReference">
    <w:name w:val="footnote reference"/>
    <w:basedOn w:val="DefaultParagraphFont"/>
    <w:uiPriority w:val="99"/>
    <w:semiHidden/>
    <w:unhideWhenUsed/>
    <w:rsid w:val="00532CEE"/>
    <w:rPr>
      <w:vertAlign w:val="superscript"/>
    </w:rPr>
  </w:style>
  <w:style w:type="character" w:styleId="Hyperlink">
    <w:name w:val="Hyperlink"/>
    <w:basedOn w:val="DefaultParagraphFont"/>
    <w:uiPriority w:val="99"/>
    <w:unhideWhenUsed/>
    <w:rsid w:val="00532CEE"/>
    <w:rPr>
      <w:color w:val="0563C1" w:themeColor="hyperlink"/>
      <w:u w:val="single"/>
    </w:rPr>
  </w:style>
  <w:style w:type="character" w:styleId="UnresolvedMention">
    <w:name w:val="Unresolved Mention"/>
    <w:basedOn w:val="DefaultParagraphFont"/>
    <w:uiPriority w:val="99"/>
    <w:semiHidden/>
    <w:unhideWhenUsed/>
    <w:rsid w:val="00532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0774">
      <w:bodyDiv w:val="1"/>
      <w:marLeft w:val="0"/>
      <w:marRight w:val="0"/>
      <w:marTop w:val="0"/>
      <w:marBottom w:val="0"/>
      <w:divBdr>
        <w:top w:val="none" w:sz="0" w:space="0" w:color="auto"/>
        <w:left w:val="none" w:sz="0" w:space="0" w:color="auto"/>
        <w:bottom w:val="none" w:sz="0" w:space="0" w:color="auto"/>
        <w:right w:val="none" w:sz="0" w:space="0" w:color="auto"/>
      </w:divBdr>
    </w:div>
    <w:div w:id="542835833">
      <w:bodyDiv w:val="1"/>
      <w:marLeft w:val="0"/>
      <w:marRight w:val="0"/>
      <w:marTop w:val="0"/>
      <w:marBottom w:val="0"/>
      <w:divBdr>
        <w:top w:val="none" w:sz="0" w:space="0" w:color="auto"/>
        <w:left w:val="none" w:sz="0" w:space="0" w:color="auto"/>
        <w:bottom w:val="none" w:sz="0" w:space="0" w:color="auto"/>
        <w:right w:val="none" w:sz="0" w:space="0" w:color="auto"/>
      </w:divBdr>
    </w:div>
    <w:div w:id="11035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tjornarradid.is/media/velferdarraduneyti-media/media/rit-og-skyrslur-2015/skyrsla-starfshops-um-alvarleg-atvik-i-heilbrigdisthjonust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504D-BE48-43D4-ABB7-B7696C0A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1755</Words>
  <Characters>10006</Characters>
  <Application>Microsoft Office Word</Application>
  <DocSecurity>0</DocSecurity>
  <Lines>83</Lines>
  <Paragraphs>23</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Málfríður Stefanía Þórðardóttir - HI</dc:creator>
  <cp:keywords/>
  <dc:description/>
  <cp:lastModifiedBy>Málfríður Stefanía Þórðardóttir - HI</cp:lastModifiedBy>
  <cp:revision>2</cp:revision>
  <dcterms:created xsi:type="dcterms:W3CDTF">2022-08-21T21:46:00Z</dcterms:created>
  <dcterms:modified xsi:type="dcterms:W3CDTF">2022-08-21T21:46:00Z</dcterms:modified>
</cp:coreProperties>
</file>