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3A1" w:rsidRPr="00175A27" w:rsidRDefault="00175A27" w:rsidP="00175A27">
      <w:pPr>
        <w:jc w:val="both"/>
        <w:textAlignment w:val="baseline"/>
        <w:rPr>
          <w:rFonts w:ascii="Times New Roman" w:eastAsia="Times New Roman" w:hAnsi="Times New Roman"/>
          <w:noProof/>
          <w:szCs w:val="24"/>
        </w:rPr>
      </w:pPr>
      <w:bookmarkStart w:id="0" w:name="_GoBack"/>
      <w:r w:rsidRPr="00175A27">
        <w:rPr>
          <w:rFonts w:ascii="Times New Roman" w:eastAsia="Times New Roman" w:hAnsi="Times New Roman"/>
          <w:noProof/>
          <w:szCs w:val="24"/>
        </w:rPr>
        <w:drawing>
          <wp:anchor distT="0" distB="0" distL="114300" distR="114300" simplePos="0" relativeHeight="251660288" behindDoc="1" locked="0" layoutInCell="1" allowOverlap="1" wp14:anchorId="532289B4" wp14:editId="6F09A09E">
            <wp:simplePos x="0" y="0"/>
            <wp:positionH relativeFrom="column">
              <wp:posOffset>-1162050</wp:posOffset>
            </wp:positionH>
            <wp:positionV relativeFrom="paragraph">
              <wp:posOffset>-934720</wp:posOffset>
            </wp:positionV>
            <wp:extent cx="7569200" cy="10693400"/>
            <wp:effectExtent l="0" t="0" r="0" b="0"/>
            <wp:wrapNone/>
            <wp:docPr id="6" name="Picture 6" descr=":ffrafrbrefsefni_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:ffrafrbrefsefni_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1069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C3348" w:rsidRPr="00175A27" w:rsidRDefault="00204E77" w:rsidP="00175A27">
      <w:pPr>
        <w:jc w:val="both"/>
        <w:textAlignment w:val="baseline"/>
        <w:rPr>
          <w:rFonts w:ascii="Times New Roman" w:eastAsia="Times New Roman" w:hAnsi="Times New Roman"/>
          <w:noProof/>
          <w:szCs w:val="24"/>
        </w:rPr>
      </w:pPr>
      <w:r w:rsidRPr="00175A27">
        <w:rPr>
          <w:rFonts w:ascii="Times New Roman" w:eastAsia="Times New Roman" w:hAnsi="Times New Roman"/>
          <w:noProof/>
          <w:szCs w:val="24"/>
        </w:rPr>
        <w:t>Heilbrigðisráðuneytið</w:t>
      </w:r>
      <w:r w:rsidR="003C3348" w:rsidRPr="00175A27">
        <w:rPr>
          <w:rFonts w:ascii="Times New Roman" w:eastAsia="Times New Roman" w:hAnsi="Times New Roman"/>
          <w:noProof/>
          <w:szCs w:val="24"/>
        </w:rPr>
        <w:tab/>
      </w:r>
      <w:r w:rsidR="003C3348" w:rsidRPr="00175A27">
        <w:rPr>
          <w:rFonts w:ascii="Times New Roman" w:eastAsia="Times New Roman" w:hAnsi="Times New Roman"/>
          <w:noProof/>
          <w:szCs w:val="24"/>
        </w:rPr>
        <w:tab/>
      </w:r>
      <w:r w:rsidR="003C3348" w:rsidRPr="00175A27">
        <w:rPr>
          <w:rFonts w:ascii="Times New Roman" w:eastAsia="Times New Roman" w:hAnsi="Times New Roman"/>
          <w:noProof/>
          <w:szCs w:val="24"/>
        </w:rPr>
        <w:tab/>
      </w:r>
      <w:r w:rsidR="003C3348" w:rsidRPr="00175A27">
        <w:rPr>
          <w:rFonts w:ascii="Times New Roman" w:eastAsia="Times New Roman" w:hAnsi="Times New Roman"/>
          <w:noProof/>
          <w:szCs w:val="24"/>
        </w:rPr>
        <w:tab/>
      </w:r>
      <w:r w:rsidR="003C3348" w:rsidRPr="00175A27">
        <w:rPr>
          <w:rFonts w:ascii="Times New Roman" w:eastAsia="Times New Roman" w:hAnsi="Times New Roman"/>
          <w:noProof/>
          <w:szCs w:val="24"/>
        </w:rPr>
        <w:tab/>
      </w:r>
      <w:r w:rsidR="003C3348" w:rsidRPr="00175A27">
        <w:rPr>
          <w:rFonts w:ascii="Times New Roman" w:eastAsia="Times New Roman" w:hAnsi="Times New Roman"/>
          <w:noProof/>
          <w:szCs w:val="24"/>
        </w:rPr>
        <w:tab/>
      </w:r>
      <w:r w:rsidR="003C3348" w:rsidRPr="00175A27">
        <w:rPr>
          <w:rFonts w:ascii="Times New Roman" w:eastAsia="Times New Roman" w:hAnsi="Times New Roman"/>
          <w:noProof/>
          <w:szCs w:val="24"/>
        </w:rPr>
        <w:tab/>
      </w:r>
      <w:r w:rsidR="003C3348" w:rsidRPr="00175A27">
        <w:rPr>
          <w:rFonts w:ascii="Times New Roman" w:eastAsia="Times New Roman" w:hAnsi="Times New Roman"/>
          <w:noProof/>
          <w:szCs w:val="24"/>
        </w:rPr>
        <w:tab/>
      </w:r>
    </w:p>
    <w:p w:rsidR="003C3348" w:rsidRPr="00175A27" w:rsidRDefault="00204E77" w:rsidP="00175A27">
      <w:pPr>
        <w:jc w:val="both"/>
        <w:textAlignment w:val="baseline"/>
        <w:rPr>
          <w:rFonts w:ascii="Times New Roman" w:eastAsia="Times New Roman" w:hAnsi="Times New Roman"/>
          <w:noProof/>
          <w:szCs w:val="24"/>
        </w:rPr>
      </w:pPr>
      <w:r w:rsidRPr="00175A27">
        <w:rPr>
          <w:rFonts w:ascii="Times New Roman" w:eastAsia="Times New Roman" w:hAnsi="Times New Roman"/>
          <w:noProof/>
          <w:szCs w:val="24"/>
        </w:rPr>
        <w:t>Skógarhlíð 6</w:t>
      </w:r>
    </w:p>
    <w:p w:rsidR="003C3348" w:rsidRPr="00175A27" w:rsidRDefault="003C3348" w:rsidP="00175A27">
      <w:pPr>
        <w:jc w:val="both"/>
        <w:textAlignment w:val="baseline"/>
        <w:rPr>
          <w:rFonts w:ascii="Times New Roman" w:eastAsia="Times New Roman" w:hAnsi="Times New Roman"/>
          <w:noProof/>
          <w:szCs w:val="24"/>
        </w:rPr>
      </w:pPr>
      <w:r w:rsidRPr="00175A27">
        <w:rPr>
          <w:rFonts w:ascii="Times New Roman" w:eastAsia="Times New Roman" w:hAnsi="Times New Roman"/>
          <w:noProof/>
          <w:szCs w:val="24"/>
        </w:rPr>
        <w:t>150 Reykjavík</w:t>
      </w:r>
    </w:p>
    <w:p w:rsidR="005E772F" w:rsidRPr="00175A27" w:rsidRDefault="005E772F" w:rsidP="00175A27">
      <w:pPr>
        <w:jc w:val="both"/>
        <w:textAlignment w:val="baseline"/>
        <w:rPr>
          <w:rFonts w:ascii="Times New Roman" w:eastAsia="Times New Roman" w:hAnsi="Times New Roman"/>
          <w:noProof/>
          <w:szCs w:val="24"/>
        </w:rPr>
      </w:pPr>
    </w:p>
    <w:p w:rsidR="003C3348" w:rsidRPr="00175A27" w:rsidRDefault="003C3348" w:rsidP="00175A27">
      <w:pPr>
        <w:jc w:val="right"/>
        <w:textAlignment w:val="baseline"/>
        <w:rPr>
          <w:rFonts w:ascii="Times New Roman" w:eastAsia="Times New Roman" w:hAnsi="Times New Roman"/>
          <w:noProof/>
          <w:szCs w:val="24"/>
        </w:rPr>
      </w:pPr>
      <w:r w:rsidRPr="00175A27">
        <w:rPr>
          <w:rFonts w:ascii="Times New Roman" w:eastAsia="Times New Roman" w:hAnsi="Times New Roman"/>
          <w:noProof/>
          <w:szCs w:val="24"/>
        </w:rPr>
        <w:t xml:space="preserve">Reykjavík, </w:t>
      </w:r>
      <w:r w:rsidR="00175A27">
        <w:rPr>
          <w:rFonts w:ascii="Times New Roman" w:eastAsia="Times New Roman" w:hAnsi="Times New Roman"/>
          <w:noProof/>
          <w:szCs w:val="24"/>
        </w:rPr>
        <w:t>24</w:t>
      </w:r>
      <w:r w:rsidRPr="00175A27">
        <w:rPr>
          <w:rFonts w:ascii="Times New Roman" w:eastAsia="Times New Roman" w:hAnsi="Times New Roman"/>
          <w:noProof/>
          <w:szCs w:val="24"/>
        </w:rPr>
        <w:t xml:space="preserve">. </w:t>
      </w:r>
      <w:r w:rsidR="00175A27">
        <w:rPr>
          <w:rFonts w:ascii="Times New Roman" w:eastAsia="Times New Roman" w:hAnsi="Times New Roman"/>
          <w:noProof/>
          <w:szCs w:val="24"/>
        </w:rPr>
        <w:t>febrúar</w:t>
      </w:r>
      <w:r w:rsidRPr="00175A27">
        <w:rPr>
          <w:rFonts w:ascii="Times New Roman" w:eastAsia="Times New Roman" w:hAnsi="Times New Roman"/>
          <w:noProof/>
          <w:szCs w:val="24"/>
        </w:rPr>
        <w:t xml:space="preserve"> 20</w:t>
      </w:r>
      <w:r w:rsidR="00175A27">
        <w:rPr>
          <w:rFonts w:ascii="Times New Roman" w:eastAsia="Times New Roman" w:hAnsi="Times New Roman"/>
          <w:noProof/>
          <w:szCs w:val="24"/>
        </w:rPr>
        <w:t>20</w:t>
      </w:r>
      <w:r w:rsidRPr="00175A27">
        <w:rPr>
          <w:rFonts w:ascii="Times New Roman" w:eastAsia="Times New Roman" w:hAnsi="Times New Roman"/>
          <w:noProof/>
          <w:szCs w:val="24"/>
        </w:rPr>
        <w:t>.</w:t>
      </w:r>
    </w:p>
    <w:p w:rsidR="003C3348" w:rsidRPr="00175A27" w:rsidRDefault="003C3348" w:rsidP="00175A27">
      <w:pPr>
        <w:jc w:val="both"/>
        <w:textAlignment w:val="baseline"/>
        <w:rPr>
          <w:rFonts w:ascii="Times New Roman" w:eastAsia="Times New Roman" w:hAnsi="Times New Roman"/>
          <w:noProof/>
          <w:szCs w:val="24"/>
        </w:rPr>
      </w:pPr>
    </w:p>
    <w:p w:rsidR="003C3348" w:rsidRPr="00175A27" w:rsidRDefault="003C3348" w:rsidP="00175A27">
      <w:pPr>
        <w:jc w:val="both"/>
        <w:textAlignment w:val="baseline"/>
        <w:rPr>
          <w:rFonts w:ascii="Times New Roman" w:eastAsia="Times New Roman" w:hAnsi="Times New Roman"/>
          <w:b/>
          <w:noProof/>
          <w:szCs w:val="24"/>
        </w:rPr>
      </w:pPr>
      <w:r w:rsidRPr="00175A27">
        <w:rPr>
          <w:rFonts w:ascii="Times New Roman" w:eastAsia="Times New Roman" w:hAnsi="Times New Roman"/>
          <w:b/>
          <w:noProof/>
          <w:szCs w:val="24"/>
        </w:rPr>
        <w:t xml:space="preserve">Efni: Umsögn við </w:t>
      </w:r>
      <w:r w:rsidR="00204E77" w:rsidRPr="00175A27">
        <w:rPr>
          <w:rFonts w:ascii="Times New Roman" w:eastAsia="Times New Roman" w:hAnsi="Times New Roman"/>
          <w:b/>
          <w:noProof/>
          <w:szCs w:val="24"/>
        </w:rPr>
        <w:t>reglugerð um breytingu á ýmsum reglugerðum vegna útgáfu starfsleyfa og sérfræðileyfa heilbrigðisstéta</w:t>
      </w:r>
      <w:r w:rsidRPr="00175A27">
        <w:rPr>
          <w:rFonts w:ascii="Times New Roman" w:eastAsia="Times New Roman" w:hAnsi="Times New Roman"/>
          <w:b/>
          <w:noProof/>
          <w:szCs w:val="24"/>
        </w:rPr>
        <w:t xml:space="preserve">. </w:t>
      </w:r>
    </w:p>
    <w:p w:rsidR="003C3348" w:rsidRPr="00175A27" w:rsidRDefault="003C3348" w:rsidP="00175A27">
      <w:pPr>
        <w:jc w:val="both"/>
        <w:textAlignment w:val="baseline"/>
        <w:rPr>
          <w:rFonts w:ascii="Times New Roman" w:eastAsia="Times New Roman" w:hAnsi="Times New Roman"/>
          <w:noProof/>
          <w:szCs w:val="24"/>
        </w:rPr>
      </w:pPr>
    </w:p>
    <w:p w:rsidR="00175A27" w:rsidRDefault="003C3348" w:rsidP="00175A27">
      <w:pPr>
        <w:pStyle w:val="NormalWeb"/>
        <w:spacing w:before="0" w:beforeAutospacing="0" w:after="150" w:afterAutospacing="0"/>
        <w:jc w:val="both"/>
      </w:pPr>
      <w:r w:rsidRPr="00175A27">
        <w:rPr>
          <w:noProof/>
        </w:rPr>
        <w:t>Félagsráðgjafafélag Íslands</w:t>
      </w:r>
      <w:r w:rsidR="00DB1555" w:rsidRPr="00175A27">
        <w:rPr>
          <w:noProof/>
        </w:rPr>
        <w:t xml:space="preserve"> (FÍ)</w:t>
      </w:r>
      <w:r w:rsidRPr="00175A27">
        <w:rPr>
          <w:noProof/>
        </w:rPr>
        <w:t xml:space="preserve"> </w:t>
      </w:r>
      <w:r w:rsidR="00204E77" w:rsidRPr="00175A27">
        <w:rPr>
          <w:noProof/>
        </w:rPr>
        <w:t xml:space="preserve">þakkar fyrir tækifæri til að veita umsögn vegna reglugerðar um breytingu á ýmsum reglugerðum vegna útgáfu starfsleyfa og sérfræðileyfa heilbrigðisstétta. </w:t>
      </w:r>
      <w:r w:rsidR="005C195D" w:rsidRPr="00175A27">
        <w:t xml:space="preserve">Félagsráðgjafar eru ein þeirra fagstétta sem </w:t>
      </w:r>
      <w:r w:rsidR="00204E77" w:rsidRPr="00175A27">
        <w:t>reglugerðin nær til</w:t>
      </w:r>
      <w:r w:rsidR="005C195D" w:rsidRPr="00175A27">
        <w:t>.</w:t>
      </w:r>
      <w:r w:rsidR="00204E77" w:rsidRPr="00175A27">
        <w:t xml:space="preserve"> </w:t>
      </w:r>
    </w:p>
    <w:p w:rsidR="00204E77" w:rsidRPr="00175A27" w:rsidRDefault="00204E77" w:rsidP="00175A27">
      <w:pPr>
        <w:pStyle w:val="NormalWeb"/>
        <w:spacing w:before="0" w:beforeAutospacing="0" w:after="150" w:afterAutospacing="0"/>
        <w:jc w:val="both"/>
        <w:rPr>
          <w:rFonts w:ascii="&amp;quot" w:hAnsi="&amp;quot"/>
          <w:color w:val="333333"/>
        </w:rPr>
      </w:pPr>
      <w:r w:rsidRPr="00175A27">
        <w:t>Fram kemur í samráðsgátt að t</w:t>
      </w:r>
      <w:r w:rsidRPr="00175A27">
        <w:rPr>
          <w:rFonts w:ascii="&amp;quot" w:hAnsi="&amp;quot"/>
          <w:color w:val="333333"/>
        </w:rPr>
        <w:t>ilefni</w:t>
      </w:r>
      <w:r w:rsidRPr="00175A27">
        <w:rPr>
          <w:rFonts w:ascii="&amp;quot" w:hAnsi="&amp;quot"/>
          <w:color w:val="333333"/>
        </w:rPr>
        <w:t xml:space="preserve"> reglugerðarinnar</w:t>
      </w:r>
      <w:r w:rsidR="00286016" w:rsidRPr="00175A27">
        <w:rPr>
          <w:rFonts w:ascii="&amp;quot" w:hAnsi="&amp;quot"/>
          <w:color w:val="333333"/>
        </w:rPr>
        <w:t xml:space="preserve"> séu tvö kærumál</w:t>
      </w:r>
      <w:r w:rsidRPr="00175A27">
        <w:rPr>
          <w:rFonts w:ascii="&amp;quot" w:hAnsi="&amp;quot"/>
          <w:color w:val="333333"/>
        </w:rPr>
        <w:t xml:space="preserve"> sem bárust ráðuneytinu. </w:t>
      </w:r>
      <w:r w:rsidR="00286016" w:rsidRPr="00175A27">
        <w:rPr>
          <w:rFonts w:ascii="&amp;quot" w:hAnsi="&amp;quot" w:hint="eastAsia"/>
          <w:color w:val="333333"/>
        </w:rPr>
        <w:t>Þ</w:t>
      </w:r>
      <w:r w:rsidR="00286016" w:rsidRPr="00175A27">
        <w:rPr>
          <w:rFonts w:ascii="&amp;quot" w:hAnsi="&amp;quot"/>
          <w:color w:val="333333"/>
        </w:rPr>
        <w:t xml:space="preserve">ar hafi </w:t>
      </w:r>
      <w:r w:rsidRPr="00175A27">
        <w:rPr>
          <w:rFonts w:ascii="&amp;quot" w:hAnsi="&amp;quot"/>
          <w:color w:val="333333"/>
        </w:rPr>
        <w:t xml:space="preserve">viðkomandi aðilum láðst að sækja um leyfi að námi loknu á grundvelli eldri laga og reglugerða, en nám eða menntastofnun í viðkomandi starfsgreinum hafði breyst við gildistöku laga um heilbrigðisstarfsmenn, nr. 34/2012, og reglugerða um hverja stétt frá árinu 2012. </w:t>
      </w:r>
      <w:r w:rsidR="00286016" w:rsidRPr="00175A27">
        <w:rPr>
          <w:rFonts w:ascii="&amp;quot" w:hAnsi="&amp;quot"/>
          <w:color w:val="333333"/>
        </w:rPr>
        <w:t>Jafnframt kemur fram að</w:t>
      </w:r>
      <w:r w:rsidRPr="00175A27">
        <w:rPr>
          <w:rFonts w:ascii="&amp;quot" w:hAnsi="&amp;quot"/>
          <w:color w:val="333333"/>
        </w:rPr>
        <w:t xml:space="preserve"> í framangreindum kærum </w:t>
      </w:r>
      <w:r w:rsidR="00286016" w:rsidRPr="00175A27">
        <w:rPr>
          <w:rFonts w:ascii="&amp;quot" w:hAnsi="&amp;quot"/>
          <w:color w:val="333333"/>
        </w:rPr>
        <w:t xml:space="preserve">hafi </w:t>
      </w:r>
      <w:r w:rsidRPr="00175A27">
        <w:rPr>
          <w:rFonts w:ascii="&amp;quot" w:hAnsi="&amp;quot"/>
          <w:color w:val="333333"/>
        </w:rPr>
        <w:t xml:space="preserve">skilyrði laga og reglugerða frá árinu 2012 ekki </w:t>
      </w:r>
      <w:r w:rsidR="00286016" w:rsidRPr="00175A27">
        <w:rPr>
          <w:rFonts w:ascii="&amp;quot" w:hAnsi="&amp;quot"/>
          <w:color w:val="333333"/>
        </w:rPr>
        <w:t xml:space="preserve">verið </w:t>
      </w:r>
      <w:r w:rsidRPr="00175A27">
        <w:rPr>
          <w:rFonts w:ascii="&amp;quot" w:hAnsi="&amp;quot"/>
          <w:color w:val="333333"/>
        </w:rPr>
        <w:t>uppfyllt</w:t>
      </w:r>
      <w:r w:rsidR="00286016" w:rsidRPr="00175A27">
        <w:rPr>
          <w:rFonts w:ascii="&amp;quot" w:hAnsi="&amp;quot"/>
          <w:color w:val="333333"/>
        </w:rPr>
        <w:t xml:space="preserve"> að</w:t>
      </w:r>
      <w:r w:rsidRPr="00175A27">
        <w:rPr>
          <w:rFonts w:ascii="&amp;quot" w:hAnsi="&amp;quot"/>
          <w:color w:val="333333"/>
        </w:rPr>
        <w:t xml:space="preserve"> </w:t>
      </w:r>
      <w:r w:rsidR="00286016" w:rsidRPr="00175A27">
        <w:rPr>
          <w:rFonts w:ascii="&amp;quot" w:hAnsi="&amp;quot"/>
          <w:color w:val="333333"/>
        </w:rPr>
        <w:t>mati landlæknis</w:t>
      </w:r>
      <w:r w:rsidR="00286016" w:rsidRPr="00175A27">
        <w:rPr>
          <w:rFonts w:ascii="&amp;quot" w:hAnsi="&amp;quot"/>
          <w:color w:val="333333"/>
        </w:rPr>
        <w:t>. Þá hafi v</w:t>
      </w:r>
      <w:r w:rsidRPr="00175A27">
        <w:rPr>
          <w:rFonts w:ascii="&amp;quot" w:hAnsi="&amp;quot"/>
          <w:color w:val="333333"/>
        </w:rPr>
        <w:t>ið frekari skoðun kom</w:t>
      </w:r>
      <w:r w:rsidR="00286016" w:rsidRPr="00175A27">
        <w:rPr>
          <w:rFonts w:ascii="&amp;quot" w:hAnsi="&amp;quot"/>
          <w:color w:val="333333"/>
        </w:rPr>
        <w:t>ið</w:t>
      </w:r>
      <w:r w:rsidRPr="00175A27">
        <w:rPr>
          <w:rFonts w:ascii="&amp;quot" w:hAnsi="&amp;quot"/>
          <w:color w:val="333333"/>
        </w:rPr>
        <w:t xml:space="preserve"> í ljós að láðst hafði að setja inn ákvæði til bráðabirgða í reglugerðir sem settar voru um hverja stétt eftir gildistöku laga nr. 34/2012 </w:t>
      </w:r>
      <w:r w:rsidR="00286016" w:rsidRPr="00175A27">
        <w:rPr>
          <w:rFonts w:ascii="&amp;quot" w:hAnsi="&amp;quot"/>
          <w:color w:val="333333"/>
        </w:rPr>
        <w:t>til að</w:t>
      </w:r>
      <w:r w:rsidRPr="00175A27">
        <w:rPr>
          <w:rFonts w:ascii="&amp;quot" w:hAnsi="&amp;quot"/>
          <w:color w:val="333333"/>
        </w:rPr>
        <w:t xml:space="preserve"> gefa þeim, sem ekki höfðu sótt um starfsleyfi eða voru enn í námi sem taka myndi breytingum við gildistöku reglugerðanna árið 2012, kost á að sækja um starfsleyfi á grundvelli þess náms sem þeir höfðu stundað eða voru enn í námi á grundvelli eldri laga og reglugerða. </w:t>
      </w:r>
      <w:r w:rsidR="00286016" w:rsidRPr="00175A27">
        <w:rPr>
          <w:rFonts w:ascii="&amp;quot" w:hAnsi="&amp;quot"/>
          <w:color w:val="333333"/>
        </w:rPr>
        <w:t xml:space="preserve">Enn fremur kemur fram sú ákvörðun </w:t>
      </w:r>
      <w:r w:rsidRPr="00175A27">
        <w:rPr>
          <w:rFonts w:ascii="&amp;quot" w:hAnsi="&amp;quot"/>
          <w:color w:val="333333"/>
        </w:rPr>
        <w:t xml:space="preserve">að setja inn nýja grein varðandi gildi eldri leyfa sem byggðust á fyrri réttarheimildum. </w:t>
      </w:r>
      <w:r w:rsidR="00286016" w:rsidRPr="00175A27">
        <w:rPr>
          <w:rFonts w:ascii="&amp;quot" w:hAnsi="&amp;quot"/>
          <w:color w:val="333333"/>
        </w:rPr>
        <w:t>Auk þess sem s</w:t>
      </w:r>
      <w:r w:rsidRPr="00175A27">
        <w:rPr>
          <w:rFonts w:ascii="&amp;quot" w:hAnsi="&amp;quot"/>
          <w:color w:val="333333"/>
        </w:rPr>
        <w:t xml:space="preserve">tefnt </w:t>
      </w:r>
      <w:r w:rsidR="00286016" w:rsidRPr="00175A27">
        <w:rPr>
          <w:rFonts w:ascii="&amp;quot" w:hAnsi="&amp;quot"/>
          <w:color w:val="333333"/>
        </w:rPr>
        <w:t>verði</w:t>
      </w:r>
      <w:r w:rsidRPr="00175A27">
        <w:rPr>
          <w:rFonts w:ascii="&amp;quot" w:hAnsi="&amp;quot"/>
          <w:color w:val="333333"/>
        </w:rPr>
        <w:t xml:space="preserve"> að því að frestur til að sækja um starfsleyfi á grundvelli ákvæða til bráðabirgða verði hálft ár frá gildistöku reglugerðarinnar.</w:t>
      </w:r>
    </w:p>
    <w:p w:rsidR="00286016" w:rsidRPr="00175A27" w:rsidRDefault="00286016" w:rsidP="00175A27">
      <w:pPr>
        <w:pStyle w:val="Default"/>
        <w:jc w:val="both"/>
        <w:rPr>
          <w:color w:val="auto"/>
        </w:rPr>
      </w:pPr>
    </w:p>
    <w:p w:rsidR="005C195D" w:rsidRPr="00175A27" w:rsidRDefault="00286016" w:rsidP="00175A27">
      <w:pPr>
        <w:pStyle w:val="Default"/>
        <w:jc w:val="both"/>
        <w:rPr>
          <w:color w:val="auto"/>
        </w:rPr>
      </w:pPr>
      <w:r w:rsidRPr="00175A27">
        <w:rPr>
          <w:color w:val="auto"/>
        </w:rPr>
        <w:t>Félagsráðgjafafélag Íslands fagnar reglugerðarbreytingunni</w:t>
      </w:r>
      <w:r w:rsidR="005C195D" w:rsidRPr="00175A27">
        <w:rPr>
          <w:color w:val="auto"/>
        </w:rPr>
        <w:t xml:space="preserve"> </w:t>
      </w:r>
      <w:r w:rsidRPr="00175A27">
        <w:rPr>
          <w:color w:val="auto"/>
        </w:rPr>
        <w:t>en vekur athygli á því að hálft ár geti verið of knappur tími og mælist til þess að frestur verði gefin í allt að eitt ár. Félagið leggur áherslu á að</w:t>
      </w:r>
      <w:r w:rsidR="00175A27" w:rsidRPr="00175A27">
        <w:rPr>
          <w:color w:val="auto"/>
        </w:rPr>
        <w:t xml:space="preserve"> </w:t>
      </w:r>
      <w:r w:rsidRPr="00175A27">
        <w:rPr>
          <w:color w:val="auto"/>
        </w:rPr>
        <w:t xml:space="preserve">reglugerðin verði kynnt </w:t>
      </w:r>
      <w:r w:rsidR="00175A27" w:rsidRPr="00175A27">
        <w:rPr>
          <w:color w:val="auto"/>
        </w:rPr>
        <w:t xml:space="preserve">með afgerandi hætti </w:t>
      </w:r>
      <w:r w:rsidRPr="00175A27">
        <w:rPr>
          <w:color w:val="auto"/>
        </w:rPr>
        <w:t>til að tryggja að þeir sem kunna að eiga hagsmuni að gæta hafi tök á að sækja um starfsleyfi í tíma.</w:t>
      </w:r>
    </w:p>
    <w:p w:rsidR="00DB1555" w:rsidRPr="00175A27" w:rsidRDefault="00DB1555" w:rsidP="00175A27">
      <w:pPr>
        <w:pStyle w:val="Default"/>
        <w:jc w:val="both"/>
        <w:rPr>
          <w:color w:val="auto"/>
        </w:rPr>
      </w:pPr>
    </w:p>
    <w:p w:rsidR="003C3348" w:rsidRPr="00175A27" w:rsidRDefault="003C3348" w:rsidP="00175A27">
      <w:pPr>
        <w:jc w:val="both"/>
        <w:textAlignment w:val="baseline"/>
        <w:rPr>
          <w:rFonts w:ascii="Times New Roman" w:eastAsia="Times New Roman" w:hAnsi="Times New Roman"/>
          <w:noProof/>
          <w:szCs w:val="24"/>
        </w:rPr>
      </w:pPr>
      <w:r w:rsidRPr="00175A27">
        <w:rPr>
          <w:rFonts w:ascii="Times New Roman" w:eastAsia="Times New Roman" w:hAnsi="Times New Roman"/>
          <w:noProof/>
          <w:szCs w:val="24"/>
        </w:rPr>
        <w:t xml:space="preserve">Félagsráðgjafafélag Íslands er tilbúið að fylgja athugasemdum sínum </w:t>
      </w:r>
      <w:r w:rsidR="00686140" w:rsidRPr="00175A27">
        <w:rPr>
          <w:rFonts w:ascii="Times New Roman" w:eastAsia="Times New Roman" w:hAnsi="Times New Roman"/>
          <w:noProof/>
          <w:szCs w:val="24"/>
        </w:rPr>
        <w:t>eftir</w:t>
      </w:r>
      <w:r w:rsidR="00DC431C" w:rsidRPr="00175A27">
        <w:rPr>
          <w:rFonts w:ascii="Times New Roman" w:eastAsia="Times New Roman" w:hAnsi="Times New Roman"/>
          <w:noProof/>
          <w:szCs w:val="24"/>
        </w:rPr>
        <w:t xml:space="preserve">, </w:t>
      </w:r>
      <w:r w:rsidRPr="00175A27">
        <w:rPr>
          <w:rFonts w:ascii="Times New Roman" w:eastAsia="Times New Roman" w:hAnsi="Times New Roman"/>
          <w:noProof/>
          <w:szCs w:val="24"/>
        </w:rPr>
        <w:t xml:space="preserve">sé þess óskað. </w:t>
      </w:r>
    </w:p>
    <w:p w:rsidR="001D33A1" w:rsidRPr="00175A27" w:rsidRDefault="001D33A1" w:rsidP="00175A27">
      <w:pPr>
        <w:jc w:val="both"/>
        <w:textAlignment w:val="baseline"/>
        <w:rPr>
          <w:rFonts w:ascii="Times New Roman" w:eastAsia="Times New Roman" w:hAnsi="Times New Roman"/>
          <w:noProof/>
          <w:szCs w:val="24"/>
        </w:rPr>
      </w:pPr>
    </w:p>
    <w:p w:rsidR="003C3348" w:rsidRPr="00175A27" w:rsidRDefault="003C3348" w:rsidP="00175A27">
      <w:pPr>
        <w:jc w:val="both"/>
        <w:textAlignment w:val="baseline"/>
        <w:rPr>
          <w:rFonts w:ascii="Times New Roman" w:eastAsia="Times New Roman" w:hAnsi="Times New Roman"/>
          <w:noProof/>
          <w:szCs w:val="24"/>
        </w:rPr>
      </w:pPr>
    </w:p>
    <w:p w:rsidR="003C3348" w:rsidRPr="00175A27" w:rsidRDefault="003C3348" w:rsidP="00175A27">
      <w:pPr>
        <w:jc w:val="center"/>
        <w:textAlignment w:val="baseline"/>
        <w:rPr>
          <w:rFonts w:ascii="Times New Roman" w:eastAsia="Times New Roman" w:hAnsi="Times New Roman"/>
          <w:noProof/>
          <w:szCs w:val="24"/>
        </w:rPr>
      </w:pPr>
      <w:r w:rsidRPr="00175A27">
        <w:rPr>
          <w:rFonts w:ascii="Times New Roman" w:eastAsia="Times New Roman" w:hAnsi="Times New Roman"/>
          <w:noProof/>
          <w:szCs w:val="24"/>
        </w:rPr>
        <w:t>Með vinsemd og virðingu</w:t>
      </w:r>
      <w:r w:rsidR="003471B9" w:rsidRPr="00175A27">
        <w:rPr>
          <w:rFonts w:ascii="Times New Roman" w:eastAsia="Times New Roman" w:hAnsi="Times New Roman"/>
          <w:noProof/>
          <w:szCs w:val="24"/>
        </w:rPr>
        <w:t>,</w:t>
      </w:r>
    </w:p>
    <w:p w:rsidR="003C3348" w:rsidRPr="00175A27" w:rsidRDefault="00A6373C" w:rsidP="00175A27">
      <w:pPr>
        <w:jc w:val="center"/>
        <w:textAlignment w:val="baseline"/>
        <w:rPr>
          <w:rFonts w:ascii="Times New Roman" w:eastAsia="Times New Roman" w:hAnsi="Times New Roman"/>
          <w:noProof/>
          <w:szCs w:val="24"/>
        </w:rPr>
      </w:pPr>
      <w:r w:rsidRPr="00175A27">
        <w:rPr>
          <w:rFonts w:ascii="Times New Roman" w:eastAsia="Times New Roman" w:hAnsi="Times New Roman"/>
          <w:noProof/>
          <w:szCs w:val="24"/>
        </w:rPr>
        <w:t xml:space="preserve">f.h. </w:t>
      </w:r>
      <w:r w:rsidR="003C3348" w:rsidRPr="00175A27">
        <w:rPr>
          <w:rFonts w:ascii="Times New Roman" w:eastAsia="Times New Roman" w:hAnsi="Times New Roman"/>
          <w:noProof/>
          <w:szCs w:val="24"/>
        </w:rPr>
        <w:t>stjórn</w:t>
      </w:r>
      <w:r w:rsidRPr="00175A27">
        <w:rPr>
          <w:rFonts w:ascii="Times New Roman" w:eastAsia="Times New Roman" w:hAnsi="Times New Roman"/>
          <w:noProof/>
          <w:szCs w:val="24"/>
        </w:rPr>
        <w:t>ar</w:t>
      </w:r>
      <w:r w:rsidR="003C3348" w:rsidRPr="00175A27">
        <w:rPr>
          <w:rFonts w:ascii="Times New Roman" w:eastAsia="Times New Roman" w:hAnsi="Times New Roman"/>
          <w:noProof/>
          <w:szCs w:val="24"/>
        </w:rPr>
        <w:t xml:space="preserve"> Félagsráðgjafafélags Íslands</w:t>
      </w:r>
    </w:p>
    <w:p w:rsidR="00E60E18" w:rsidRPr="00175A27" w:rsidRDefault="00E60E18" w:rsidP="00175A27">
      <w:pPr>
        <w:jc w:val="center"/>
        <w:textAlignment w:val="baseline"/>
        <w:rPr>
          <w:rFonts w:ascii="Times New Roman" w:eastAsia="Times New Roman" w:hAnsi="Times New Roman"/>
          <w:noProof/>
          <w:szCs w:val="24"/>
        </w:rPr>
      </w:pPr>
    </w:p>
    <w:p w:rsidR="0023779C" w:rsidRPr="00175A27" w:rsidRDefault="00E60E18" w:rsidP="00175A27">
      <w:pPr>
        <w:jc w:val="center"/>
        <w:textAlignment w:val="baseline"/>
        <w:rPr>
          <w:rFonts w:ascii="Times New Roman" w:eastAsia="Times New Roman" w:hAnsi="Times New Roman"/>
          <w:noProof/>
          <w:szCs w:val="24"/>
        </w:rPr>
      </w:pPr>
      <w:r w:rsidRPr="00175A27">
        <w:rPr>
          <w:rFonts w:ascii="Times New Roman" w:eastAsia="Times New Roman" w:hAnsi="Times New Roman"/>
          <w:noProof/>
          <w:szCs w:val="24"/>
        </w:rPr>
        <w:t>Steinunn Bergman</w:t>
      </w:r>
      <w:r w:rsidR="0023779C" w:rsidRPr="00175A27">
        <w:rPr>
          <w:rFonts w:ascii="Times New Roman" w:eastAsia="Times New Roman" w:hAnsi="Times New Roman"/>
          <w:noProof/>
          <w:szCs w:val="24"/>
        </w:rPr>
        <w:t>n</w:t>
      </w:r>
    </w:p>
    <w:p w:rsidR="00886FDF" w:rsidRPr="00175A27" w:rsidRDefault="000E3742" w:rsidP="00175A27">
      <w:pPr>
        <w:jc w:val="center"/>
        <w:textAlignment w:val="baseline"/>
        <w:rPr>
          <w:rFonts w:ascii="Times New Roman" w:eastAsia="Times New Roman" w:hAnsi="Times New Roman"/>
          <w:noProof/>
          <w:szCs w:val="24"/>
        </w:rPr>
      </w:pPr>
      <w:r w:rsidRPr="00175A27">
        <w:rPr>
          <w:rFonts w:ascii="Times New Roman" w:eastAsia="Times New Roman" w:hAnsi="Times New Roman"/>
          <w:noProof/>
          <w:szCs w:val="24"/>
        </w:rPr>
        <w:t>f</w:t>
      </w:r>
      <w:r w:rsidR="0023779C" w:rsidRPr="00175A27">
        <w:rPr>
          <w:rFonts w:ascii="Times New Roman" w:eastAsia="Times New Roman" w:hAnsi="Times New Roman"/>
          <w:noProof/>
          <w:szCs w:val="24"/>
        </w:rPr>
        <w:t>ormaður</w:t>
      </w:r>
    </w:p>
    <w:p w:rsidR="00886FDF" w:rsidRPr="00175A27" w:rsidRDefault="00886FDF" w:rsidP="00175A27">
      <w:pPr>
        <w:jc w:val="both"/>
        <w:textAlignment w:val="baseline"/>
        <w:rPr>
          <w:rFonts w:ascii="Times New Roman" w:eastAsia="Times New Roman" w:hAnsi="Times New Roman"/>
          <w:noProof/>
          <w:szCs w:val="24"/>
        </w:rPr>
      </w:pPr>
    </w:p>
    <w:p w:rsidR="00886FDF" w:rsidRPr="00175A27" w:rsidRDefault="00886FDF" w:rsidP="00175A27">
      <w:pPr>
        <w:jc w:val="both"/>
        <w:textAlignment w:val="baseline"/>
        <w:rPr>
          <w:rFonts w:ascii="Times New Roman" w:eastAsia="Times New Roman" w:hAnsi="Times New Roman"/>
          <w:noProof/>
          <w:szCs w:val="24"/>
        </w:rPr>
      </w:pPr>
    </w:p>
    <w:p w:rsidR="000E3742" w:rsidRPr="00175A27" w:rsidRDefault="000E3742" w:rsidP="00175A27">
      <w:pPr>
        <w:jc w:val="both"/>
        <w:textAlignment w:val="baseline"/>
        <w:rPr>
          <w:rFonts w:ascii="Times New Roman" w:eastAsia="Times New Roman" w:hAnsi="Times New Roman"/>
          <w:noProof/>
          <w:szCs w:val="24"/>
        </w:rPr>
      </w:pPr>
    </w:p>
    <w:sectPr w:rsidR="000E3742" w:rsidRPr="00175A27"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220E" w:rsidRDefault="0002220E" w:rsidP="00C07BB5">
      <w:r>
        <w:separator/>
      </w:r>
    </w:p>
  </w:endnote>
  <w:endnote w:type="continuationSeparator" w:id="0">
    <w:p w:rsidR="0002220E" w:rsidRDefault="0002220E" w:rsidP="00C07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220E" w:rsidRDefault="0002220E" w:rsidP="00C07BB5">
      <w:r>
        <w:separator/>
      </w:r>
    </w:p>
  </w:footnote>
  <w:footnote w:type="continuationSeparator" w:id="0">
    <w:p w:rsidR="0002220E" w:rsidRDefault="0002220E" w:rsidP="00C07B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F0E"/>
    <w:rsid w:val="0002220E"/>
    <w:rsid w:val="000941D5"/>
    <w:rsid w:val="000B6209"/>
    <w:rsid w:val="000E3742"/>
    <w:rsid w:val="00133386"/>
    <w:rsid w:val="00175A27"/>
    <w:rsid w:val="001D33A1"/>
    <w:rsid w:val="00204E77"/>
    <w:rsid w:val="00223991"/>
    <w:rsid w:val="00223F6A"/>
    <w:rsid w:val="0022476F"/>
    <w:rsid w:val="0023290A"/>
    <w:rsid w:val="00237604"/>
    <w:rsid w:val="0023779C"/>
    <w:rsid w:val="00286016"/>
    <w:rsid w:val="00297BF7"/>
    <w:rsid w:val="003471B9"/>
    <w:rsid w:val="003C3348"/>
    <w:rsid w:val="003D1AEC"/>
    <w:rsid w:val="003D4353"/>
    <w:rsid w:val="003D5934"/>
    <w:rsid w:val="003E4DC7"/>
    <w:rsid w:val="00417CD5"/>
    <w:rsid w:val="00443A06"/>
    <w:rsid w:val="00495D25"/>
    <w:rsid w:val="004C1C6E"/>
    <w:rsid w:val="00540FDB"/>
    <w:rsid w:val="005417F9"/>
    <w:rsid w:val="005773E3"/>
    <w:rsid w:val="00582746"/>
    <w:rsid w:val="00593638"/>
    <w:rsid w:val="005C195D"/>
    <w:rsid w:val="005E772F"/>
    <w:rsid w:val="005F2D2E"/>
    <w:rsid w:val="00686140"/>
    <w:rsid w:val="0073467B"/>
    <w:rsid w:val="008036AD"/>
    <w:rsid w:val="00804C9F"/>
    <w:rsid w:val="00886FDF"/>
    <w:rsid w:val="00905A9D"/>
    <w:rsid w:val="00920F0E"/>
    <w:rsid w:val="00942BCF"/>
    <w:rsid w:val="009540BE"/>
    <w:rsid w:val="00992DD3"/>
    <w:rsid w:val="00A6373C"/>
    <w:rsid w:val="00B20888"/>
    <w:rsid w:val="00B61786"/>
    <w:rsid w:val="00BE591E"/>
    <w:rsid w:val="00C07BB5"/>
    <w:rsid w:val="00C440C8"/>
    <w:rsid w:val="00C66625"/>
    <w:rsid w:val="00CC3C66"/>
    <w:rsid w:val="00CF4590"/>
    <w:rsid w:val="00D52B39"/>
    <w:rsid w:val="00D93692"/>
    <w:rsid w:val="00DA39CA"/>
    <w:rsid w:val="00DB1555"/>
    <w:rsid w:val="00DB2625"/>
    <w:rsid w:val="00DC3F7A"/>
    <w:rsid w:val="00DC431C"/>
    <w:rsid w:val="00DD6697"/>
    <w:rsid w:val="00DF6FDE"/>
    <w:rsid w:val="00E60E18"/>
    <w:rsid w:val="00F5276F"/>
    <w:rsid w:val="00F5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6C0DD8"/>
  <w15:docId w15:val="{79572F66-701B-40A4-B073-CE0838A43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41D5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xmsonormal">
    <w:name w:val="x_msonormal"/>
    <w:basedOn w:val="Normal"/>
    <w:rsid w:val="00B61786"/>
    <w:rPr>
      <w:rFonts w:ascii="Calibri" w:eastAsiaTheme="minorHAnsi" w:hAnsi="Calibri" w:cs="Calibr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540FD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F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FDB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7BB5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7BB5"/>
  </w:style>
  <w:style w:type="character" w:styleId="FootnoteReference">
    <w:name w:val="footnote reference"/>
    <w:basedOn w:val="DefaultParagraphFont"/>
    <w:uiPriority w:val="99"/>
    <w:semiHidden/>
    <w:unhideWhenUsed/>
    <w:rsid w:val="00C07BB5"/>
    <w:rPr>
      <w:vertAlign w:val="superscript"/>
    </w:rPr>
  </w:style>
  <w:style w:type="paragraph" w:customStyle="1" w:styleId="Default">
    <w:name w:val="Default"/>
    <w:rsid w:val="005C195D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8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8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2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D4E2D-6D31-4A26-BD6C-846E7086D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341</Words>
  <Characters>1901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/>
      <vt:lpstr/>
    </vt:vector>
  </TitlesOfParts>
  <Company>kraftaverk</Company>
  <LinksUpToDate>false</LinksUpToDate>
  <CharactersWithSpaces>2238</CharactersWithSpaces>
  <SharedDoc>false</SharedDoc>
  <HLinks>
    <vt:vector size="6" baseType="variant">
      <vt:variant>
        <vt:i4>5177463</vt:i4>
      </vt:variant>
      <vt:variant>
        <vt:i4>-1</vt:i4>
      </vt:variant>
      <vt:variant>
        <vt:i4>1030</vt:i4>
      </vt:variant>
      <vt:variant>
        <vt:i4>1</vt:i4>
      </vt:variant>
      <vt:variant>
        <vt:lpwstr>:ffrafrbrefsefni_I.png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kek</dc:creator>
  <cp:lastModifiedBy>Steinunn Bergmann</cp:lastModifiedBy>
  <cp:revision>3</cp:revision>
  <cp:lastPrinted>2019-11-01T11:45:00Z</cp:lastPrinted>
  <dcterms:created xsi:type="dcterms:W3CDTF">2020-02-24T14:50:00Z</dcterms:created>
  <dcterms:modified xsi:type="dcterms:W3CDTF">2020-02-24T15:15:00Z</dcterms:modified>
</cp:coreProperties>
</file>