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15" w:rsidRDefault="00503915" w:rsidP="00401753">
      <w:pPr>
        <w:rPr>
          <w:sz w:val="32"/>
          <w:szCs w:val="32"/>
          <w:lang w:eastAsia="is-IS"/>
        </w:rPr>
      </w:pPr>
      <w:r w:rsidRPr="004E3A96">
        <w:rPr>
          <w:noProof/>
          <w:lang w:eastAsia="is-IS"/>
        </w:rPr>
        <w:drawing>
          <wp:inline distT="0" distB="0" distL="0" distR="0" wp14:anchorId="35EFF70B" wp14:editId="51E53ECE">
            <wp:extent cx="1323975" cy="1029758"/>
            <wp:effectExtent l="0" t="0" r="0" b="0"/>
            <wp:docPr id="1" name="Picture 1" descr="betribygg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ribygg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59" cy="10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68" w:rsidRDefault="00401753" w:rsidP="00401753">
      <w:pPr>
        <w:rPr>
          <w:sz w:val="32"/>
          <w:szCs w:val="32"/>
          <w:lang w:eastAsia="is-IS"/>
        </w:rPr>
      </w:pPr>
      <w:r w:rsidRPr="00401753">
        <w:rPr>
          <w:sz w:val="32"/>
          <w:szCs w:val="32"/>
          <w:lang w:eastAsia="is-IS"/>
        </w:rPr>
        <w:t xml:space="preserve">Ferðumst saman - Drög að stefnu í almenningssamgöngum </w:t>
      </w:r>
      <w:r>
        <w:rPr>
          <w:sz w:val="32"/>
          <w:szCs w:val="32"/>
          <w:lang w:eastAsia="is-IS"/>
        </w:rPr>
        <w:t>–</w:t>
      </w:r>
      <w:r w:rsidRPr="00401753">
        <w:rPr>
          <w:sz w:val="32"/>
          <w:szCs w:val="32"/>
          <w:lang w:eastAsia="is-IS"/>
        </w:rPr>
        <w:t xml:space="preserve"> 2019</w:t>
      </w:r>
      <w:r w:rsidR="00503915">
        <w:rPr>
          <w:sz w:val="32"/>
          <w:szCs w:val="32"/>
          <w:lang w:eastAsia="is-IS"/>
        </w:rPr>
        <w:t xml:space="preserve"> </w:t>
      </w:r>
    </w:p>
    <w:p w:rsidR="00401753" w:rsidRPr="0080745F" w:rsidRDefault="00503915" w:rsidP="00401753">
      <w:pPr>
        <w:rPr>
          <w:sz w:val="32"/>
          <w:szCs w:val="32"/>
          <w:lang w:eastAsia="is-IS"/>
        </w:rPr>
      </w:pPr>
      <w:r>
        <w:rPr>
          <w:sz w:val="32"/>
          <w:szCs w:val="32"/>
          <w:lang w:eastAsia="is-IS"/>
        </w:rPr>
        <w:t>Umsögn Samtaka um betri byggð (BB)</w:t>
      </w:r>
    </w:p>
    <w:p w:rsidR="009A3D0B" w:rsidRPr="004243F7" w:rsidRDefault="004503E7" w:rsidP="004503E7">
      <w:r w:rsidRPr="004243F7">
        <w:t>Staða innanlandsflugs einkennist af samdrætti og niðurgreiðslum. Auk langvarandi styrks beint úr ríkissjóði</w:t>
      </w:r>
      <w:r w:rsidR="000A5B66" w:rsidRPr="004243F7">
        <w:t xml:space="preserve"> (óþekkt upphæð)</w:t>
      </w:r>
      <w:r w:rsidRPr="004243F7">
        <w:t xml:space="preserve"> greiða flugfarþegar hvorki árlegan </w:t>
      </w:r>
      <w:r w:rsidR="00A6477D" w:rsidRPr="004243F7">
        <w:t xml:space="preserve">u.þ.b. </w:t>
      </w:r>
      <w:r w:rsidRPr="004243F7">
        <w:t xml:space="preserve">2.500.000.000kr </w:t>
      </w:r>
      <w:r w:rsidR="008D52F4" w:rsidRPr="004243F7">
        <w:t xml:space="preserve">nýbyggingar- og </w:t>
      </w:r>
      <w:r w:rsidRPr="004243F7">
        <w:t>rekstrarkostnað innanlandsflugvalla</w:t>
      </w:r>
      <w:r w:rsidR="008D52F4" w:rsidRPr="004243F7">
        <w:t xml:space="preserve"> (sbr. Dr.</w:t>
      </w:r>
      <w:r w:rsidR="00742802">
        <w:t xml:space="preserve"> Harald Sigþórsson verkfræðing</w:t>
      </w:r>
      <w:r w:rsidR="008D52F4" w:rsidRPr="004243F7">
        <w:t xml:space="preserve"> 2009 – meðal árlegur kostnaður)</w:t>
      </w:r>
      <w:r w:rsidRPr="004243F7">
        <w:t xml:space="preserve"> né lóðarleigu vegna flugvallar í Vatnsmýri.</w:t>
      </w:r>
    </w:p>
    <w:p w:rsidR="00E135DE" w:rsidRPr="004243F7" w:rsidRDefault="004503E7" w:rsidP="00E135DE">
      <w:r w:rsidRPr="004243F7">
        <w:t xml:space="preserve">Verðmæti byggingarlands í Vatnsmýri er um </w:t>
      </w:r>
      <w:r w:rsidR="00C057D6" w:rsidRPr="004243F7">
        <w:t xml:space="preserve">300 </w:t>
      </w:r>
      <w:r w:rsidRPr="004243F7">
        <w:t>milljarðar kr. á verðlagi 201</w:t>
      </w:r>
      <w:r w:rsidR="00C057D6" w:rsidRPr="004243F7">
        <w:t>9</w:t>
      </w:r>
      <w:r w:rsidRPr="004243F7">
        <w:t xml:space="preserve">. Sé ávöxtunarkrafa af bundnu fé 1 % er tap landeigendanna, ríkis og borgar, vegna vangoldinnar lóðaleigu um </w:t>
      </w:r>
      <w:r w:rsidR="00C057D6" w:rsidRPr="004243F7">
        <w:t>3,0</w:t>
      </w:r>
      <w:r w:rsidRPr="004243F7">
        <w:t xml:space="preserve"> milljarðar kr. árlega. </w:t>
      </w:r>
      <w:r w:rsidR="00E135DE" w:rsidRPr="004243F7">
        <w:t xml:space="preserve"> </w:t>
      </w:r>
    </w:p>
    <w:p w:rsidR="00E135DE" w:rsidRPr="004243F7" w:rsidRDefault="00E135DE" w:rsidP="00E135DE">
      <w:r w:rsidRPr="004243F7">
        <w:t>Sé miðað við 1,5 % lóðaleigu líkt og gildir um atvinnuhúsnæði á höfuðborgarsvæðinu þyrfti lóðarleiga undir Vatnsmýrarflugvelli að vera 4,5 milljarðar kr. árlega.</w:t>
      </w:r>
    </w:p>
    <w:p w:rsidR="004503E7" w:rsidRPr="004243F7" w:rsidRDefault="004503E7" w:rsidP="004503E7">
      <w:r w:rsidRPr="004243F7">
        <w:t xml:space="preserve">Sé miðað við 3,5 % ávöxtunarkröfu líkt og gildir um bújarðir þyrfti lóðarleiga að vera </w:t>
      </w:r>
      <w:r w:rsidR="00E135DE" w:rsidRPr="004243F7">
        <w:t>10,5</w:t>
      </w:r>
      <w:r w:rsidR="00AB1714" w:rsidRPr="004243F7">
        <w:t xml:space="preserve"> </w:t>
      </w:r>
      <w:r w:rsidRPr="004243F7">
        <w:t>milljarðar kr. árlega.</w:t>
      </w:r>
    </w:p>
    <w:p w:rsidR="004503E7" w:rsidRPr="004243F7" w:rsidRDefault="004503E7" w:rsidP="004503E7">
      <w:r w:rsidRPr="004243F7">
        <w:t>Á árinu 201</w:t>
      </w:r>
      <w:r w:rsidR="00A567B8" w:rsidRPr="004243F7">
        <w:t>9</w:t>
      </w:r>
      <w:r w:rsidRPr="004243F7">
        <w:t xml:space="preserve"> er rætt um „skosku leiðina“, 50% niðurgreiðslu á allt að 4 flugferðum á ári, sem </w:t>
      </w:r>
      <w:r w:rsidR="008D52F4" w:rsidRPr="004243F7">
        <w:t xml:space="preserve">ca. </w:t>
      </w:r>
      <w:r w:rsidRPr="004243F7">
        <w:t xml:space="preserve">15% landsmanna gætu nýtt sér. – Miðað við að meðalfargjald sé 10.000 kr. gæti kostnaður á hverju ári numið </w:t>
      </w:r>
      <w:r w:rsidR="00A567B8" w:rsidRPr="004243F7">
        <w:t>tæpum</w:t>
      </w:r>
      <w:r w:rsidRPr="004243F7">
        <w:t xml:space="preserve"> milljarði kr.</w:t>
      </w:r>
    </w:p>
    <w:p w:rsidR="00CC6C31" w:rsidRPr="004243F7" w:rsidRDefault="00CC6C31" w:rsidP="004503E7">
      <w:r w:rsidRPr="004243F7">
        <w:t>Samtök um betri byggð</w:t>
      </w:r>
      <w:r w:rsidR="00677F7C" w:rsidRPr="004243F7">
        <w:t xml:space="preserve"> (BB)</w:t>
      </w:r>
      <w:r w:rsidRPr="004243F7">
        <w:t xml:space="preserve"> telja að sjálfsögðu að slík hugmynd sé fjarstæðukennd.</w:t>
      </w:r>
    </w:p>
    <w:p w:rsidR="004503E7" w:rsidRPr="004243F7" w:rsidRDefault="004503E7" w:rsidP="004503E7">
      <w:r w:rsidRPr="004243F7">
        <w:t xml:space="preserve">Kolefnisfótspor flugfarþega í innanlandsflugi </w:t>
      </w:r>
      <w:r w:rsidR="00677F7C" w:rsidRPr="004243F7">
        <w:t xml:space="preserve">á </w:t>
      </w:r>
      <w:r w:rsidR="009A3D0B" w:rsidRPr="004243F7">
        <w:t>milli Reykjavíkur og Akureyrar</w:t>
      </w:r>
      <w:r w:rsidR="00301F15" w:rsidRPr="004243F7">
        <w:t xml:space="preserve"> miðað við fulla sætanýtingu og að teknu tilliti til mismunandi </w:t>
      </w:r>
      <w:r w:rsidR="00337064" w:rsidRPr="004243F7">
        <w:t>vegalengda</w:t>
      </w:r>
      <w:r w:rsidR="009A3D0B" w:rsidRPr="004243F7">
        <w:t xml:space="preserve"> (386km. í bíl / 240 km. í flugi</w:t>
      </w:r>
      <w:r w:rsidRPr="004243F7">
        <w:t xml:space="preserve">) er amk. tvöfalt </w:t>
      </w:r>
      <w:r w:rsidR="0056534A">
        <w:t>st</w:t>
      </w:r>
      <w:r w:rsidRPr="004243F7">
        <w:t>ærra en bílfarþega</w:t>
      </w:r>
      <w:r w:rsidR="00301F15" w:rsidRPr="004243F7">
        <w:t xml:space="preserve">. Sé gert ráð fyrir </w:t>
      </w:r>
      <w:r w:rsidRPr="004243F7">
        <w:t xml:space="preserve">2 í bíl </w:t>
      </w:r>
      <w:r w:rsidR="00301F15" w:rsidRPr="004243F7">
        <w:t>er munurinn fjórfaldur o.s.fr.v.</w:t>
      </w:r>
      <w:r w:rsidR="00677F7C" w:rsidRPr="004243F7">
        <w:t xml:space="preserve"> Miðað er við meðalstóran fjölskyldubíl</w:t>
      </w:r>
      <w:r w:rsidR="002730C0" w:rsidRPr="004243F7">
        <w:t xml:space="preserve"> knúinn jarðefnaelsneyti. Sé miðað rafmagns- eða metanbíl er munurinn marfalt meiri.</w:t>
      </w:r>
      <w:r w:rsidRPr="004243F7">
        <w:t xml:space="preserve">   </w:t>
      </w:r>
      <w:bookmarkStart w:id="0" w:name="_GoBack"/>
      <w:bookmarkEnd w:id="0"/>
    </w:p>
    <w:p w:rsidR="004503E7" w:rsidRPr="004243F7" w:rsidRDefault="004243F7" w:rsidP="004503E7">
      <w:r w:rsidRPr="004243F7">
        <w:t xml:space="preserve">Amk. </w:t>
      </w:r>
      <w:r w:rsidR="004503E7" w:rsidRPr="004243F7">
        <w:t>96% landsmanna nota innanlandsflug aldrei (sjaldnar en 1 sinni á hverjum 3 árum); farþegar í innanlandsflugi eru einkum stórnotendur.</w:t>
      </w:r>
      <w:r w:rsidR="00B94FF6" w:rsidRPr="004243F7">
        <w:t xml:space="preserve"> </w:t>
      </w:r>
      <w:r w:rsidR="00E753E7" w:rsidRPr="004243F7">
        <w:t>Innanlandsflug dróst saman um 5% árið 2017 og 12% árið 2018</w:t>
      </w:r>
      <w:r w:rsidR="00B94FF6" w:rsidRPr="004243F7">
        <w:t xml:space="preserve">. Að framansögðu er með öllu óljóst hvernig unnt er að flokka innanlandsflug sem </w:t>
      </w:r>
      <w:r w:rsidR="00690A36" w:rsidRPr="00690A36">
        <w:rPr>
          <w:b/>
          <w:i/>
        </w:rPr>
        <w:t>almannasamgöngur</w:t>
      </w:r>
      <w:r w:rsidR="009F6136" w:rsidRPr="004243F7">
        <w:t>.</w:t>
      </w:r>
      <w:r w:rsidR="004503E7" w:rsidRPr="004243F7">
        <w:t xml:space="preserve"> </w:t>
      </w:r>
    </w:p>
    <w:p w:rsidR="00337064" w:rsidRPr="004243F7" w:rsidRDefault="004503E7" w:rsidP="004503E7">
      <w:r w:rsidRPr="004243F7">
        <w:t>Sjálfbært innanlandsflug næst aðeins með samþættingu við millilandaflug á einum flugvelli</w:t>
      </w:r>
      <w:r w:rsidR="00E753E7" w:rsidRPr="004243F7">
        <w:t xml:space="preserve"> í Hvassahrauni þannig að landsbyggðarbúar komist beint og milliliðalaust </w:t>
      </w:r>
      <w:r w:rsidR="00A567B8" w:rsidRPr="004243F7">
        <w:t>út um allan heim og erlendir ferðamenn beint og milliliðalaust út á land</w:t>
      </w:r>
      <w:r w:rsidR="00337064" w:rsidRPr="004243F7">
        <w:t>.</w:t>
      </w:r>
    </w:p>
    <w:p w:rsidR="00E67E68" w:rsidRDefault="00E67E68" w:rsidP="004503E7"/>
    <w:p w:rsidR="00337064" w:rsidRPr="004243F7" w:rsidRDefault="00337064" w:rsidP="004503E7">
      <w:r w:rsidRPr="004243F7">
        <w:t>F.h. fr.kv.stj. Samtaka um betri byggð (BB)</w:t>
      </w:r>
    </w:p>
    <w:p w:rsidR="00E67E68" w:rsidRDefault="00337064" w:rsidP="004503E7">
      <w:r w:rsidRPr="004243F7">
        <w:t>Gunnar H Gunnarsson verkfræðingur</w:t>
      </w:r>
    </w:p>
    <w:p w:rsidR="00337064" w:rsidRPr="004243F7" w:rsidRDefault="00337064" w:rsidP="004503E7">
      <w:r w:rsidRPr="004243F7">
        <w:t>Örn Sigurðsson arkitekt</w:t>
      </w:r>
    </w:p>
    <w:sectPr w:rsidR="00337064" w:rsidRPr="0042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CCD"/>
    <w:multiLevelType w:val="multilevel"/>
    <w:tmpl w:val="A0B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E7"/>
    <w:rsid w:val="000A5B66"/>
    <w:rsid w:val="002730C0"/>
    <w:rsid w:val="00301F15"/>
    <w:rsid w:val="00337064"/>
    <w:rsid w:val="00401753"/>
    <w:rsid w:val="004243F7"/>
    <w:rsid w:val="004503E7"/>
    <w:rsid w:val="00503915"/>
    <w:rsid w:val="0056534A"/>
    <w:rsid w:val="00677F7C"/>
    <w:rsid w:val="00690A36"/>
    <w:rsid w:val="00742802"/>
    <w:rsid w:val="0080745F"/>
    <w:rsid w:val="008D52F4"/>
    <w:rsid w:val="00910D21"/>
    <w:rsid w:val="009A3D0B"/>
    <w:rsid w:val="009F6136"/>
    <w:rsid w:val="00A567B8"/>
    <w:rsid w:val="00A6477D"/>
    <w:rsid w:val="00AB1714"/>
    <w:rsid w:val="00B94FF6"/>
    <w:rsid w:val="00C057D6"/>
    <w:rsid w:val="00C11741"/>
    <w:rsid w:val="00CC6C31"/>
    <w:rsid w:val="00E135DE"/>
    <w:rsid w:val="00E67E68"/>
    <w:rsid w:val="00E753E7"/>
    <w:rsid w:val="00E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7AC1-49C8-4F65-AC4F-7172376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 Sigurdsson</dc:creator>
  <cp:keywords/>
  <dc:description/>
  <cp:lastModifiedBy>Orn Sigurdsson</cp:lastModifiedBy>
  <cp:revision>10</cp:revision>
  <dcterms:created xsi:type="dcterms:W3CDTF">2019-03-05T16:43:00Z</dcterms:created>
  <dcterms:modified xsi:type="dcterms:W3CDTF">2019-03-05T18:43:00Z</dcterms:modified>
</cp:coreProperties>
</file>