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AE8B" w14:textId="37F1B76C" w:rsidR="009E2CE7" w:rsidRPr="00B6625A" w:rsidRDefault="009E2CE7" w:rsidP="009E2CE7">
      <w:pPr>
        <w:shd w:val="clear" w:color="auto" w:fill="FFFFFF"/>
        <w:spacing w:line="257" w:lineRule="atLeast"/>
        <w:jc w:val="center"/>
        <w:rPr>
          <w:rFonts w:ascii="Times New Roman" w:eastAsia="Times New Roman" w:hAnsi="Times New Roman" w:cs="Times New Roman"/>
          <w:sz w:val="36"/>
          <w:szCs w:val="36"/>
        </w:rPr>
      </w:pPr>
      <w:r w:rsidRPr="00B6625A">
        <w:rPr>
          <w:rFonts w:ascii="Times New Roman" w:eastAsia="Times New Roman" w:hAnsi="Times New Roman" w:cs="Times New Roman"/>
          <w:b/>
          <w:bCs/>
          <w:sz w:val="36"/>
          <w:szCs w:val="36"/>
        </w:rPr>
        <w:t>Íslenskum stjórnvöldum ber að virða mannréttindi </w:t>
      </w:r>
      <w:r w:rsidR="00592B92" w:rsidRPr="00B6625A">
        <w:rPr>
          <w:rFonts w:ascii="Times New Roman" w:eastAsia="Times New Roman" w:hAnsi="Times New Roman" w:cs="Times New Roman"/>
          <w:b/>
          <w:bCs/>
          <w:sz w:val="36"/>
          <w:szCs w:val="36"/>
        </w:rPr>
        <w:t>og almannahagsmuni.</w:t>
      </w:r>
    </w:p>
    <w:p w14:paraId="069BFB6B" w14:textId="77777777" w:rsidR="009E2CE7" w:rsidRPr="00B6625A" w:rsidRDefault="009E2CE7" w:rsidP="009E2CE7">
      <w:pPr>
        <w:shd w:val="clear" w:color="auto" w:fill="FFFFFF"/>
        <w:spacing w:line="257" w:lineRule="atLeast"/>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 </w:t>
      </w:r>
    </w:p>
    <w:p w14:paraId="2908E115" w14:textId="3054D131" w:rsidR="009E2CE7" w:rsidRPr="00B6625A" w:rsidRDefault="009E2CE7" w:rsidP="009E2CE7">
      <w:pPr>
        <w:shd w:val="clear" w:color="auto" w:fill="FFFFFF"/>
        <w:spacing w:line="257" w:lineRule="atLeast"/>
        <w:rPr>
          <w:rFonts w:ascii="Times New Roman" w:eastAsia="Times New Roman" w:hAnsi="Times New Roman" w:cs="Times New Roman"/>
          <w:sz w:val="24"/>
          <w:szCs w:val="24"/>
        </w:rPr>
      </w:pPr>
      <w:r w:rsidRPr="00B6625A">
        <w:rPr>
          <w:rFonts w:ascii="Times New Roman" w:eastAsia="Times New Roman" w:hAnsi="Times New Roman" w:cs="Times New Roman"/>
          <w:b/>
          <w:bCs/>
          <w:sz w:val="24"/>
          <w:szCs w:val="24"/>
        </w:rPr>
        <w:t xml:space="preserve">Umsögn </w:t>
      </w:r>
      <w:r w:rsidR="00DF014F" w:rsidRPr="00B6625A">
        <w:rPr>
          <w:rFonts w:ascii="Times New Roman" w:eastAsia="Times New Roman" w:hAnsi="Times New Roman" w:cs="Times New Roman"/>
          <w:b/>
          <w:bCs/>
          <w:sz w:val="24"/>
          <w:szCs w:val="24"/>
        </w:rPr>
        <w:t>smábátafélagsins Hrollaugs</w:t>
      </w:r>
      <w:r w:rsidRPr="00B6625A">
        <w:rPr>
          <w:rFonts w:ascii="Times New Roman" w:eastAsia="Times New Roman" w:hAnsi="Times New Roman" w:cs="Times New Roman"/>
          <w:b/>
          <w:bCs/>
          <w:sz w:val="24"/>
          <w:szCs w:val="24"/>
        </w:rPr>
        <w:t xml:space="preserve"> </w:t>
      </w:r>
      <w:r w:rsidR="00DF014F" w:rsidRPr="00B6625A">
        <w:rPr>
          <w:rFonts w:ascii="Times New Roman" w:eastAsia="Times New Roman" w:hAnsi="Times New Roman" w:cs="Times New Roman"/>
          <w:b/>
          <w:bCs/>
          <w:sz w:val="24"/>
          <w:szCs w:val="24"/>
        </w:rPr>
        <w:t xml:space="preserve">á Höfn </w:t>
      </w:r>
      <w:r w:rsidRPr="00B6625A">
        <w:rPr>
          <w:rFonts w:ascii="Times New Roman" w:eastAsia="Times New Roman" w:hAnsi="Times New Roman" w:cs="Times New Roman"/>
          <w:b/>
          <w:bCs/>
          <w:sz w:val="24"/>
          <w:szCs w:val="24"/>
        </w:rPr>
        <w:t>um pólitíska stefnumörkun Svandísar Svavarsdóttur matvælaráðherra, undir heitinu „Áherslur og verklag við stefnumótun á sviði matvæla". </w:t>
      </w:r>
    </w:p>
    <w:p w14:paraId="54AFB8B8" w14:textId="77777777" w:rsidR="009E2CE7" w:rsidRPr="00B6625A" w:rsidRDefault="009E2CE7" w:rsidP="009E2CE7">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 </w:t>
      </w:r>
    </w:p>
    <w:p w14:paraId="7DBB708E" w14:textId="77777777" w:rsidR="009E2CE7" w:rsidRPr="00B6625A" w:rsidRDefault="009E2CE7" w:rsidP="009E2CE7">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 </w:t>
      </w:r>
    </w:p>
    <w:p w14:paraId="4072219F" w14:textId="36D6F07B" w:rsidR="0063430F" w:rsidRPr="00B6625A" w:rsidRDefault="00E45A75" w:rsidP="009E2CE7">
      <w:pPr>
        <w:shd w:val="clear" w:color="auto" w:fill="FFFFFF"/>
        <w:spacing w:line="257" w:lineRule="atLeast"/>
        <w:rPr>
          <w:rFonts w:ascii="Times New Roman" w:eastAsia="Times New Roman" w:hAnsi="Times New Roman" w:cs="Times New Roman"/>
          <w:b/>
          <w:bCs/>
          <w:sz w:val="24"/>
          <w:szCs w:val="24"/>
          <w:shd w:val="clear" w:color="auto" w:fill="FFFFFF"/>
        </w:rPr>
      </w:pPr>
      <w:r w:rsidRPr="00B6625A">
        <w:rPr>
          <w:rFonts w:ascii="Times New Roman" w:eastAsia="Times New Roman" w:hAnsi="Times New Roman" w:cs="Times New Roman"/>
          <w:b/>
          <w:bCs/>
          <w:sz w:val="24"/>
          <w:szCs w:val="24"/>
          <w:shd w:val="clear" w:color="auto" w:fill="FFFFFF"/>
        </w:rPr>
        <w:t xml:space="preserve">Kerfið er </w:t>
      </w:r>
      <w:r w:rsidR="00233BC8" w:rsidRPr="00B6625A">
        <w:rPr>
          <w:rFonts w:ascii="Times New Roman" w:eastAsia="Times New Roman" w:hAnsi="Times New Roman" w:cs="Times New Roman"/>
          <w:b/>
          <w:bCs/>
          <w:sz w:val="24"/>
          <w:szCs w:val="24"/>
          <w:shd w:val="clear" w:color="auto" w:fill="FFFFFF"/>
        </w:rPr>
        <w:t xml:space="preserve">galið og stuðlar að því að koma </w:t>
      </w:r>
      <w:r w:rsidR="00BC6B60" w:rsidRPr="00B6625A">
        <w:rPr>
          <w:rFonts w:ascii="Times New Roman" w:eastAsia="Times New Roman" w:hAnsi="Times New Roman" w:cs="Times New Roman"/>
          <w:b/>
          <w:bCs/>
          <w:sz w:val="24"/>
          <w:szCs w:val="24"/>
          <w:shd w:val="clear" w:color="auto" w:fill="FFFFFF"/>
        </w:rPr>
        <w:t>al</w:t>
      </w:r>
      <w:r w:rsidR="0098577D">
        <w:rPr>
          <w:rFonts w:ascii="Times New Roman" w:eastAsia="Times New Roman" w:hAnsi="Times New Roman" w:cs="Times New Roman"/>
          <w:b/>
          <w:bCs/>
          <w:sz w:val="24"/>
          <w:szCs w:val="24"/>
          <w:shd w:val="clear" w:color="auto" w:fill="FFFFFF"/>
        </w:rPr>
        <w:t>lri</w:t>
      </w:r>
      <w:r w:rsidR="00BC6B60" w:rsidRPr="00B6625A">
        <w:rPr>
          <w:rFonts w:ascii="Times New Roman" w:eastAsia="Times New Roman" w:hAnsi="Times New Roman" w:cs="Times New Roman"/>
          <w:b/>
          <w:bCs/>
          <w:sz w:val="24"/>
          <w:szCs w:val="24"/>
          <w:shd w:val="clear" w:color="auto" w:fill="FFFFFF"/>
        </w:rPr>
        <w:t xml:space="preserve"> auðlindarnýtingu þjóðarinnar á örfáar hendur.</w:t>
      </w:r>
    </w:p>
    <w:p w14:paraId="215561C8" w14:textId="6ED4BE1C" w:rsidR="0063430F" w:rsidRPr="0063430F" w:rsidRDefault="0063430F" w:rsidP="0063430F">
      <w:pPr>
        <w:shd w:val="clear" w:color="auto" w:fill="FFFFFF"/>
        <w:spacing w:after="255" w:line="240" w:lineRule="auto"/>
        <w:rPr>
          <w:rFonts w:ascii="Times New Roman" w:eastAsia="Times New Roman" w:hAnsi="Times New Roman" w:cs="Times New Roman"/>
          <w:sz w:val="24"/>
          <w:szCs w:val="24"/>
        </w:rPr>
      </w:pPr>
      <w:r w:rsidRPr="0063430F">
        <w:rPr>
          <w:rFonts w:ascii="Times New Roman" w:eastAsia="Times New Roman" w:hAnsi="Times New Roman" w:cs="Times New Roman"/>
          <w:sz w:val="24"/>
          <w:szCs w:val="24"/>
        </w:rPr>
        <w:t>Hámarks aflahlutdeild í krókaaflamarki er 5%. Hámarksaflahlutdeild í aflamarkskerfinu er 12% samkvæmt lögum. Þetta þýðir að 20 útgerðir geti átt allt krókaaflamark við Ísland og rúmlega 8 útgerðir geta átt allt aflamarkið samkvæmt núgildandi lögum svo framarlega sem þær falli undir mjög loðnar reglur um hvað sé að vera tengdur aðili</w:t>
      </w:r>
      <w:r w:rsidR="0036584B" w:rsidRPr="00B6625A">
        <w:rPr>
          <w:rFonts w:ascii="Times New Roman" w:eastAsia="Times New Roman" w:hAnsi="Times New Roman" w:cs="Times New Roman"/>
          <w:sz w:val="24"/>
          <w:szCs w:val="24"/>
        </w:rPr>
        <w:t xml:space="preserve"> og hvað ekki</w:t>
      </w:r>
      <w:r w:rsidRPr="0063430F">
        <w:rPr>
          <w:rFonts w:ascii="Times New Roman" w:eastAsia="Times New Roman" w:hAnsi="Times New Roman" w:cs="Times New Roman"/>
          <w:sz w:val="24"/>
          <w:szCs w:val="24"/>
        </w:rPr>
        <w:t>. Auðvitað er búið að brjóta þessi lög eins og alþjóð veit, og það er gert í boði alþingis og embættismanna þjóðarinnar sem að meirihluta til eru ekkert annað en föðurlandssvikarar og glæpamenn.</w:t>
      </w:r>
    </w:p>
    <w:p w14:paraId="6394EDB3" w14:textId="21213E90" w:rsidR="0063430F" w:rsidRPr="0063430F" w:rsidRDefault="0063430F" w:rsidP="0063430F">
      <w:pPr>
        <w:shd w:val="clear" w:color="auto" w:fill="FFFFFF"/>
        <w:spacing w:after="255" w:line="240" w:lineRule="auto"/>
        <w:rPr>
          <w:rFonts w:ascii="Times New Roman" w:eastAsia="Times New Roman" w:hAnsi="Times New Roman" w:cs="Times New Roman"/>
          <w:b/>
          <w:bCs/>
          <w:sz w:val="24"/>
          <w:szCs w:val="24"/>
        </w:rPr>
      </w:pPr>
      <w:r w:rsidRPr="0063430F">
        <w:rPr>
          <w:rFonts w:ascii="Times New Roman" w:eastAsia="Times New Roman" w:hAnsi="Times New Roman" w:cs="Times New Roman"/>
          <w:b/>
          <w:bCs/>
          <w:sz w:val="24"/>
          <w:szCs w:val="24"/>
        </w:rPr>
        <w:t>Er þetta samfélagið sem þjóðin vill?</w:t>
      </w:r>
      <w:r w:rsidR="00BC6B60" w:rsidRPr="00B6625A">
        <w:rPr>
          <w:rFonts w:ascii="Times New Roman" w:eastAsia="Times New Roman" w:hAnsi="Times New Roman" w:cs="Times New Roman"/>
          <w:b/>
          <w:bCs/>
          <w:sz w:val="24"/>
          <w:szCs w:val="24"/>
        </w:rPr>
        <w:t xml:space="preserve"> Nei , hér á landi býr upp til hópa siðuð þjóð sem fyrirlítur </w:t>
      </w:r>
      <w:r w:rsidR="003B3ECE" w:rsidRPr="00B6625A">
        <w:rPr>
          <w:rFonts w:ascii="Times New Roman" w:eastAsia="Times New Roman" w:hAnsi="Times New Roman" w:cs="Times New Roman"/>
          <w:b/>
          <w:bCs/>
          <w:sz w:val="24"/>
          <w:szCs w:val="24"/>
        </w:rPr>
        <w:t>þau brot sem framin eru á þjóðinni í gegnum alþingi</w:t>
      </w:r>
      <w:r w:rsidR="00817D84" w:rsidRPr="00B6625A">
        <w:rPr>
          <w:rFonts w:ascii="Times New Roman" w:eastAsia="Times New Roman" w:hAnsi="Times New Roman" w:cs="Times New Roman"/>
          <w:b/>
          <w:bCs/>
          <w:sz w:val="24"/>
          <w:szCs w:val="24"/>
        </w:rPr>
        <w:t xml:space="preserve"> og það er verið að fara illa með fólkið</w:t>
      </w:r>
      <w:r w:rsidR="00C15FAC" w:rsidRPr="00B6625A">
        <w:rPr>
          <w:rFonts w:ascii="Times New Roman" w:eastAsia="Times New Roman" w:hAnsi="Times New Roman" w:cs="Times New Roman"/>
          <w:b/>
          <w:bCs/>
          <w:sz w:val="24"/>
          <w:szCs w:val="24"/>
        </w:rPr>
        <w:t>, eins og þið svo sem vitið.</w:t>
      </w:r>
    </w:p>
    <w:p w14:paraId="636FE722" w14:textId="3AAA5469" w:rsidR="0063430F" w:rsidRPr="0063430F" w:rsidRDefault="0063430F" w:rsidP="0063430F">
      <w:pPr>
        <w:shd w:val="clear" w:color="auto" w:fill="FFFFFF"/>
        <w:spacing w:after="255" w:line="240" w:lineRule="auto"/>
        <w:rPr>
          <w:rFonts w:ascii="Times New Roman" w:eastAsia="Times New Roman" w:hAnsi="Times New Roman" w:cs="Times New Roman"/>
          <w:sz w:val="24"/>
          <w:szCs w:val="24"/>
        </w:rPr>
      </w:pPr>
      <w:r w:rsidRPr="0063430F">
        <w:rPr>
          <w:rFonts w:ascii="Times New Roman" w:eastAsia="Times New Roman" w:hAnsi="Times New Roman" w:cs="Times New Roman"/>
          <w:sz w:val="24"/>
          <w:szCs w:val="24"/>
        </w:rPr>
        <w:t>Þetta er náttúrulega gjörsamlega galið og sýnir okkur að meirihlutinn á alþingi er alveg sama um þjóðina og samfélagið. Samtals gætu þá verið 28 útgerðir við Ísland þegar fram líða stundir. Allar þessar útgerðir eru svo búnar til einungis til að hámarka arðsemi hluthafa alveg sama hvað það veldur samfélaginu miklum skaða í samvinnu við bankana. Hvað heita svona ríki og samfélög?</w:t>
      </w:r>
      <w:r w:rsidR="003B3ECE" w:rsidRPr="00B6625A">
        <w:rPr>
          <w:rFonts w:ascii="Times New Roman" w:eastAsia="Times New Roman" w:hAnsi="Times New Roman" w:cs="Times New Roman"/>
          <w:sz w:val="24"/>
          <w:szCs w:val="24"/>
        </w:rPr>
        <w:t xml:space="preserve"> Þetta er </w:t>
      </w:r>
      <w:proofErr w:type="spellStart"/>
      <w:r w:rsidR="003B3ECE" w:rsidRPr="00164278">
        <w:rPr>
          <w:rFonts w:ascii="Times New Roman" w:eastAsia="Times New Roman" w:hAnsi="Times New Roman" w:cs="Times New Roman"/>
          <w:b/>
          <w:bCs/>
          <w:sz w:val="24"/>
          <w:szCs w:val="24"/>
        </w:rPr>
        <w:t>Oligarkismi</w:t>
      </w:r>
      <w:proofErr w:type="spellEnd"/>
      <w:r w:rsidR="003B3ECE" w:rsidRPr="00164278">
        <w:rPr>
          <w:rFonts w:ascii="Times New Roman" w:eastAsia="Times New Roman" w:hAnsi="Times New Roman" w:cs="Times New Roman"/>
          <w:b/>
          <w:bCs/>
          <w:sz w:val="24"/>
          <w:szCs w:val="24"/>
        </w:rPr>
        <w:t xml:space="preserve"> </w:t>
      </w:r>
      <w:r w:rsidR="003B3ECE" w:rsidRPr="00B6625A">
        <w:rPr>
          <w:rFonts w:ascii="Times New Roman" w:eastAsia="Times New Roman" w:hAnsi="Times New Roman" w:cs="Times New Roman"/>
          <w:sz w:val="24"/>
          <w:szCs w:val="24"/>
        </w:rPr>
        <w:t>á háu stigi.</w:t>
      </w:r>
      <w:r w:rsidRPr="0063430F">
        <w:rPr>
          <w:rFonts w:ascii="Times New Roman" w:eastAsia="Times New Roman" w:hAnsi="Times New Roman" w:cs="Times New Roman"/>
          <w:sz w:val="24"/>
          <w:szCs w:val="24"/>
        </w:rPr>
        <w:t xml:space="preserve"> Okkur vantar þingmenn sem leggja til umtalsvert minna hámarks aflamark á útgerð og skilda aðila við Ísland. Kvótakerfið er komið á endastöð fyrir löngu síðan og veldur okkur fólkinu í landinu ómælanlegum skaða. Það þarf að grípa inn í. Nægjanlegt kvótaþak á útgerð ætti að vera svona 1% til að tryggja dreifða atvinnustarfsemi inni í þessu kerfi og svo æðakerfi landsins til allra landshluta og sveitarfélaga virki. Ekki veit ég hvað hámarksaflamark á einstaka útgerðir og skyldra aðila er í öðrum löndum en það væri gott að fá að vita það ef einhver er með það á hreinu.</w:t>
      </w:r>
    </w:p>
    <w:p w14:paraId="2CD3F578" w14:textId="77777777" w:rsidR="005B1D35" w:rsidRPr="005B1D35" w:rsidRDefault="005B1D35" w:rsidP="005B1D35">
      <w:pPr>
        <w:shd w:val="clear" w:color="auto" w:fill="FFFFFF"/>
        <w:spacing w:after="255" w:line="240" w:lineRule="auto"/>
        <w:rPr>
          <w:rFonts w:ascii="Times New Roman" w:eastAsia="Times New Roman" w:hAnsi="Times New Roman" w:cs="Times New Roman"/>
          <w:sz w:val="24"/>
          <w:szCs w:val="24"/>
        </w:rPr>
      </w:pPr>
      <w:r w:rsidRPr="005B1D35">
        <w:rPr>
          <w:rFonts w:ascii="Times New Roman" w:eastAsia="Times New Roman" w:hAnsi="Times New Roman" w:cs="Times New Roman"/>
          <w:sz w:val="24"/>
          <w:szCs w:val="24"/>
        </w:rPr>
        <w:t>Nú munu þau sjávarútvegsfyrirtækin sem eru á uppsjávarveiðum verða gjörsamlega stútfull af peningum eftir þá loðnuvertíð sem nú er i gangi. Það er gott að það gangi vel og það er gott að það verði til peningar en þeir verða ekki til mikils góðs ef þetta lendir á allt of fáar hendur.</w:t>
      </w:r>
    </w:p>
    <w:p w14:paraId="5A7CBD7B" w14:textId="564DC968" w:rsidR="005B1D35" w:rsidRPr="005B1D35" w:rsidRDefault="005B1D35" w:rsidP="005B1D35">
      <w:pPr>
        <w:shd w:val="clear" w:color="auto" w:fill="FFFFFF"/>
        <w:spacing w:after="255" w:line="240" w:lineRule="auto"/>
        <w:rPr>
          <w:rFonts w:ascii="Times New Roman" w:eastAsia="Times New Roman" w:hAnsi="Times New Roman" w:cs="Times New Roman"/>
          <w:sz w:val="24"/>
          <w:szCs w:val="24"/>
        </w:rPr>
      </w:pPr>
      <w:r w:rsidRPr="005B1D35">
        <w:rPr>
          <w:rFonts w:ascii="Times New Roman" w:eastAsia="Times New Roman" w:hAnsi="Times New Roman" w:cs="Times New Roman"/>
          <w:sz w:val="24"/>
          <w:szCs w:val="24"/>
        </w:rPr>
        <w:t xml:space="preserve">Það fylgir mikil samfélagsábyrgð að eiga mikið af peningum sem fengnir eru með nýtingu auðlinda samfélagsins. Samfélagsleg ábyrgð gagnvart samfélaginu sem gerði þeim kleift að eignast allan þann auð sem er að renna í alltof fáa vasa. Ekkert auðlindagjald munu þessar útgerðir þurfa að greiða til samfélagsins vegna yfirstandandi loðnuvertíðar sem er hneyksli og skandall. Og hvað kallast slíkt samfélag aftur? </w:t>
      </w:r>
      <w:proofErr w:type="spellStart"/>
      <w:r w:rsidR="00B86F88" w:rsidRPr="00B6625A">
        <w:rPr>
          <w:rFonts w:ascii="Times New Roman" w:eastAsia="Times New Roman" w:hAnsi="Times New Roman" w:cs="Times New Roman"/>
          <w:sz w:val="24"/>
          <w:szCs w:val="24"/>
        </w:rPr>
        <w:t>Oligarkismi</w:t>
      </w:r>
      <w:proofErr w:type="spellEnd"/>
      <w:r w:rsidR="00B86F88" w:rsidRPr="00B6625A">
        <w:rPr>
          <w:rFonts w:ascii="Times New Roman" w:eastAsia="Times New Roman" w:hAnsi="Times New Roman" w:cs="Times New Roman"/>
          <w:sz w:val="24"/>
          <w:szCs w:val="24"/>
        </w:rPr>
        <w:t xml:space="preserve"> ! </w:t>
      </w:r>
      <w:r w:rsidRPr="005B1D35">
        <w:rPr>
          <w:rFonts w:ascii="Times New Roman" w:eastAsia="Times New Roman" w:hAnsi="Times New Roman" w:cs="Times New Roman"/>
          <w:sz w:val="24"/>
          <w:szCs w:val="24"/>
        </w:rPr>
        <w:t xml:space="preserve">Á meðan er ekki hægt að byggja hér almennilegan spítala, leggja hér vegi án þess að leggja á sérstakan skatt á fólkið, byggja hér næg </w:t>
      </w:r>
      <w:r w:rsidRPr="005B1D35">
        <w:rPr>
          <w:rFonts w:ascii="Times New Roman" w:eastAsia="Times New Roman" w:hAnsi="Times New Roman" w:cs="Times New Roman"/>
          <w:sz w:val="24"/>
          <w:szCs w:val="24"/>
        </w:rPr>
        <w:lastRenderedPageBreak/>
        <w:t>hjúkrunarheimili og leikskóla í sveitarfélögunum okkar og ekki er hægt að tryggja gamla fólkinu okkar áhyggjulaust ævikvöld frekar en lágmarksframfærslu handa þeim verst settu. Eru þessir peningar ekki líka í vinnu við að koma í veg fyrir að þjóðin fái sína nýju stjórnarskrá? Er þjónum þjóðarinnar bara skít sama eða hafa þau ekki bein í nefinu til að vinna fyrir þjóðina eins og þau eru kosin til að gera. Þegar stórt er spurt er oft lítið um svör. Af hverju er enginn þingmaður að leggja auðlindagjald á loðnuvertíðina?</w:t>
      </w:r>
    </w:p>
    <w:p w14:paraId="7E7DFD0F" w14:textId="77777777" w:rsidR="005B1D35" w:rsidRPr="005B1D35" w:rsidRDefault="005B1D35" w:rsidP="005B1D35">
      <w:pPr>
        <w:shd w:val="clear" w:color="auto" w:fill="FFFFFF"/>
        <w:spacing w:after="255" w:line="240" w:lineRule="auto"/>
        <w:rPr>
          <w:rFonts w:ascii="Times New Roman" w:eastAsia="Times New Roman" w:hAnsi="Times New Roman" w:cs="Times New Roman"/>
          <w:sz w:val="24"/>
          <w:szCs w:val="24"/>
        </w:rPr>
      </w:pPr>
      <w:r w:rsidRPr="005B1D35">
        <w:rPr>
          <w:rFonts w:ascii="Times New Roman" w:eastAsia="Times New Roman" w:hAnsi="Times New Roman" w:cs="Times New Roman"/>
          <w:sz w:val="24"/>
          <w:szCs w:val="24"/>
        </w:rPr>
        <w:t>Allir þessir peningar sem verða eftir í örfáum vösum munu svo fara að leita sér að vinnu, enn bara vinnu við að hámarka arðsemi hluthafa með sem minnstum arði til samfélagsins. Þessir peningar fara jafnvel að leita sér að vinnu sem vinna gegn hagsmunum samfélagsins, það er einmitt það sem þeir hafa oftar en ekki verið nýttir í. Þar sem þetta eru gígantískar upphæðir sem einungis nokkrar fjölskyldur eru að fá mun verða líklegt að fjármagnið muni verða notað að hluta til enn meiri samþjöppunar í sjávarútvegi sem mun svo leiða af sér enn meiri auð handa örfáum aðilum og gera vítahring kvótakerfisins erfiðari til að rjúfa sem þarf að gerast fyrr en seinna. Aðrir peningar i landinu geta ekki keppt við það fjármagn sem um er að ræða. Hvorki í sjávarútvegi né annars staðar í samfélaginu, þeir fá allt sem þeir vilja fá. Þessir peningar eru meira að segja að keppa við fólk sem er að reyna að kaupa sér þak yfir höfuðið. Kannski verður megnið af hagnaðnum tekinn út í öðru landi en hér heima svona til að þurfa ekki að borga skatta til samfélagsins sem á jú auðlindina sem þessar útgerðir fá að nýta og til að passa uppá það að gengi krónunnar haldist veikt með tilheyrandi kostnaði fyrir almenning.</w:t>
      </w:r>
    </w:p>
    <w:p w14:paraId="42621F6F" w14:textId="77777777" w:rsidR="005B1D35" w:rsidRPr="005B1D35" w:rsidRDefault="005B1D35" w:rsidP="005B1D35">
      <w:pPr>
        <w:shd w:val="clear" w:color="auto" w:fill="FFFFFF"/>
        <w:spacing w:after="255" w:line="240" w:lineRule="auto"/>
        <w:rPr>
          <w:rFonts w:ascii="Times New Roman" w:eastAsia="Times New Roman" w:hAnsi="Times New Roman" w:cs="Times New Roman"/>
          <w:sz w:val="24"/>
          <w:szCs w:val="24"/>
        </w:rPr>
      </w:pPr>
      <w:r w:rsidRPr="005B1D35">
        <w:rPr>
          <w:rFonts w:ascii="Times New Roman" w:eastAsia="Times New Roman" w:hAnsi="Times New Roman" w:cs="Times New Roman"/>
          <w:sz w:val="24"/>
          <w:szCs w:val="24"/>
        </w:rPr>
        <w:t>Það virðist vera að samfélags ábyrgð útgerðarfélaga sé nákvæmlega engin og í raun með öfugum formerkjum því þetta kostar okkur fólkið svo mikið að það er ekki á hendi færustu hagfræðinga heims að reikna skaðann. Miðað við hvaða árangur kvótakerfið hefur haft í að útrýma hér fiskistofnum þá gætum við allt eins verið búin að slátra síðasta ugga hér í hafinu fyrir árið 2050 þar sem flest allir fiskistofnar eru mjög hnignandi og sumum hefur verið útrýmt. Kannski er þeim sem eru að skapa sér þann mikla auð með nýtingu auðlinda okkar bara alveg nákvæmlega sama. Hann verður jú búin að gera bankareikninga sína svo feita á kostnað þjóðarinnar að það er meira líkt með konungsveldum en velgengni með rekstur.</w:t>
      </w:r>
    </w:p>
    <w:p w14:paraId="495CD03F" w14:textId="71EF8E28" w:rsidR="005B1D35" w:rsidRPr="005B1D35" w:rsidRDefault="005B1D35" w:rsidP="005B1D35">
      <w:pPr>
        <w:shd w:val="clear" w:color="auto" w:fill="FFFFFF"/>
        <w:spacing w:after="255" w:line="240" w:lineRule="auto"/>
        <w:rPr>
          <w:rFonts w:ascii="Times New Roman" w:eastAsia="Times New Roman" w:hAnsi="Times New Roman" w:cs="Times New Roman"/>
          <w:b/>
          <w:bCs/>
          <w:sz w:val="24"/>
          <w:szCs w:val="24"/>
        </w:rPr>
      </w:pPr>
      <w:r w:rsidRPr="005B1D35">
        <w:rPr>
          <w:rFonts w:ascii="Times New Roman" w:eastAsia="Times New Roman" w:hAnsi="Times New Roman" w:cs="Times New Roman"/>
          <w:sz w:val="24"/>
          <w:szCs w:val="24"/>
        </w:rPr>
        <w:t>Á meðan þetta er að gerast þá tárast Svandís Svavarsdóttir yfir frekjunni í þjóðinni að vilja fá mannsæmandi aðgengi í að nýta auðlindir sínar með frelsi til handfæraveiða og þar með eflingu búsetuskilyrða og lífsgæða fólksins í landinu. Hverskonar samfélag erum við að láta þetta lið komast upp með að búa til. Hvað heitir svona samfélagsgerð?</w:t>
      </w:r>
      <w:r w:rsidR="00B86F88" w:rsidRPr="00B6625A">
        <w:rPr>
          <w:rFonts w:ascii="Times New Roman" w:eastAsia="Times New Roman" w:hAnsi="Times New Roman" w:cs="Times New Roman"/>
          <w:sz w:val="24"/>
          <w:szCs w:val="24"/>
        </w:rPr>
        <w:t xml:space="preserve"> </w:t>
      </w:r>
      <w:proofErr w:type="spellStart"/>
      <w:r w:rsidR="00B86F88" w:rsidRPr="00B6625A">
        <w:rPr>
          <w:rFonts w:ascii="Times New Roman" w:eastAsia="Times New Roman" w:hAnsi="Times New Roman" w:cs="Times New Roman"/>
          <w:b/>
          <w:bCs/>
          <w:sz w:val="24"/>
          <w:szCs w:val="24"/>
        </w:rPr>
        <w:t>Oligarkismi</w:t>
      </w:r>
      <w:proofErr w:type="spellEnd"/>
      <w:r w:rsidR="00B86F88" w:rsidRPr="00B6625A">
        <w:rPr>
          <w:rFonts w:ascii="Times New Roman" w:eastAsia="Times New Roman" w:hAnsi="Times New Roman" w:cs="Times New Roman"/>
          <w:b/>
          <w:bCs/>
          <w:sz w:val="24"/>
          <w:szCs w:val="24"/>
        </w:rPr>
        <w:t xml:space="preserve"> !</w:t>
      </w:r>
    </w:p>
    <w:p w14:paraId="60E78C9A" w14:textId="2A66FFCB" w:rsidR="0063430F" w:rsidRPr="00B6625A" w:rsidRDefault="00EA0883" w:rsidP="009E2CE7">
      <w:pPr>
        <w:shd w:val="clear" w:color="auto" w:fill="FFFFFF"/>
        <w:spacing w:line="257" w:lineRule="atLeast"/>
        <w:rPr>
          <w:rFonts w:ascii="Times New Roman" w:hAnsi="Times New Roman" w:cs="Times New Roman"/>
          <w:sz w:val="24"/>
          <w:szCs w:val="24"/>
          <w:shd w:val="clear" w:color="auto" w:fill="FFFFFF"/>
        </w:rPr>
      </w:pPr>
      <w:r w:rsidRPr="00B6625A">
        <w:rPr>
          <w:rFonts w:ascii="Times New Roman" w:hAnsi="Times New Roman" w:cs="Times New Roman"/>
          <w:b/>
          <w:bCs/>
          <w:sz w:val="24"/>
          <w:szCs w:val="24"/>
          <w:shd w:val="clear" w:color="auto" w:fill="FFFFFF"/>
        </w:rPr>
        <w:t>Vissuð þið að 62% bolfisks á Íslandsmiðum var veiddur af togurum árið 2020 og hlutfallið fer stækkandi ár frá ári.</w:t>
      </w:r>
      <w:r w:rsidRPr="00B6625A">
        <w:rPr>
          <w:rFonts w:ascii="Times New Roman" w:hAnsi="Times New Roman" w:cs="Times New Roman"/>
          <w:sz w:val="24"/>
          <w:szCs w:val="24"/>
          <w:shd w:val="clear" w:color="auto" w:fill="FFFFFF"/>
        </w:rPr>
        <w:t xml:space="preserve"> Þetta er hrikaleg þróun og  62% of mikið. Undanfarin 5 ár hafa 16 nýir togarar bæst í flotann. Eins og rannsóknir sína þá er ekki nóg með það að togveiðarfæri valda súrnun sjávar með því að róta upp koltvísýringi sem bundin er í jarðlögum hafsbotnsins og eyðileggingu á búsvæðum heldur drepa togveiðar 3-5 sinnum meira af fiski en veiðarfærið veiðir. Hvaða heilvita manni dettur í hug að fara svoleiðis með auðlindir okkar?</w:t>
      </w:r>
    </w:p>
    <w:p w14:paraId="26B801D5" w14:textId="77777777" w:rsidR="005A585F" w:rsidRPr="005A585F" w:rsidRDefault="005A585F" w:rsidP="005A585F">
      <w:pPr>
        <w:shd w:val="clear" w:color="auto" w:fill="FFFFFF"/>
        <w:spacing w:after="255" w:line="240" w:lineRule="auto"/>
        <w:rPr>
          <w:rFonts w:ascii="Times New Roman" w:eastAsia="Times New Roman" w:hAnsi="Times New Roman" w:cs="Times New Roman"/>
          <w:sz w:val="24"/>
          <w:szCs w:val="24"/>
        </w:rPr>
      </w:pPr>
      <w:r w:rsidRPr="005A585F">
        <w:rPr>
          <w:rFonts w:ascii="Times New Roman" w:eastAsia="Times New Roman" w:hAnsi="Times New Roman" w:cs="Times New Roman"/>
          <w:sz w:val="24"/>
          <w:szCs w:val="24"/>
        </w:rPr>
        <w:t xml:space="preserve">Eins og við vitum þá var 100% af humarstofninum veiddur í togveiðarfæri af stórum togurum núna síðustu árin. Afl, skip og veiðarfæri fóru sífellt stækkandi þar til vistkerfið hrundi. Við vitum hvað gerðist, humarstofninum var markvisst útrýmt fyrir framan nefið á okkur og Hafró, slíkur er gereyðingarmátturinn og það var ekkert brugðist við. Fánum umhverfisvottunnar MSC var bara flaggað hærra í stöngina. Lítill togari í dag hefur sama </w:t>
      </w:r>
      <w:r w:rsidRPr="005A585F">
        <w:rPr>
          <w:rFonts w:ascii="Times New Roman" w:eastAsia="Times New Roman" w:hAnsi="Times New Roman" w:cs="Times New Roman"/>
          <w:sz w:val="24"/>
          <w:szCs w:val="24"/>
        </w:rPr>
        <w:lastRenderedPageBreak/>
        <w:t>eyðileggingarmátt og risastór úthafstogari hafði hér 1984. Aflið í þessum skipum er orðið svo gígantískt að þessi skip geta dregið nánast hvaða gereyðingarvopn á eftir sér óháð stærð og þyngd.</w:t>
      </w:r>
    </w:p>
    <w:p w14:paraId="7C2B1840" w14:textId="77777777" w:rsidR="005A585F" w:rsidRPr="005A585F" w:rsidRDefault="005A585F" w:rsidP="005A585F">
      <w:pPr>
        <w:shd w:val="clear" w:color="auto" w:fill="FFFFFF"/>
        <w:spacing w:after="255" w:line="240" w:lineRule="auto"/>
        <w:rPr>
          <w:rFonts w:ascii="Times New Roman" w:eastAsia="Times New Roman" w:hAnsi="Times New Roman" w:cs="Times New Roman"/>
          <w:sz w:val="24"/>
          <w:szCs w:val="24"/>
        </w:rPr>
      </w:pPr>
      <w:r w:rsidRPr="005A585F">
        <w:rPr>
          <w:rFonts w:ascii="Times New Roman" w:eastAsia="Times New Roman" w:hAnsi="Times New Roman" w:cs="Times New Roman"/>
          <w:sz w:val="24"/>
          <w:szCs w:val="24"/>
        </w:rPr>
        <w:t>Samhliða afl aukningunni hafa veiðarfæri þeirra farið stækkandi svo um munar og þyngd þeirra aukist og neikvæð  áhrif þeirra  á vistkerfi sjávar aukist samhliða því. Togari er með öðrum orðum gereyðingarvopn á umhverfi sitt. Við erum að horfa hér á togara á sumrin dragandi gereyðingarvopn sín í gegnum síldartorfur sem koma hér í miklu magni upp á landgrunnið á sumrin til hrygningar. Þessu verðum við vitni að á hverju einasta sumri. Togað er aftur og aftur í gegnum hrygnandi síldina á hrygningarstöðvum sínum. Hverskonar fiskveiðistjórnun er hér í gangi?</w:t>
      </w:r>
    </w:p>
    <w:p w14:paraId="1C4E4138" w14:textId="77777777" w:rsidR="005A585F" w:rsidRPr="005A585F" w:rsidRDefault="005A585F" w:rsidP="005A585F">
      <w:pPr>
        <w:shd w:val="clear" w:color="auto" w:fill="FFFFFF"/>
        <w:spacing w:after="255" w:line="240" w:lineRule="auto"/>
        <w:rPr>
          <w:rFonts w:ascii="Times New Roman" w:eastAsia="Times New Roman" w:hAnsi="Times New Roman" w:cs="Times New Roman"/>
          <w:sz w:val="24"/>
          <w:szCs w:val="24"/>
        </w:rPr>
      </w:pPr>
      <w:r w:rsidRPr="005A585F">
        <w:rPr>
          <w:rFonts w:ascii="Times New Roman" w:eastAsia="Times New Roman" w:hAnsi="Times New Roman" w:cs="Times New Roman"/>
          <w:sz w:val="24"/>
          <w:szCs w:val="24"/>
        </w:rPr>
        <w:t>Það er enginn furða að árangur kvótakerfisins við uppbyggingu fiskistofna hér við land sé minni en enginn. Það var aldrei verið að hugsa um umhverfið, bara ræna þjóðina auðlindum sínum og völdum og færa  örfáum. Þetta snerist bara um peninga og völd. Nú erum við að vera komin á stað sem þjóðfélag þar sem sjálfstæði þjóðarinnar hefur verið einkavætt og lýðræðið okkar liggur undir stanslausum árásum. Þjóðin, stjórnmálamenn og vísindamenn eru þjökuð af einhverskonar kúgun og hræðslu við að standa upp fyrir sjálfan sig og fyrir þjóð sína. Hugsið ykkur hvert við erum komin! Maður spyr sig að því hvað aðilar eins og SFS sé að hugsa, hafa þeir engar hugsjónir fyrir sanngjarnt samfélag? Eru þeir ekki með neina umhverfisvitund, samvisku gagnvart umhverfinu, þjóð sinni eða langtímamarkmið um að það verði einhver fiskistofn eftir á Íslandsmiðum eftir nokkur ár.</w:t>
      </w:r>
    </w:p>
    <w:p w14:paraId="143C79D4" w14:textId="54546637" w:rsidR="005A585F" w:rsidRPr="005A585F" w:rsidRDefault="005A585F" w:rsidP="005A585F">
      <w:pPr>
        <w:shd w:val="clear" w:color="auto" w:fill="FFFFFF"/>
        <w:spacing w:after="255" w:line="240" w:lineRule="auto"/>
        <w:rPr>
          <w:rFonts w:ascii="Times New Roman" w:eastAsia="Times New Roman" w:hAnsi="Times New Roman" w:cs="Times New Roman"/>
          <w:sz w:val="24"/>
          <w:szCs w:val="24"/>
        </w:rPr>
      </w:pPr>
      <w:r w:rsidRPr="005A585F">
        <w:rPr>
          <w:rFonts w:ascii="Times New Roman" w:eastAsia="Times New Roman" w:hAnsi="Times New Roman" w:cs="Times New Roman"/>
          <w:sz w:val="24"/>
          <w:szCs w:val="24"/>
        </w:rPr>
        <w:t>Ábyrgð þeirra sem nýta auðlindina er mikil og sama á við um stjórnmálamenn og vísindamenn sem leyfa þessu að viðgangast ár eftir ár og þetta er þjóðfélaginu gríðarlega dýrt. Algert bann ætti svo að vera sett á togveiðar í að minnsta kosti innan 50 mílna lögsögu þjóðarinnar. Það er kominn tími til að snúa þessari þróun við áður en skaðinn verður óafturkræfur og að öllum fiskistofnum okkar verði tortímt með gereyðingarvopnum eins og hefur verið gert við humarinn okkar. Hér við land ætti einungis að vera leyfð umhverfisvæn veiðarfæri, handfæraveiðar ættu að vera alfarið frjálsar þar sem þær ógna ekki lífríkinu og eiga ekkert sameiginlegt með tortímingarmætti togveiða og þjóðin á að fá fullt gjald frá þeim sem þessa auðlind nýta.</w:t>
      </w:r>
    </w:p>
    <w:p w14:paraId="6F1A8039" w14:textId="77777777" w:rsidR="005A585F" w:rsidRPr="005A585F" w:rsidRDefault="005A585F" w:rsidP="005A585F">
      <w:pPr>
        <w:shd w:val="clear" w:color="auto" w:fill="FFFFFF"/>
        <w:spacing w:after="255" w:line="240" w:lineRule="auto"/>
        <w:rPr>
          <w:rFonts w:ascii="Times New Roman" w:eastAsia="Times New Roman" w:hAnsi="Times New Roman" w:cs="Times New Roman"/>
          <w:sz w:val="24"/>
          <w:szCs w:val="24"/>
        </w:rPr>
      </w:pPr>
      <w:r w:rsidRPr="005A585F">
        <w:rPr>
          <w:rFonts w:ascii="Times New Roman" w:eastAsia="Times New Roman" w:hAnsi="Times New Roman" w:cs="Times New Roman"/>
          <w:sz w:val="24"/>
          <w:szCs w:val="24"/>
        </w:rPr>
        <w:t>Rannsóknir benda til að 14-17% aflaheimilda í þorski og ýsu séu enn í upprunalegri eigu og 24-26% af aflahlutdeildum í ufsa. Þetta þýðir að þessar heimildir hafa aldrei verið keyptar og þar með ekkert verið greitt fyrir þær, eingöngu teknar frá þjóðinni og færðar einhverjum öðrum sem er sama orðalag og SFS notar um þjóðina sem vill aðgengi sitt til baka. Væri ekki tilvalið að innkalla allar heimildir sem eru en á upprunalegum höndum og útgerðir tóku frá þjóðinni núna strax og setja í 5,3% pottinn til handa þjóðinni til að nýta. Þessar útgerðir eru búnar að fá að veiða þessar heimildir í tugi ára sem forgjöf og forréttindi sem þeim einum var falið og gerði þeim kleift að verða þeir risar sem þeir nú eru orðnir. Að verða slíkur risi af nýtingu sameiginlegra auðlinda er mikið ábyrgðarhlutverk því risar hafa líka ákveðin völd sem hefur sýnt sig svo vel. Það að hafa völd er ekki öllum gefið eins og þið öll vitið og margir hverjir sem hafa þau, misnota þau.</w:t>
      </w:r>
    </w:p>
    <w:p w14:paraId="66B5EC1D" w14:textId="77777777" w:rsidR="005A585F" w:rsidRPr="005A585F" w:rsidRDefault="005A585F" w:rsidP="005A585F">
      <w:pPr>
        <w:shd w:val="clear" w:color="auto" w:fill="FFFFFF"/>
        <w:spacing w:after="255" w:line="240" w:lineRule="auto"/>
        <w:rPr>
          <w:rFonts w:ascii="Times New Roman" w:eastAsia="Times New Roman" w:hAnsi="Times New Roman" w:cs="Times New Roman"/>
          <w:sz w:val="24"/>
          <w:szCs w:val="24"/>
        </w:rPr>
      </w:pPr>
      <w:r w:rsidRPr="005A585F">
        <w:rPr>
          <w:rFonts w:ascii="Times New Roman" w:eastAsia="Times New Roman" w:hAnsi="Times New Roman" w:cs="Times New Roman"/>
          <w:sz w:val="24"/>
          <w:szCs w:val="24"/>
        </w:rPr>
        <w:t xml:space="preserve">Það er nákvæmlega sú birtingarmynd sem við höfum á meðferð þeirra valda sem margar útgerðir landsins virðast hafa. Við erum alltaf að verða vitni af  misnotkun valds hér á landi sem er bæði sjálfstæði okkar og lýðræði stór hættulegt. Valds sem er fengið með nýtingu okkar eigin </w:t>
      </w:r>
      <w:r w:rsidRPr="005A585F">
        <w:rPr>
          <w:rFonts w:ascii="Times New Roman" w:eastAsia="Times New Roman" w:hAnsi="Times New Roman" w:cs="Times New Roman"/>
          <w:sz w:val="24"/>
          <w:szCs w:val="24"/>
        </w:rPr>
        <w:lastRenderedPageBreak/>
        <w:t>auðlinda. Nú er kominn tími til að nýta þessar auðlindir saman og ekki til að hámarka arðsemi hluthafa og hjálpa þeim að misnota sín völd því það hefur sannast að það er stórhættulegur leikur heldur til að hámarka arðsemi þjóðarinnar og samfélagsins sem á þessar heimildir skuldlaust. Þeir sem ekki geta unað því að nýta sameiginlegar auðlindir saman, verða bara að pakka saman og finna sér eitthvað annað að gera. Nánast allar tölur eru fengnar úr skýrslu sem er inni á stjórnarráðinu og heitir Staða og horfur í íslenskum sjávarútvegi og fiskeldi 2021. Takið ábyrgð á hlutverki ykkar…</w:t>
      </w:r>
    </w:p>
    <w:p w14:paraId="69B85299" w14:textId="61391549" w:rsidR="00FD1456" w:rsidRPr="00FD1456" w:rsidRDefault="00FD1456" w:rsidP="00FD1456">
      <w:pPr>
        <w:shd w:val="clear" w:color="auto" w:fill="FFFFFF"/>
        <w:spacing w:after="255" w:line="240" w:lineRule="auto"/>
        <w:rPr>
          <w:rFonts w:ascii="Times New Roman" w:eastAsia="Times New Roman" w:hAnsi="Times New Roman" w:cs="Times New Roman"/>
          <w:sz w:val="24"/>
          <w:szCs w:val="24"/>
        </w:rPr>
      </w:pPr>
      <w:r w:rsidRPr="00FD1456">
        <w:rPr>
          <w:rFonts w:ascii="Times New Roman" w:eastAsia="Times New Roman" w:hAnsi="Times New Roman" w:cs="Times New Roman"/>
          <w:b/>
          <w:bCs/>
          <w:sz w:val="24"/>
          <w:szCs w:val="24"/>
        </w:rPr>
        <w:t xml:space="preserve">Hvernig útrýmum við fiskistofnum? </w:t>
      </w:r>
      <w:r w:rsidRPr="00FD1456">
        <w:rPr>
          <w:rFonts w:ascii="Times New Roman" w:eastAsia="Times New Roman" w:hAnsi="Times New Roman" w:cs="Times New Roman"/>
          <w:sz w:val="24"/>
          <w:szCs w:val="24"/>
        </w:rPr>
        <w:t>Jú með því að reyna að halda því fram að togveiðar séu umhverfisvænar og stuðli að sjálfbærri nýtingu fiskistofna. Rannsóknir hafa verið gerðar á togveiðarfærum sem sanna það skýrt fyrir heiminum að eyðileggingarmáttur togveiða er óumdeilanlega rosalega mikill og á ekkert skylt við umhverfisvænar veiðar né sjálfbærni og ættu því alls ekki að vera MSC vottaðar eða á annað borð leifðar. Að Hafró skuli ekki horfa til mismunandi veiðarfæra í veiðiráðgjöf sinni er með öllu stór undarlegt svo ekki sé meira sagt og það mætti halda að þeim sé alveg sama um umhverfi okkar Íslendinga í hafinu og okkar auðlindir. Til hvers er þá þessi stofnun? Fyrir hverja er þessi stofnun? Er hún fyrir þjóðina eða er hún fyrir SFS og þeirra skammtíma hagsmuni? Á meðan öll lönd í kringum okkur taka veiðarfæri inn í myndina við veiðiráðgjöf sína þá gerum við Íslendingar það ekki? Hver vegna ekki? Hentar það ekki SFS eða langar SFS ekki til að það verði til sjávarútvegur á Íslandi eftir nokkur ár eða er þeim alveg sama, kannski búin að græða nóg á fákeppninni ?</w:t>
      </w:r>
    </w:p>
    <w:p w14:paraId="5F45B5D6" w14:textId="77777777" w:rsidR="00FD1456" w:rsidRPr="00FD1456" w:rsidRDefault="00FD1456" w:rsidP="00FD1456">
      <w:pPr>
        <w:shd w:val="clear" w:color="auto" w:fill="FFFFFF"/>
        <w:spacing w:after="255" w:line="240" w:lineRule="auto"/>
        <w:rPr>
          <w:rFonts w:ascii="Times New Roman" w:eastAsia="Times New Roman" w:hAnsi="Times New Roman" w:cs="Times New Roman"/>
          <w:sz w:val="24"/>
          <w:szCs w:val="24"/>
        </w:rPr>
      </w:pPr>
      <w:r w:rsidRPr="00FD1456">
        <w:rPr>
          <w:rFonts w:ascii="Times New Roman" w:eastAsia="Times New Roman" w:hAnsi="Times New Roman" w:cs="Times New Roman"/>
          <w:sz w:val="24"/>
          <w:szCs w:val="24"/>
        </w:rPr>
        <w:t>Í löndunum í kringum okkur hafa verið settar reglur  um togveiðar og t.d. humarveiðar  að aðeins lítið brot veiðanna mega fara fram með togveiðum, stærsta hlutfall veiðanna skal fara fram með gildrum sem eru umhverfisvæn veiðarfæri. Færeyingar t.d. settu slíkar reglur fyrir tugum ára  til verndar humarstofni sínum því það var öllum ljóst hvert stefndi ef togveiðum skildi eingöngu beitt og ef ég fer rétt með þá einnig Bretar, Skotar, Norðmenn og Danir. En ekki við Íslendingar sem segir okkur að það er eitthvað meira en lítið að í okkar fiskveiðistjórnun.</w:t>
      </w:r>
    </w:p>
    <w:p w14:paraId="105DAF0F" w14:textId="77777777" w:rsidR="00FD1456" w:rsidRPr="00FD1456" w:rsidRDefault="00FD1456" w:rsidP="00FD1456">
      <w:pPr>
        <w:shd w:val="clear" w:color="auto" w:fill="FFFFFF"/>
        <w:spacing w:after="255" w:line="240" w:lineRule="auto"/>
        <w:rPr>
          <w:rFonts w:ascii="Times New Roman" w:eastAsia="Times New Roman" w:hAnsi="Times New Roman" w:cs="Times New Roman"/>
          <w:sz w:val="24"/>
          <w:szCs w:val="24"/>
        </w:rPr>
      </w:pPr>
      <w:r w:rsidRPr="00FD1456">
        <w:rPr>
          <w:rFonts w:ascii="Times New Roman" w:eastAsia="Times New Roman" w:hAnsi="Times New Roman" w:cs="Times New Roman"/>
          <w:sz w:val="24"/>
          <w:szCs w:val="24"/>
        </w:rPr>
        <w:t>Ein skýrasta birtingarmynd á tortímandi mætti togveiða er sú að humarstofninum við strendur Íslands hefur verið útrýmt og honum tortímt undir fánum MSC vottunar um sjálfbærar og vistvænar veiðar. Það var verið að blekkja alla og ekki síst neytendur sem vilja í stærra og stærra hlutfalli eingöngu kaupa sjávarafurðir sem veiddar eru með umhverfisvænum veiðum . Skammtíma hugsunin er ráðandi í SFS og þeim virðast vera alveg  sama um það hvernig gengið er hér um fiskistofna þjóðarinnar og allt umhverfi hafsins. Vonin um gróða í dag virðist vera  ríkjandi sama þó að það verði ekkert á morgun og sú ráðandi hugsun sem er í íslenskum sjávarútvegi sem er  „</w:t>
      </w:r>
      <w:r w:rsidRPr="00FD1456">
        <w:rPr>
          <w:rFonts w:ascii="Times New Roman" w:eastAsia="Times New Roman" w:hAnsi="Times New Roman" w:cs="Times New Roman"/>
          <w:b/>
          <w:bCs/>
          <w:sz w:val="24"/>
          <w:szCs w:val="24"/>
        </w:rPr>
        <w:t>VIÐ EIGUM ÞETTA OG VIÐ MEGUM ÞETTA</w:t>
      </w:r>
      <w:r w:rsidRPr="00FD1456">
        <w:rPr>
          <w:rFonts w:ascii="Times New Roman" w:eastAsia="Times New Roman" w:hAnsi="Times New Roman" w:cs="Times New Roman"/>
          <w:sz w:val="24"/>
          <w:szCs w:val="24"/>
        </w:rPr>
        <w:t>“. Að þið eigið þetta og þið megið þetta er bara alls ekki rétt og þið í SFS skuluð fara að þurrka forréttindamóðuna úr augum ykkar til að skilja þetta . Þjóðin á þetta svo það sé skýrt tekið fram og þið megið þetta ekki. Togveiðar gera meira en að tortíma lífríkinu því rannsóknir sína að hafsbotninn er stærsta kolefnisforðabúr heims og með því að róta upp og grafa ofan í sjávarbotninn með togveiðum er verið að leysa úr læðingi mörg þúsund ára gamalt kolefni og auka þannig kolsýring í hafinu. Togveiðar valda súrnun sjávar, sködduðum búsvæðum og er því sótsporið það mikið að það er ekki réttlætanlegt og ætti ekki undir neinum kringum stæðum að vera MSC vottað.</w:t>
      </w:r>
    </w:p>
    <w:p w14:paraId="7799E772" w14:textId="77777777" w:rsidR="00ED42EE" w:rsidRPr="00ED42EE" w:rsidRDefault="00ED42EE" w:rsidP="00ED42EE">
      <w:pPr>
        <w:shd w:val="clear" w:color="auto" w:fill="FFFFFF"/>
        <w:spacing w:after="255" w:line="240" w:lineRule="auto"/>
        <w:rPr>
          <w:rFonts w:ascii="Times New Roman" w:eastAsia="Times New Roman" w:hAnsi="Times New Roman" w:cs="Times New Roman"/>
          <w:b/>
          <w:bCs/>
          <w:sz w:val="24"/>
          <w:szCs w:val="24"/>
        </w:rPr>
      </w:pPr>
      <w:r w:rsidRPr="00ED42EE">
        <w:rPr>
          <w:rFonts w:ascii="Times New Roman" w:eastAsia="Times New Roman" w:hAnsi="Times New Roman" w:cs="Times New Roman"/>
          <w:b/>
          <w:bCs/>
          <w:sz w:val="24"/>
          <w:szCs w:val="24"/>
        </w:rPr>
        <w:t>Sjá grein Togveiðar og kolefnislosun úr sjávarbotni – </w:t>
      </w:r>
      <w:proofErr w:type="spellStart"/>
      <w:r w:rsidRPr="00ED42EE">
        <w:rPr>
          <w:rFonts w:ascii="Times New Roman" w:eastAsia="Times New Roman" w:hAnsi="Times New Roman" w:cs="Times New Roman"/>
          <w:b/>
          <w:bCs/>
          <w:sz w:val="24"/>
          <w:szCs w:val="24"/>
        </w:rPr>
        <w:t>jonbjarnason</w:t>
      </w:r>
      <w:proofErr w:type="spellEnd"/>
      <w:r w:rsidRPr="00ED42EE">
        <w:rPr>
          <w:rFonts w:ascii="Times New Roman" w:eastAsia="Times New Roman" w:hAnsi="Times New Roman" w:cs="Times New Roman"/>
          <w:b/>
          <w:bCs/>
          <w:sz w:val="24"/>
          <w:szCs w:val="24"/>
        </w:rPr>
        <w:t>.</w:t>
      </w:r>
      <w:proofErr w:type="spellStart"/>
      <w:r w:rsidRPr="00ED42EE">
        <w:rPr>
          <w:rFonts w:ascii="Times New Roman" w:eastAsia="Times New Roman" w:hAnsi="Times New Roman" w:cs="Times New Roman"/>
          <w:b/>
          <w:bCs/>
          <w:sz w:val="24"/>
          <w:szCs w:val="24"/>
        </w:rPr>
        <w:t>blog</w:t>
      </w:r>
      <w:proofErr w:type="spellEnd"/>
      <w:r w:rsidRPr="00ED42EE">
        <w:rPr>
          <w:rFonts w:ascii="Times New Roman" w:eastAsia="Times New Roman" w:hAnsi="Times New Roman" w:cs="Times New Roman"/>
          <w:b/>
          <w:bCs/>
          <w:sz w:val="24"/>
          <w:szCs w:val="24"/>
        </w:rPr>
        <w:t>.is</w:t>
      </w:r>
    </w:p>
    <w:p w14:paraId="6650F633" w14:textId="77777777" w:rsidR="00ED42EE" w:rsidRPr="00ED42EE" w:rsidRDefault="00ED42EE" w:rsidP="00ED42EE">
      <w:pPr>
        <w:shd w:val="clear" w:color="auto" w:fill="FFFFFF"/>
        <w:spacing w:after="255" w:line="240" w:lineRule="auto"/>
        <w:rPr>
          <w:rFonts w:ascii="Times New Roman" w:eastAsia="Times New Roman" w:hAnsi="Times New Roman" w:cs="Times New Roman"/>
          <w:b/>
          <w:bCs/>
          <w:sz w:val="24"/>
          <w:szCs w:val="24"/>
        </w:rPr>
      </w:pPr>
      <w:r w:rsidRPr="00ED42EE">
        <w:rPr>
          <w:rFonts w:ascii="Times New Roman" w:eastAsia="Times New Roman" w:hAnsi="Times New Roman" w:cs="Times New Roman"/>
          <w:b/>
          <w:bCs/>
          <w:sz w:val="24"/>
          <w:szCs w:val="24"/>
        </w:rPr>
        <w:t>Sjá slóð á rannsókn  Stór hluti fiskjar sleppur eða kremst undir botntroll – Vísir (</w:t>
      </w:r>
      <w:proofErr w:type="spellStart"/>
      <w:r w:rsidRPr="00ED42EE">
        <w:rPr>
          <w:rFonts w:ascii="Times New Roman" w:eastAsia="Times New Roman" w:hAnsi="Times New Roman" w:cs="Times New Roman"/>
          <w:b/>
          <w:bCs/>
          <w:sz w:val="24"/>
          <w:szCs w:val="24"/>
        </w:rPr>
        <w:t>visir</w:t>
      </w:r>
      <w:proofErr w:type="spellEnd"/>
      <w:r w:rsidRPr="00ED42EE">
        <w:rPr>
          <w:rFonts w:ascii="Times New Roman" w:eastAsia="Times New Roman" w:hAnsi="Times New Roman" w:cs="Times New Roman"/>
          <w:b/>
          <w:bCs/>
          <w:sz w:val="24"/>
          <w:szCs w:val="24"/>
        </w:rPr>
        <w:t>.is)</w:t>
      </w:r>
    </w:p>
    <w:p w14:paraId="51B9928E" w14:textId="09BBB2BC" w:rsidR="005A585F" w:rsidRPr="00B6625A" w:rsidRDefault="00ED42EE" w:rsidP="009E2CE7">
      <w:pPr>
        <w:shd w:val="clear" w:color="auto" w:fill="FFFFFF"/>
        <w:spacing w:line="257" w:lineRule="atLeast"/>
        <w:rPr>
          <w:rFonts w:ascii="Times New Roman" w:hAnsi="Times New Roman" w:cs="Times New Roman"/>
          <w:sz w:val="24"/>
          <w:szCs w:val="24"/>
          <w:shd w:val="clear" w:color="auto" w:fill="FFFFFF"/>
        </w:rPr>
      </w:pPr>
      <w:r w:rsidRPr="00B6625A">
        <w:rPr>
          <w:rFonts w:ascii="Times New Roman" w:hAnsi="Times New Roman" w:cs="Times New Roman"/>
          <w:sz w:val="24"/>
          <w:szCs w:val="24"/>
          <w:shd w:val="clear" w:color="auto" w:fill="FFFFFF"/>
        </w:rPr>
        <w:lastRenderedPageBreak/>
        <w:t xml:space="preserve">Nú </w:t>
      </w:r>
      <w:r w:rsidR="009C2F72" w:rsidRPr="00B6625A">
        <w:rPr>
          <w:rFonts w:ascii="Times New Roman" w:hAnsi="Times New Roman" w:cs="Times New Roman"/>
          <w:sz w:val="24"/>
          <w:szCs w:val="24"/>
          <w:shd w:val="clear" w:color="auto" w:fill="FFFFFF"/>
        </w:rPr>
        <w:t>hefur</w:t>
      </w:r>
      <w:r w:rsidRPr="00B6625A">
        <w:rPr>
          <w:rFonts w:ascii="Times New Roman" w:hAnsi="Times New Roman" w:cs="Times New Roman"/>
          <w:sz w:val="24"/>
          <w:szCs w:val="24"/>
          <w:shd w:val="clear" w:color="auto" w:fill="FFFFFF"/>
        </w:rPr>
        <w:t xml:space="preserve"> Heiðrún nokkur formaður hins mikla risa SFS </w:t>
      </w:r>
      <w:r w:rsidR="009C2F72" w:rsidRPr="00B6625A">
        <w:rPr>
          <w:rFonts w:ascii="Times New Roman" w:hAnsi="Times New Roman" w:cs="Times New Roman"/>
          <w:sz w:val="24"/>
          <w:szCs w:val="24"/>
          <w:shd w:val="clear" w:color="auto" w:fill="FFFFFF"/>
        </w:rPr>
        <w:t xml:space="preserve">skrifað </w:t>
      </w:r>
      <w:r w:rsidRPr="00B6625A">
        <w:rPr>
          <w:rFonts w:ascii="Times New Roman" w:hAnsi="Times New Roman" w:cs="Times New Roman"/>
          <w:sz w:val="24"/>
          <w:szCs w:val="24"/>
          <w:shd w:val="clear" w:color="auto" w:fill="FFFFFF"/>
        </w:rPr>
        <w:t xml:space="preserve">um strandveiðar okkar Íslendinga á heimasíðu SFS. Hún segir „ Að vera eða ekki vera á strandveiðum“  Hvað hún er að meina veit ég ekki en það hefur aldrei verið skýrari sá ásetningu SFS að komast yfir allar auðlindir okkar Íslendinga og reyna þar með að gera þjóðina auðlindarlausa um alla framtíð. Ég segi, okkur þjóðinni skal gjalda varhug við þeirri kröfu að þau ein í SFS muni nokkurn tímann mega gera hér út báta í okkar auðlindir. Það eru þeirra kröfur, eins vanþakklátt og ósvífið sem sú krafa er. SFS hefur fengið allt upp í sínar hendur frá þessari þjóð og heimtar sífellt meira og vill engum öðrum vel nema sjálfum sér og síst þjóðinni. Það má vel lesa það út úr skrifum þessarar konu. Heiðrún talar um hágæða vörur á hæst borgandi markaði og eignar SFS þær vörur. Einmitt Heiðrún, humarinn var góð vara en nú er búið að tortíma honum með togveiðarfærum sem engu lífríki eyrir , þvílíkur Heiður sem þið hafið með þessum aðferðum ykkar við að ná í annars hágæðavörur. Strandveiðifiskur er eftirsóttasti fiskur hér við land á öllum fiskmörkuðum í kringum landið og hefur verið það frá upphafi strandveiðikerfisins. Fiskkaupendur geta vottað um  það. Kannski voru einhverjar brotalamir í upphafi hjá einstaka bátum við meðferð aflans en það var strax í upphafi farið í mikið átak með Matís og Landssambandi smábátaeigenda í að gera strandveiðiafla að besta mögulega hráefni sem er í boði á Íslandi og það veistu vel. Svona svipað verkefni og þegar þið voruð að moka upp makrílnum í bræðslur landsins og skeyttuð engu um gæði, bara magn. Þá hjálpaði Matís einmitt SFS að ná tökum á því að koma með hráefnið í land kælt til manneldis en ekki í bræðslur landsins um það bil 10 gráðu heitt eins </w:t>
      </w:r>
      <w:r w:rsidR="009C2F72" w:rsidRPr="00B6625A">
        <w:rPr>
          <w:rFonts w:ascii="Times New Roman" w:hAnsi="Times New Roman" w:cs="Times New Roman"/>
          <w:sz w:val="24"/>
          <w:szCs w:val="24"/>
          <w:shd w:val="clear" w:color="auto" w:fill="FFFFFF"/>
        </w:rPr>
        <w:t>útgerðir innan SFS voru að gera.</w:t>
      </w:r>
    </w:p>
    <w:p w14:paraId="5FB17886" w14:textId="6D8EE4DE" w:rsidR="004E0483" w:rsidRPr="00B6625A" w:rsidRDefault="004E0483" w:rsidP="009E2CE7">
      <w:pPr>
        <w:shd w:val="clear" w:color="auto" w:fill="FFFFFF"/>
        <w:spacing w:line="257" w:lineRule="atLeast"/>
        <w:rPr>
          <w:rFonts w:ascii="Times New Roman" w:hAnsi="Times New Roman" w:cs="Times New Roman"/>
          <w:b/>
          <w:bCs/>
          <w:sz w:val="24"/>
          <w:szCs w:val="24"/>
          <w:shd w:val="clear" w:color="auto" w:fill="FFFFFF"/>
        </w:rPr>
      </w:pPr>
      <w:r w:rsidRPr="00B6625A">
        <w:rPr>
          <w:rFonts w:ascii="Times New Roman" w:hAnsi="Times New Roman" w:cs="Times New Roman"/>
          <w:sz w:val="24"/>
          <w:szCs w:val="24"/>
          <w:shd w:val="clear" w:color="auto" w:fill="FFFFFF"/>
        </w:rPr>
        <w:t>Þ</w:t>
      </w:r>
      <w:r w:rsidR="009C2F72" w:rsidRPr="00B6625A">
        <w:rPr>
          <w:rFonts w:ascii="Times New Roman" w:hAnsi="Times New Roman" w:cs="Times New Roman"/>
          <w:sz w:val="24"/>
          <w:szCs w:val="24"/>
          <w:shd w:val="clear" w:color="auto" w:fill="FFFFFF"/>
        </w:rPr>
        <w:t xml:space="preserve">að er </w:t>
      </w:r>
      <w:r w:rsidRPr="00B6625A">
        <w:rPr>
          <w:rFonts w:ascii="Times New Roman" w:hAnsi="Times New Roman" w:cs="Times New Roman"/>
          <w:sz w:val="24"/>
          <w:szCs w:val="24"/>
          <w:shd w:val="clear" w:color="auto" w:fill="FFFFFF"/>
        </w:rPr>
        <w:t xml:space="preserve"> tala</w:t>
      </w:r>
      <w:r w:rsidR="009C2F72" w:rsidRPr="00B6625A">
        <w:rPr>
          <w:rFonts w:ascii="Times New Roman" w:hAnsi="Times New Roman" w:cs="Times New Roman"/>
          <w:sz w:val="24"/>
          <w:szCs w:val="24"/>
          <w:shd w:val="clear" w:color="auto" w:fill="FFFFFF"/>
        </w:rPr>
        <w:t>ð</w:t>
      </w:r>
      <w:r w:rsidRPr="00B6625A">
        <w:rPr>
          <w:rFonts w:ascii="Times New Roman" w:hAnsi="Times New Roman" w:cs="Times New Roman"/>
          <w:sz w:val="24"/>
          <w:szCs w:val="24"/>
          <w:shd w:val="clear" w:color="auto" w:fill="FFFFFF"/>
        </w:rPr>
        <w:t xml:space="preserve"> um að árangur megi ekki kasta fyrir róða. Hvaða árangur er þá </w:t>
      </w:r>
      <w:r w:rsidR="00177B23" w:rsidRPr="00B6625A">
        <w:rPr>
          <w:rFonts w:ascii="Times New Roman" w:hAnsi="Times New Roman" w:cs="Times New Roman"/>
          <w:sz w:val="24"/>
          <w:szCs w:val="24"/>
          <w:shd w:val="clear" w:color="auto" w:fill="FFFFFF"/>
        </w:rPr>
        <w:t xml:space="preserve">verið </w:t>
      </w:r>
      <w:r w:rsidRPr="00B6625A">
        <w:rPr>
          <w:rFonts w:ascii="Times New Roman" w:hAnsi="Times New Roman" w:cs="Times New Roman"/>
          <w:sz w:val="24"/>
          <w:szCs w:val="24"/>
          <w:shd w:val="clear" w:color="auto" w:fill="FFFFFF"/>
        </w:rPr>
        <w:t>að tala um? Er það útrýmingin á humarstofninum eða ísprósentusvindlinu og heimavigtunarskandallinn? Hvaða árangur er</w:t>
      </w:r>
      <w:r w:rsidR="00177B23" w:rsidRPr="00B6625A">
        <w:rPr>
          <w:rFonts w:ascii="Times New Roman" w:hAnsi="Times New Roman" w:cs="Times New Roman"/>
          <w:sz w:val="24"/>
          <w:szCs w:val="24"/>
          <w:shd w:val="clear" w:color="auto" w:fill="FFFFFF"/>
        </w:rPr>
        <w:t xml:space="preserve"> verið</w:t>
      </w:r>
      <w:r w:rsidRPr="00B6625A">
        <w:rPr>
          <w:rFonts w:ascii="Times New Roman" w:hAnsi="Times New Roman" w:cs="Times New Roman"/>
          <w:sz w:val="24"/>
          <w:szCs w:val="24"/>
          <w:shd w:val="clear" w:color="auto" w:fill="FFFFFF"/>
        </w:rPr>
        <w:t xml:space="preserve"> að tala um? </w:t>
      </w:r>
      <w:r w:rsidR="00177B23" w:rsidRPr="00B6625A">
        <w:rPr>
          <w:rFonts w:ascii="Times New Roman" w:hAnsi="Times New Roman" w:cs="Times New Roman"/>
          <w:sz w:val="24"/>
          <w:szCs w:val="24"/>
          <w:shd w:val="clear" w:color="auto" w:fill="FFFFFF"/>
        </w:rPr>
        <w:t>Á</w:t>
      </w:r>
      <w:r w:rsidRPr="00B6625A">
        <w:rPr>
          <w:rFonts w:ascii="Times New Roman" w:hAnsi="Times New Roman" w:cs="Times New Roman"/>
          <w:sz w:val="24"/>
          <w:szCs w:val="24"/>
          <w:shd w:val="clear" w:color="auto" w:fill="FFFFFF"/>
        </w:rPr>
        <w:t>rangur</w:t>
      </w:r>
      <w:r w:rsidR="00177B23" w:rsidRPr="00B6625A">
        <w:rPr>
          <w:rFonts w:ascii="Times New Roman" w:hAnsi="Times New Roman" w:cs="Times New Roman"/>
          <w:sz w:val="24"/>
          <w:szCs w:val="24"/>
          <w:shd w:val="clear" w:color="auto" w:fill="FFFFFF"/>
        </w:rPr>
        <w:t xml:space="preserve"> kvótakerfisins </w:t>
      </w:r>
      <w:r w:rsidRPr="00B6625A">
        <w:rPr>
          <w:rFonts w:ascii="Times New Roman" w:hAnsi="Times New Roman" w:cs="Times New Roman"/>
          <w:sz w:val="24"/>
          <w:szCs w:val="24"/>
          <w:shd w:val="clear" w:color="auto" w:fill="FFFFFF"/>
        </w:rPr>
        <w:t xml:space="preserve"> </w:t>
      </w:r>
      <w:r w:rsidR="00177B23" w:rsidRPr="00B6625A">
        <w:rPr>
          <w:rFonts w:ascii="Times New Roman" w:hAnsi="Times New Roman" w:cs="Times New Roman"/>
          <w:sz w:val="24"/>
          <w:szCs w:val="24"/>
          <w:shd w:val="clear" w:color="auto" w:fill="FFFFFF"/>
        </w:rPr>
        <w:t>er</w:t>
      </w:r>
      <w:r w:rsidRPr="00B6625A">
        <w:rPr>
          <w:rFonts w:ascii="Times New Roman" w:hAnsi="Times New Roman" w:cs="Times New Roman"/>
          <w:sz w:val="24"/>
          <w:szCs w:val="24"/>
          <w:shd w:val="clear" w:color="auto" w:fill="FFFFFF"/>
        </w:rPr>
        <w:t xml:space="preserve"> að vera dýrari þessu þjóðfélagi heldur en þ</w:t>
      </w:r>
      <w:r w:rsidR="00177B23" w:rsidRPr="00B6625A">
        <w:rPr>
          <w:rFonts w:ascii="Times New Roman" w:hAnsi="Times New Roman" w:cs="Times New Roman"/>
          <w:sz w:val="24"/>
          <w:szCs w:val="24"/>
          <w:shd w:val="clear" w:color="auto" w:fill="FFFFFF"/>
        </w:rPr>
        <w:t>að</w:t>
      </w:r>
      <w:r w:rsidRPr="00B6625A">
        <w:rPr>
          <w:rFonts w:ascii="Times New Roman" w:hAnsi="Times New Roman" w:cs="Times New Roman"/>
          <w:sz w:val="24"/>
          <w:szCs w:val="24"/>
          <w:shd w:val="clear" w:color="auto" w:fill="FFFFFF"/>
        </w:rPr>
        <w:t xml:space="preserve"> </w:t>
      </w:r>
      <w:r w:rsidR="00177B23" w:rsidRPr="00B6625A">
        <w:rPr>
          <w:rFonts w:ascii="Times New Roman" w:hAnsi="Times New Roman" w:cs="Times New Roman"/>
          <w:sz w:val="24"/>
          <w:szCs w:val="24"/>
          <w:shd w:val="clear" w:color="auto" w:fill="FFFFFF"/>
        </w:rPr>
        <w:t>gefur þjóðinni</w:t>
      </w:r>
      <w:r w:rsidRPr="00B6625A">
        <w:rPr>
          <w:rFonts w:ascii="Times New Roman" w:hAnsi="Times New Roman" w:cs="Times New Roman"/>
          <w:sz w:val="24"/>
          <w:szCs w:val="24"/>
          <w:shd w:val="clear" w:color="auto" w:fill="FFFFFF"/>
        </w:rPr>
        <w:t xml:space="preserve"> til baka? Íslendingar borga með sjávarútveginum</w:t>
      </w:r>
      <w:r w:rsidR="000D0050" w:rsidRPr="00B6625A">
        <w:rPr>
          <w:rFonts w:ascii="Times New Roman" w:hAnsi="Times New Roman" w:cs="Times New Roman"/>
          <w:sz w:val="24"/>
          <w:szCs w:val="24"/>
          <w:shd w:val="clear" w:color="auto" w:fill="FFFFFF"/>
        </w:rPr>
        <w:t xml:space="preserve"> á hverju einasta ári</w:t>
      </w:r>
      <w:r w:rsidRPr="00B6625A">
        <w:rPr>
          <w:rFonts w:ascii="Times New Roman" w:hAnsi="Times New Roman" w:cs="Times New Roman"/>
          <w:sz w:val="24"/>
          <w:szCs w:val="24"/>
          <w:shd w:val="clear" w:color="auto" w:fill="FFFFFF"/>
        </w:rPr>
        <w:t xml:space="preserve">. Það er vitað mál. Skattar og veiðigjöld dekka ekki þann kostnað sem þið veltið yfir á þjóðina. Hafró, Fiskistofa, sjávarútvegsráðuneytið , útrýming fiskistofna með togveiðarfærum, atvinnuleysisbætur í þeim þorpum sem nánast engar fiskveiðar fá að stunda, verðrýrnun á fasteignum í þessum sömu þorpum, og ekki síst kostnaðurinn sem þjóðin hefur orðið fyrir með því að fá ekki mannsæmandi aðgengi til nýtingar sinna eigin auðlinda. </w:t>
      </w:r>
      <w:proofErr w:type="spellStart"/>
      <w:r w:rsidR="000D0050" w:rsidRPr="00B6625A">
        <w:rPr>
          <w:rFonts w:ascii="Times New Roman" w:hAnsi="Times New Roman" w:cs="Times New Roman"/>
          <w:sz w:val="24"/>
          <w:szCs w:val="24"/>
          <w:shd w:val="clear" w:color="auto" w:fill="FFFFFF"/>
        </w:rPr>
        <w:t>Oligarkar</w:t>
      </w:r>
      <w:proofErr w:type="spellEnd"/>
      <w:r w:rsidRPr="00B6625A">
        <w:rPr>
          <w:rFonts w:ascii="Times New Roman" w:hAnsi="Times New Roman" w:cs="Times New Roman"/>
          <w:sz w:val="24"/>
          <w:szCs w:val="24"/>
          <w:shd w:val="clear" w:color="auto" w:fill="FFFFFF"/>
        </w:rPr>
        <w:t xml:space="preserve"> ætl</w:t>
      </w:r>
      <w:r w:rsidR="000D0050" w:rsidRPr="00B6625A">
        <w:rPr>
          <w:rFonts w:ascii="Times New Roman" w:hAnsi="Times New Roman" w:cs="Times New Roman"/>
          <w:sz w:val="24"/>
          <w:szCs w:val="24"/>
          <w:shd w:val="clear" w:color="auto" w:fill="FFFFFF"/>
        </w:rPr>
        <w:t xml:space="preserve">a </w:t>
      </w:r>
      <w:r w:rsidRPr="00B6625A">
        <w:rPr>
          <w:rFonts w:ascii="Times New Roman" w:hAnsi="Times New Roman" w:cs="Times New Roman"/>
          <w:sz w:val="24"/>
          <w:szCs w:val="24"/>
          <w:shd w:val="clear" w:color="auto" w:fill="FFFFFF"/>
        </w:rPr>
        <w:t xml:space="preserve">allt að gleypa og </w:t>
      </w:r>
      <w:r w:rsidR="000D0050" w:rsidRPr="00B6625A">
        <w:rPr>
          <w:rFonts w:ascii="Times New Roman" w:hAnsi="Times New Roman" w:cs="Times New Roman"/>
          <w:sz w:val="24"/>
          <w:szCs w:val="24"/>
          <w:shd w:val="clear" w:color="auto" w:fill="FFFFFF"/>
        </w:rPr>
        <w:t>þeim</w:t>
      </w:r>
      <w:r w:rsidRPr="00B6625A">
        <w:rPr>
          <w:rFonts w:ascii="Times New Roman" w:hAnsi="Times New Roman" w:cs="Times New Roman"/>
          <w:sz w:val="24"/>
          <w:szCs w:val="24"/>
          <w:shd w:val="clear" w:color="auto" w:fill="FFFFFF"/>
        </w:rPr>
        <w:t xml:space="preserve"> skeytir ekki um neitt nema sjálf </w:t>
      </w:r>
      <w:r w:rsidR="000D0050" w:rsidRPr="00B6625A">
        <w:rPr>
          <w:rFonts w:ascii="Times New Roman" w:hAnsi="Times New Roman" w:cs="Times New Roman"/>
          <w:sz w:val="24"/>
          <w:szCs w:val="24"/>
          <w:shd w:val="clear" w:color="auto" w:fill="FFFFFF"/>
        </w:rPr>
        <w:t>sig</w:t>
      </w:r>
      <w:r w:rsidRPr="00B6625A">
        <w:rPr>
          <w:rFonts w:ascii="Times New Roman" w:hAnsi="Times New Roman" w:cs="Times New Roman"/>
          <w:sz w:val="24"/>
          <w:szCs w:val="24"/>
          <w:shd w:val="clear" w:color="auto" w:fill="FFFFFF"/>
        </w:rPr>
        <w:t xml:space="preserve"> sama hvað það kostar aðra miklar þjáningar. Þjóðin á þakkir skilið frá SFS en ekki vanþakklæti og sífelldar kröfur um að SFS megi arðræna þjóðina öllum sameiginlegu auðlindum. </w:t>
      </w:r>
      <w:r w:rsidRPr="00B6625A">
        <w:rPr>
          <w:rFonts w:ascii="Times New Roman" w:hAnsi="Times New Roman" w:cs="Times New Roman"/>
          <w:b/>
          <w:bCs/>
          <w:sz w:val="24"/>
          <w:szCs w:val="24"/>
          <w:shd w:val="clear" w:color="auto" w:fill="FFFFFF"/>
        </w:rPr>
        <w:t xml:space="preserve">Við eigum þessa auðlind saman og við ætlum að nýta hana saman </w:t>
      </w:r>
      <w:r w:rsidR="0074209E" w:rsidRPr="00B6625A">
        <w:rPr>
          <w:rFonts w:ascii="Times New Roman" w:hAnsi="Times New Roman" w:cs="Times New Roman"/>
          <w:b/>
          <w:bCs/>
          <w:sz w:val="24"/>
          <w:szCs w:val="24"/>
          <w:shd w:val="clear" w:color="auto" w:fill="FFFFFF"/>
        </w:rPr>
        <w:t>.</w:t>
      </w:r>
    </w:p>
    <w:p w14:paraId="7D98617A" w14:textId="4389CAB7" w:rsidR="00277DA3" w:rsidRPr="00277DA3" w:rsidRDefault="00277DA3" w:rsidP="00277DA3">
      <w:pPr>
        <w:shd w:val="clear" w:color="auto" w:fill="FFFFFF"/>
        <w:spacing w:after="255" w:line="240" w:lineRule="auto"/>
        <w:rPr>
          <w:rFonts w:ascii="Times New Roman" w:eastAsia="Times New Roman" w:hAnsi="Times New Roman" w:cs="Times New Roman"/>
          <w:sz w:val="24"/>
          <w:szCs w:val="24"/>
        </w:rPr>
      </w:pPr>
      <w:r w:rsidRPr="00277DA3">
        <w:rPr>
          <w:rFonts w:ascii="Times New Roman" w:eastAsia="Times New Roman" w:hAnsi="Times New Roman" w:cs="Times New Roman"/>
          <w:sz w:val="24"/>
          <w:szCs w:val="24"/>
        </w:rPr>
        <w:t>Sjávarútvegsráðherra flutti varnarræðu sínar á þingi fyrir SFS</w:t>
      </w:r>
      <w:r w:rsidR="0074209E" w:rsidRPr="00B6625A">
        <w:rPr>
          <w:rFonts w:ascii="Times New Roman" w:eastAsia="Times New Roman" w:hAnsi="Times New Roman" w:cs="Times New Roman"/>
          <w:sz w:val="24"/>
          <w:szCs w:val="24"/>
        </w:rPr>
        <w:t xml:space="preserve"> núna á þessu þingi.</w:t>
      </w:r>
      <w:r w:rsidRPr="00277DA3">
        <w:rPr>
          <w:rFonts w:ascii="Times New Roman" w:eastAsia="Times New Roman" w:hAnsi="Times New Roman" w:cs="Times New Roman"/>
          <w:sz w:val="24"/>
          <w:szCs w:val="24"/>
        </w:rPr>
        <w:t xml:space="preserve"> Ekki fyrir fólkið í landinu, sanngirni, mannréttindi og búsetuskilyrði. Það </w:t>
      </w:r>
      <w:r w:rsidR="0074209E" w:rsidRPr="00B6625A">
        <w:rPr>
          <w:rFonts w:ascii="Times New Roman" w:eastAsia="Times New Roman" w:hAnsi="Times New Roman" w:cs="Times New Roman"/>
          <w:sz w:val="24"/>
          <w:szCs w:val="24"/>
        </w:rPr>
        <w:t>voru</w:t>
      </w:r>
      <w:r w:rsidRPr="00277DA3">
        <w:rPr>
          <w:rFonts w:ascii="Times New Roman" w:eastAsia="Times New Roman" w:hAnsi="Times New Roman" w:cs="Times New Roman"/>
          <w:sz w:val="24"/>
          <w:szCs w:val="24"/>
        </w:rPr>
        <w:t xml:space="preserve"> mikil vonbrigði, því ég hélt að hún væri manneskja fólksins í landinu, ekki útsendari SFS, sem hún virðist vera.</w:t>
      </w:r>
    </w:p>
    <w:p w14:paraId="59E08719" w14:textId="77777777" w:rsidR="00277DA3" w:rsidRPr="00277DA3" w:rsidRDefault="00277DA3" w:rsidP="00277DA3">
      <w:pPr>
        <w:shd w:val="clear" w:color="auto" w:fill="FFFFFF"/>
        <w:spacing w:after="255" w:line="240" w:lineRule="auto"/>
        <w:rPr>
          <w:rFonts w:ascii="Times New Roman" w:eastAsia="Times New Roman" w:hAnsi="Times New Roman" w:cs="Times New Roman"/>
          <w:sz w:val="24"/>
          <w:szCs w:val="24"/>
        </w:rPr>
      </w:pPr>
      <w:r w:rsidRPr="00277DA3">
        <w:rPr>
          <w:rFonts w:ascii="Times New Roman" w:eastAsia="Times New Roman" w:hAnsi="Times New Roman" w:cs="Times New Roman"/>
          <w:sz w:val="24"/>
          <w:szCs w:val="24"/>
        </w:rPr>
        <w:t>Hún vill setja á fót nefnd. Við höfum heyrt þetta allt áður og er eingöngu til þess fallið að svæfa það augljósa sem er að mannréttindi eru hér brotin og að íslenskt kvótakerfi er arðránskerfi nokkurra fjölskyldna undir verndarvæng þingmanna og ráðherra. Auðvitað yrði SFS í nefnd, en ekki hvað?</w:t>
      </w:r>
    </w:p>
    <w:p w14:paraId="15ABABB7" w14:textId="77777777" w:rsidR="00277DA3" w:rsidRPr="00277DA3" w:rsidRDefault="00277DA3" w:rsidP="00277DA3">
      <w:pPr>
        <w:shd w:val="clear" w:color="auto" w:fill="FFFFFF"/>
        <w:spacing w:after="255" w:line="240" w:lineRule="auto"/>
        <w:rPr>
          <w:rFonts w:ascii="Times New Roman" w:eastAsia="Times New Roman" w:hAnsi="Times New Roman" w:cs="Times New Roman"/>
          <w:sz w:val="24"/>
          <w:szCs w:val="24"/>
        </w:rPr>
      </w:pPr>
      <w:r w:rsidRPr="00277DA3">
        <w:rPr>
          <w:rFonts w:ascii="Times New Roman" w:eastAsia="Times New Roman" w:hAnsi="Times New Roman" w:cs="Times New Roman"/>
          <w:sz w:val="24"/>
          <w:szCs w:val="24"/>
        </w:rPr>
        <w:t xml:space="preserve">Sjálfsagt myndi SFS stýra þeirri nefnd. Það vita allir að byggðarkvóti er misnotaður að risastórum hluta og fyrirtæki innan SFS fá mest af honum og þú þarft að vera </w:t>
      </w:r>
      <w:r w:rsidRPr="00277DA3">
        <w:rPr>
          <w:rFonts w:ascii="Times New Roman" w:eastAsia="Times New Roman" w:hAnsi="Times New Roman" w:cs="Times New Roman"/>
          <w:sz w:val="24"/>
          <w:szCs w:val="24"/>
        </w:rPr>
        <w:lastRenderedPageBreak/>
        <w:t>stór kvótaeigandi eða leigja til þín aflaheimildir af kvótakóngum á okurverði til þess að geta fengið hann úthlutaðan.</w:t>
      </w:r>
    </w:p>
    <w:p w14:paraId="2C8C4C39" w14:textId="77777777" w:rsidR="00D829A0" w:rsidRPr="00D829A0" w:rsidRDefault="00D829A0" w:rsidP="00D829A0">
      <w:pPr>
        <w:shd w:val="clear" w:color="auto" w:fill="FFFFFF"/>
        <w:spacing w:after="255" w:line="240" w:lineRule="auto"/>
        <w:rPr>
          <w:rFonts w:ascii="Times New Roman" w:eastAsia="Times New Roman" w:hAnsi="Times New Roman" w:cs="Times New Roman"/>
          <w:sz w:val="24"/>
          <w:szCs w:val="24"/>
        </w:rPr>
      </w:pPr>
      <w:r w:rsidRPr="00D829A0">
        <w:rPr>
          <w:rFonts w:ascii="Times New Roman" w:eastAsia="Times New Roman" w:hAnsi="Times New Roman" w:cs="Times New Roman"/>
          <w:sz w:val="24"/>
          <w:szCs w:val="24"/>
        </w:rPr>
        <w:t>Varnarræður skrifaðar af SFS hljóma allar eins sama hver er sjávarútvegsráðherra. Hún telur ekki markaðslausnir vera inni í myndinni. Einokunarlausnir og mannréttindabrot og veiking búsetuskilyrða, eru það lausnir ? Nei takk. Hvað með arðránið í gegnum lágt veiðigjaldið og verðlagstofu skiptaverðs?</w:t>
      </w:r>
    </w:p>
    <w:p w14:paraId="1D54E3B3" w14:textId="06CFB611" w:rsidR="00D829A0" w:rsidRPr="00D829A0" w:rsidRDefault="00D829A0" w:rsidP="00D829A0">
      <w:pPr>
        <w:shd w:val="clear" w:color="auto" w:fill="FFFFFF"/>
        <w:spacing w:after="255" w:line="240" w:lineRule="auto"/>
        <w:rPr>
          <w:rFonts w:ascii="Times New Roman" w:eastAsia="Times New Roman" w:hAnsi="Times New Roman" w:cs="Times New Roman"/>
          <w:sz w:val="24"/>
          <w:szCs w:val="24"/>
        </w:rPr>
      </w:pPr>
      <w:r w:rsidRPr="00D829A0">
        <w:rPr>
          <w:rFonts w:ascii="Times New Roman" w:eastAsia="Times New Roman" w:hAnsi="Times New Roman" w:cs="Times New Roman"/>
          <w:sz w:val="24"/>
          <w:szCs w:val="24"/>
        </w:rPr>
        <w:t>Á bara arðránið að halda áfram á</w:t>
      </w:r>
      <w:r w:rsidR="00086597" w:rsidRPr="00B6625A">
        <w:rPr>
          <w:rFonts w:ascii="Times New Roman" w:eastAsia="Times New Roman" w:hAnsi="Times New Roman" w:cs="Times New Roman"/>
          <w:sz w:val="24"/>
          <w:szCs w:val="24"/>
        </w:rPr>
        <w:t xml:space="preserve"> </w:t>
      </w:r>
      <w:r w:rsidRPr="00D829A0">
        <w:rPr>
          <w:rFonts w:ascii="Times New Roman" w:eastAsia="Times New Roman" w:hAnsi="Times New Roman" w:cs="Times New Roman"/>
          <w:sz w:val="24"/>
          <w:szCs w:val="24"/>
        </w:rPr>
        <w:t>vakt Svandís</w:t>
      </w:r>
      <w:r w:rsidR="00086597" w:rsidRPr="00B6625A">
        <w:rPr>
          <w:rFonts w:ascii="Times New Roman" w:eastAsia="Times New Roman" w:hAnsi="Times New Roman" w:cs="Times New Roman"/>
          <w:sz w:val="24"/>
          <w:szCs w:val="24"/>
        </w:rPr>
        <w:t>ar í nefnd sem engu mun skila</w:t>
      </w:r>
      <w:r w:rsidRPr="00D829A0">
        <w:rPr>
          <w:rFonts w:ascii="Times New Roman" w:eastAsia="Times New Roman" w:hAnsi="Times New Roman" w:cs="Times New Roman"/>
          <w:sz w:val="24"/>
          <w:szCs w:val="24"/>
        </w:rPr>
        <w:t xml:space="preserve"> á meðan innviðir sveitarfélaga og þjóðfélagsins alls brotna niður. Ætlar Svandís að fara að berjast við flokkssystkini sín sem vilja framfylgja stefnu VG eins og heiðarlegt fólk. Sjávarútvegsráðherra þarf enga nefnd , varla hefur stefna flokks sjávarútvegsráðherra í sjávarútvegsmálum verið úr lausu lofti gripin. Hún hlýtur að vera sett fram af vel ígrunduðu máli svo ekki þarf hún neina nefnd til að skilja hversu meingallað íslenskt fiskveiðistjórnunarkerfi er í raun og veru. Ég er farin að horfa á síðasta þátt Verbúðarinnar sem lýsir svo vel hvernig upphafið af arðráninu hófst.</w:t>
      </w:r>
    </w:p>
    <w:p w14:paraId="35094129" w14:textId="4AF53D76" w:rsidR="00277DA3" w:rsidRPr="00B6625A" w:rsidRDefault="00416CA6" w:rsidP="009E2CE7">
      <w:pPr>
        <w:shd w:val="clear" w:color="auto" w:fill="FFFFFF"/>
        <w:spacing w:line="257" w:lineRule="atLeast"/>
        <w:rPr>
          <w:rFonts w:ascii="Times New Roman" w:hAnsi="Times New Roman" w:cs="Times New Roman"/>
          <w:sz w:val="24"/>
          <w:szCs w:val="24"/>
          <w:shd w:val="clear" w:color="auto" w:fill="FFFFFF"/>
        </w:rPr>
      </w:pPr>
      <w:r w:rsidRPr="00B6625A">
        <w:rPr>
          <w:rFonts w:ascii="Times New Roman" w:hAnsi="Times New Roman" w:cs="Times New Roman"/>
          <w:sz w:val="24"/>
          <w:szCs w:val="24"/>
          <w:shd w:val="clear" w:color="auto" w:fill="FFFFFF"/>
        </w:rPr>
        <w:t xml:space="preserve">Það sem </w:t>
      </w:r>
      <w:r w:rsidR="00086597" w:rsidRPr="00B6625A">
        <w:rPr>
          <w:rFonts w:ascii="Times New Roman" w:hAnsi="Times New Roman" w:cs="Times New Roman"/>
          <w:sz w:val="24"/>
          <w:szCs w:val="24"/>
          <w:shd w:val="clear" w:color="auto" w:fill="FFFFFF"/>
        </w:rPr>
        <w:t xml:space="preserve">þjóðin hefur </w:t>
      </w:r>
      <w:r w:rsidRPr="00B6625A">
        <w:rPr>
          <w:rFonts w:ascii="Times New Roman" w:hAnsi="Times New Roman" w:cs="Times New Roman"/>
          <w:sz w:val="24"/>
          <w:szCs w:val="24"/>
          <w:shd w:val="clear" w:color="auto" w:fill="FFFFFF"/>
        </w:rPr>
        <w:t xml:space="preserve"> verið að biðja um er sanngjörn krafa um mannsæmandi tækifæri til þess að stunda hér trilluútgerðir allt í kringum landið og skapa hér um leið dreifða atvinnu allt í kringum landið okkur öllum og samfélaginu til heilla.</w:t>
      </w:r>
    </w:p>
    <w:p w14:paraId="75FCC0EC" w14:textId="77777777" w:rsidR="0085293A" w:rsidRPr="0085293A" w:rsidRDefault="0085293A" w:rsidP="0085293A">
      <w:pPr>
        <w:shd w:val="clear" w:color="auto" w:fill="FFFFFF"/>
        <w:spacing w:after="255" w:line="240" w:lineRule="auto"/>
        <w:rPr>
          <w:rFonts w:ascii="Times New Roman" w:eastAsia="Times New Roman" w:hAnsi="Times New Roman" w:cs="Times New Roman"/>
          <w:sz w:val="24"/>
          <w:szCs w:val="24"/>
        </w:rPr>
      </w:pPr>
      <w:r w:rsidRPr="0085293A">
        <w:rPr>
          <w:rFonts w:ascii="Times New Roman" w:eastAsia="Times New Roman" w:hAnsi="Times New Roman" w:cs="Times New Roman"/>
          <w:sz w:val="24"/>
          <w:szCs w:val="24"/>
        </w:rPr>
        <w:t>Krafa sem ætti að vera auðfengin ef það væri almannahagur sem ræður ríkjum hjá þeim sem hér fara með valdið. Atvinnu sem þetta þjóðfélag byggði á um aldir en hefur verið hrifsuð frá okkur og með því lagt heilu byggðarlögin í rúst og afkomu þúsunda fjölskyldna og byggðarlaga.</w:t>
      </w:r>
    </w:p>
    <w:p w14:paraId="7C820C8D" w14:textId="543317DA" w:rsidR="0085293A" w:rsidRPr="0085293A" w:rsidRDefault="0085293A" w:rsidP="0085293A">
      <w:pPr>
        <w:shd w:val="clear" w:color="auto" w:fill="FFFFFF"/>
        <w:spacing w:after="255" w:line="240" w:lineRule="auto"/>
        <w:rPr>
          <w:rFonts w:ascii="Times New Roman" w:eastAsia="Times New Roman" w:hAnsi="Times New Roman" w:cs="Times New Roman"/>
          <w:sz w:val="24"/>
          <w:szCs w:val="24"/>
        </w:rPr>
      </w:pPr>
      <w:r w:rsidRPr="0085293A">
        <w:rPr>
          <w:rFonts w:ascii="Times New Roman" w:eastAsia="Times New Roman" w:hAnsi="Times New Roman" w:cs="Times New Roman"/>
          <w:sz w:val="24"/>
          <w:szCs w:val="24"/>
        </w:rPr>
        <w:t xml:space="preserve">Við erum fiskveiðiþjóð og tækifærin fyrir íbúa slíkrar þjóðar liggja rétt fyrir utan hafnarkjaftinn í þorpum okkar allt í kringum landið og á meðan liggja bátar okkar bundnir við bryggju. Við sem trillusjómenn þurfum að geta staðið undir okkur og fjölskyldum okkar og skerðingar á því sem ekki var nóg til þess eru ekki sanngjarnar. Minnsta mögulega sanngjarna tækifæri fyrir okkur er að fá </w:t>
      </w:r>
      <w:r w:rsidR="00086597" w:rsidRPr="00B6625A">
        <w:rPr>
          <w:rFonts w:ascii="Times New Roman" w:eastAsia="Times New Roman" w:hAnsi="Times New Roman" w:cs="Times New Roman"/>
          <w:sz w:val="24"/>
          <w:szCs w:val="24"/>
        </w:rPr>
        <w:t>handfæraveiðar frjálsar</w:t>
      </w:r>
      <w:r w:rsidRPr="0085293A">
        <w:rPr>
          <w:rFonts w:ascii="Times New Roman" w:eastAsia="Times New Roman" w:hAnsi="Times New Roman" w:cs="Times New Roman"/>
          <w:sz w:val="24"/>
          <w:szCs w:val="24"/>
        </w:rPr>
        <w:t>. Annað er bara valdníðsla á fólkinu í landinu.</w:t>
      </w:r>
    </w:p>
    <w:p w14:paraId="24286FF1" w14:textId="77777777" w:rsidR="0085293A" w:rsidRPr="0085293A" w:rsidRDefault="0085293A" w:rsidP="0085293A">
      <w:pPr>
        <w:shd w:val="clear" w:color="auto" w:fill="FFFFFF"/>
        <w:spacing w:after="255" w:line="240" w:lineRule="auto"/>
        <w:rPr>
          <w:rFonts w:ascii="Times New Roman" w:eastAsia="Times New Roman" w:hAnsi="Times New Roman" w:cs="Times New Roman"/>
          <w:sz w:val="24"/>
          <w:szCs w:val="24"/>
        </w:rPr>
      </w:pPr>
      <w:r w:rsidRPr="0085293A">
        <w:rPr>
          <w:rFonts w:ascii="Times New Roman" w:eastAsia="Times New Roman" w:hAnsi="Times New Roman" w:cs="Times New Roman"/>
          <w:sz w:val="24"/>
          <w:szCs w:val="24"/>
        </w:rPr>
        <w:t>Á meðan traðkað er á okkur hefur alltaf allt virst auðfengið fyrir stórútgerðina hér á landi. Sama hvað er, meiri segja líka að þurfa ekki að fara að lögum. Þetta er einfaldlega ekki fólkinu í landinu bjóðandi. Fólkið í landinu á betra skilið en þetta. Við þurfum samfélagsbreytingar hér á landi til að gera íslenskan sjávarútveg sanngjarnan fyrir fólkið í landinu svo það fái að njóta sanngjarns aðgengis í fiskveiðiauðlind okkar sem við jú sannarlega eigum saman. Samfélagsbreytingar nást ekki nema að við berjumst fyrir þeim. Bið ykkur um að vera málefnalega í skrifum ykkar til ráðherra og tala frá hjartanu. Endilega setjið fleiri þingmenn í </w:t>
      </w:r>
      <w:proofErr w:type="spellStart"/>
      <w:r w:rsidRPr="0085293A">
        <w:rPr>
          <w:rFonts w:ascii="Times New Roman" w:eastAsia="Times New Roman" w:hAnsi="Times New Roman" w:cs="Times New Roman"/>
          <w:sz w:val="24"/>
          <w:szCs w:val="24"/>
        </w:rPr>
        <w:t>cc</w:t>
      </w:r>
      <w:proofErr w:type="spellEnd"/>
      <w:r w:rsidRPr="0085293A">
        <w:rPr>
          <w:rFonts w:ascii="Times New Roman" w:eastAsia="Times New Roman" w:hAnsi="Times New Roman" w:cs="Times New Roman"/>
          <w:sz w:val="24"/>
          <w:szCs w:val="24"/>
        </w:rPr>
        <w:t> í póstinum svo hann fari víða. </w:t>
      </w:r>
    </w:p>
    <w:p w14:paraId="2F3C60DC" w14:textId="4726D94A" w:rsidR="00FA46B1" w:rsidRPr="00FA46B1" w:rsidRDefault="00FA46B1" w:rsidP="00FA46B1">
      <w:pPr>
        <w:shd w:val="clear" w:color="auto" w:fill="FFFFFF"/>
        <w:spacing w:after="120" w:line="240" w:lineRule="auto"/>
        <w:rPr>
          <w:rFonts w:ascii="Times New Roman" w:eastAsia="Times New Roman" w:hAnsi="Times New Roman" w:cs="Times New Roman"/>
          <w:sz w:val="24"/>
          <w:szCs w:val="24"/>
        </w:rPr>
      </w:pPr>
      <w:r w:rsidRPr="00FA46B1">
        <w:rPr>
          <w:rFonts w:ascii="Times New Roman" w:eastAsia="Times New Roman" w:hAnsi="Times New Roman" w:cs="Times New Roman"/>
          <w:b/>
          <w:bCs/>
          <w:sz w:val="24"/>
          <w:szCs w:val="24"/>
        </w:rPr>
        <w:t xml:space="preserve">„Halda menn í alvöru að það sé hægt að byggja upp fiskistofna með kvótakerfinu“ </w:t>
      </w:r>
      <w:r w:rsidRPr="00FA46B1">
        <w:rPr>
          <w:rFonts w:ascii="Times New Roman" w:eastAsia="Times New Roman" w:hAnsi="Times New Roman" w:cs="Times New Roman"/>
          <w:sz w:val="24"/>
          <w:szCs w:val="24"/>
        </w:rPr>
        <w:t>Það liggur ljóst fyrir að þetta kvótakerfi er orðið þjóðinni svo gríðarlega dýrt að ekki einu sinni hinn misvitri seðlabankastjóri myndi þora að reyna að ljúga að okkur hvað þær tölur eru háar þegar allt er tekið saman. Hér er árangurinn frá 1984 til dagsins í dag. Hlustið á allan þáttinn.</w:t>
      </w:r>
    </w:p>
    <w:p w14:paraId="3A5CA2DA" w14:textId="77777777" w:rsidR="00FA46B1" w:rsidRPr="00FA46B1" w:rsidRDefault="00FA46B1" w:rsidP="00FA46B1">
      <w:pPr>
        <w:shd w:val="clear" w:color="auto" w:fill="FFFFFF"/>
        <w:spacing w:after="120" w:line="240" w:lineRule="auto"/>
        <w:rPr>
          <w:rFonts w:ascii="Times New Roman" w:eastAsia="Times New Roman" w:hAnsi="Times New Roman" w:cs="Times New Roman"/>
          <w:sz w:val="24"/>
          <w:szCs w:val="24"/>
        </w:rPr>
      </w:pPr>
      <w:r w:rsidRPr="00FA46B1">
        <w:rPr>
          <w:rFonts w:ascii="Times New Roman" w:eastAsia="Times New Roman" w:hAnsi="Times New Roman" w:cs="Times New Roman"/>
          <w:sz w:val="24"/>
          <w:szCs w:val="24"/>
        </w:rPr>
        <w:t>Leyfilegur heildarafli 1984 og 2022</w:t>
      </w:r>
    </w:p>
    <w:p w14:paraId="0EE05140" w14:textId="77777777" w:rsidR="00FA46B1" w:rsidRPr="00FA46B1" w:rsidRDefault="00FA46B1" w:rsidP="00FA46B1">
      <w:pPr>
        <w:shd w:val="clear" w:color="auto" w:fill="FFFFFF"/>
        <w:spacing w:after="120" w:line="240" w:lineRule="auto"/>
        <w:rPr>
          <w:rFonts w:ascii="Times New Roman" w:eastAsia="Times New Roman" w:hAnsi="Times New Roman" w:cs="Times New Roman"/>
          <w:sz w:val="24"/>
          <w:szCs w:val="24"/>
        </w:rPr>
      </w:pPr>
      <w:r w:rsidRPr="00FA46B1">
        <w:rPr>
          <w:rFonts w:ascii="Times New Roman" w:eastAsia="Times New Roman" w:hAnsi="Times New Roman" w:cs="Times New Roman"/>
          <w:sz w:val="24"/>
          <w:szCs w:val="24"/>
        </w:rPr>
        <w:lastRenderedPageBreak/>
        <w:t>Þorskur árið 1984 220.000 tonn, Árið 2022 er það 220.417 tonn. </w:t>
      </w:r>
      <w:r w:rsidRPr="00FA46B1">
        <w:rPr>
          <w:rFonts w:ascii="Times New Roman" w:eastAsia="Times New Roman" w:hAnsi="Times New Roman" w:cs="Times New Roman"/>
          <w:b/>
          <w:bCs/>
          <w:sz w:val="24"/>
          <w:szCs w:val="24"/>
        </w:rPr>
        <w:t>Uppbygging frá 1984 heil </w:t>
      </w:r>
      <w:r w:rsidRPr="00FA46B1">
        <w:rPr>
          <w:rFonts w:ascii="Times New Roman" w:eastAsia="Times New Roman" w:hAnsi="Times New Roman" w:cs="Times New Roman"/>
          <w:b/>
          <w:bCs/>
          <w:sz w:val="24"/>
          <w:szCs w:val="24"/>
          <w:u w:val="single"/>
        </w:rPr>
        <w:t>417 tonn</w:t>
      </w:r>
      <w:r w:rsidRPr="00FA46B1">
        <w:rPr>
          <w:rFonts w:ascii="Times New Roman" w:eastAsia="Times New Roman" w:hAnsi="Times New Roman" w:cs="Times New Roman"/>
          <w:b/>
          <w:bCs/>
          <w:sz w:val="24"/>
          <w:szCs w:val="24"/>
        </w:rPr>
        <w:t>.</w:t>
      </w:r>
    </w:p>
    <w:p w14:paraId="4E99C5BD" w14:textId="77777777" w:rsidR="00FA46B1" w:rsidRPr="00FA46B1" w:rsidRDefault="00FA46B1" w:rsidP="00FA46B1">
      <w:pPr>
        <w:shd w:val="clear" w:color="auto" w:fill="FFFFFF"/>
        <w:spacing w:after="120" w:line="240" w:lineRule="auto"/>
        <w:rPr>
          <w:rFonts w:ascii="Times New Roman" w:eastAsia="Times New Roman" w:hAnsi="Times New Roman" w:cs="Times New Roman"/>
          <w:sz w:val="24"/>
          <w:szCs w:val="24"/>
        </w:rPr>
      </w:pPr>
      <w:r w:rsidRPr="00FA46B1">
        <w:rPr>
          <w:rFonts w:ascii="Times New Roman" w:eastAsia="Times New Roman" w:hAnsi="Times New Roman" w:cs="Times New Roman"/>
          <w:sz w:val="24"/>
          <w:szCs w:val="24"/>
        </w:rPr>
        <w:t>Ýsa árið 1984 60.000 tonn, Árið 2022 er það 41.229 tonn. </w:t>
      </w:r>
      <w:r w:rsidRPr="00FA46B1">
        <w:rPr>
          <w:rFonts w:ascii="Times New Roman" w:eastAsia="Times New Roman" w:hAnsi="Times New Roman" w:cs="Times New Roman"/>
          <w:b/>
          <w:bCs/>
          <w:sz w:val="24"/>
          <w:szCs w:val="24"/>
          <w:u w:val="single"/>
        </w:rPr>
        <w:t>Uppbyggingin er engin heldur niður um 18.771 tonn.</w:t>
      </w:r>
    </w:p>
    <w:p w14:paraId="7C43B40E" w14:textId="77777777" w:rsidR="00FA46B1" w:rsidRPr="00FA46B1" w:rsidRDefault="00FA46B1" w:rsidP="00FA46B1">
      <w:pPr>
        <w:shd w:val="clear" w:color="auto" w:fill="FFFFFF"/>
        <w:spacing w:after="120" w:line="240" w:lineRule="auto"/>
        <w:rPr>
          <w:rFonts w:ascii="Times New Roman" w:eastAsia="Times New Roman" w:hAnsi="Times New Roman" w:cs="Times New Roman"/>
          <w:sz w:val="24"/>
          <w:szCs w:val="24"/>
        </w:rPr>
      </w:pPr>
      <w:r w:rsidRPr="00FA46B1">
        <w:rPr>
          <w:rFonts w:ascii="Times New Roman" w:eastAsia="Times New Roman" w:hAnsi="Times New Roman" w:cs="Times New Roman"/>
          <w:sz w:val="24"/>
          <w:szCs w:val="24"/>
        </w:rPr>
        <w:t>Ufsi árið 1984 70.000 tonn. Árið 2022 er það 77.381 tonn. </w:t>
      </w:r>
      <w:r w:rsidRPr="00FA46B1">
        <w:rPr>
          <w:rFonts w:ascii="Times New Roman" w:eastAsia="Times New Roman" w:hAnsi="Times New Roman" w:cs="Times New Roman"/>
          <w:b/>
          <w:bCs/>
          <w:sz w:val="24"/>
          <w:szCs w:val="24"/>
          <w:u w:val="single"/>
        </w:rPr>
        <w:t>Uppbyggingin er 7.381 tonn</w:t>
      </w:r>
      <w:r w:rsidRPr="00FA46B1">
        <w:rPr>
          <w:rFonts w:ascii="Times New Roman" w:eastAsia="Times New Roman" w:hAnsi="Times New Roman" w:cs="Times New Roman"/>
          <w:sz w:val="24"/>
          <w:szCs w:val="24"/>
          <w:u w:val="single"/>
        </w:rPr>
        <w:t> .</w:t>
      </w:r>
      <w:r w:rsidRPr="00FA46B1">
        <w:rPr>
          <w:rFonts w:ascii="Times New Roman" w:eastAsia="Times New Roman" w:hAnsi="Times New Roman" w:cs="Times New Roman"/>
          <w:sz w:val="24"/>
          <w:szCs w:val="24"/>
        </w:rPr>
        <w:t> Þetta eru heil 10% aukning á 38 árum. Þess má geta að mörg þúsund tonn brenna inni í fiskveiðikerfinu af óveiddum ufsa þar sem þeir sem á aflaheimildunum halda veiða hann ekki og þess vegna geta þeir sem vilja veiða hann ekki veitt hann....Strandveiðimenn þurfa að greiða 20% af aflaverðmæti hans til ríkisins auk veiðigjalda sem er 20% meiri gjöld en allir aðrir sem veiða hann þurfa að greiða.....</w:t>
      </w:r>
    </w:p>
    <w:p w14:paraId="4C5F7977" w14:textId="77777777" w:rsidR="00FA46B1" w:rsidRPr="00FA46B1" w:rsidRDefault="00FA46B1" w:rsidP="00FA46B1">
      <w:pPr>
        <w:shd w:val="clear" w:color="auto" w:fill="FFFFFF"/>
        <w:spacing w:after="120" w:line="240" w:lineRule="auto"/>
        <w:rPr>
          <w:rFonts w:ascii="Times New Roman" w:eastAsia="Times New Roman" w:hAnsi="Times New Roman" w:cs="Times New Roman"/>
          <w:sz w:val="24"/>
          <w:szCs w:val="24"/>
        </w:rPr>
      </w:pPr>
      <w:r w:rsidRPr="00FA46B1">
        <w:rPr>
          <w:rFonts w:ascii="Times New Roman" w:eastAsia="Times New Roman" w:hAnsi="Times New Roman" w:cs="Times New Roman"/>
          <w:sz w:val="24"/>
          <w:szCs w:val="24"/>
        </w:rPr>
        <w:t>Steinbítur árið 1984 15.000 tonn. Árið 2022 er það 8.933 tonn. </w:t>
      </w:r>
      <w:r w:rsidRPr="00FA46B1">
        <w:rPr>
          <w:rFonts w:ascii="Times New Roman" w:eastAsia="Times New Roman" w:hAnsi="Times New Roman" w:cs="Times New Roman"/>
          <w:b/>
          <w:bCs/>
          <w:sz w:val="24"/>
          <w:szCs w:val="24"/>
          <w:u w:val="single"/>
        </w:rPr>
        <w:t>Uppbygging er engin heldur niður um 6.067 tonn.</w:t>
      </w:r>
    </w:p>
    <w:p w14:paraId="05C3B827" w14:textId="77777777" w:rsidR="00FA46B1" w:rsidRPr="00FA46B1" w:rsidRDefault="00FA46B1" w:rsidP="00FA46B1">
      <w:pPr>
        <w:shd w:val="clear" w:color="auto" w:fill="FFFFFF"/>
        <w:spacing w:after="120" w:line="240" w:lineRule="auto"/>
        <w:rPr>
          <w:rFonts w:ascii="Times New Roman" w:eastAsia="Times New Roman" w:hAnsi="Times New Roman" w:cs="Times New Roman"/>
          <w:sz w:val="24"/>
          <w:szCs w:val="24"/>
        </w:rPr>
      </w:pPr>
      <w:r w:rsidRPr="00FA46B1">
        <w:rPr>
          <w:rFonts w:ascii="Times New Roman" w:eastAsia="Times New Roman" w:hAnsi="Times New Roman" w:cs="Times New Roman"/>
          <w:sz w:val="24"/>
          <w:szCs w:val="24"/>
        </w:rPr>
        <w:t>Karfi árið 1984 110.000 tonn. Árið 2022 er það 36.700 tonn. </w:t>
      </w:r>
      <w:r w:rsidRPr="00FA46B1">
        <w:rPr>
          <w:rFonts w:ascii="Times New Roman" w:eastAsia="Times New Roman" w:hAnsi="Times New Roman" w:cs="Times New Roman"/>
          <w:b/>
          <w:bCs/>
          <w:sz w:val="24"/>
          <w:szCs w:val="24"/>
          <w:u w:val="single"/>
        </w:rPr>
        <w:t>Uppbyggingin er engin heldur niður um 77.300 tonn.</w:t>
      </w:r>
    </w:p>
    <w:p w14:paraId="407C758D" w14:textId="77777777" w:rsidR="00FA46B1" w:rsidRPr="00FA46B1" w:rsidRDefault="00FA46B1" w:rsidP="00FA46B1">
      <w:pPr>
        <w:shd w:val="clear" w:color="auto" w:fill="FFFFFF"/>
        <w:spacing w:after="120" w:line="240" w:lineRule="auto"/>
        <w:rPr>
          <w:rFonts w:ascii="Times New Roman" w:eastAsia="Times New Roman" w:hAnsi="Times New Roman" w:cs="Times New Roman"/>
          <w:sz w:val="24"/>
          <w:szCs w:val="24"/>
        </w:rPr>
      </w:pPr>
      <w:r w:rsidRPr="00FA46B1">
        <w:rPr>
          <w:rFonts w:ascii="Times New Roman" w:eastAsia="Times New Roman" w:hAnsi="Times New Roman" w:cs="Times New Roman"/>
          <w:sz w:val="24"/>
          <w:szCs w:val="24"/>
        </w:rPr>
        <w:t>Grálúða 1984 30.000 tonn. Árið 2022 er það 15.000 tonn. </w:t>
      </w:r>
      <w:r w:rsidRPr="00FA46B1">
        <w:rPr>
          <w:rFonts w:ascii="Times New Roman" w:eastAsia="Times New Roman" w:hAnsi="Times New Roman" w:cs="Times New Roman"/>
          <w:b/>
          <w:bCs/>
          <w:sz w:val="24"/>
          <w:szCs w:val="24"/>
          <w:u w:val="single"/>
        </w:rPr>
        <w:t>Uppbyggingin er engin heldur niður um 15.000 tonn.</w:t>
      </w:r>
    </w:p>
    <w:p w14:paraId="01B683B5" w14:textId="77777777" w:rsidR="00FA46B1" w:rsidRPr="00FA46B1" w:rsidRDefault="00FA46B1" w:rsidP="00FA46B1">
      <w:pPr>
        <w:shd w:val="clear" w:color="auto" w:fill="FFFFFF"/>
        <w:spacing w:after="120" w:line="240" w:lineRule="auto"/>
        <w:rPr>
          <w:rFonts w:ascii="Times New Roman" w:eastAsia="Times New Roman" w:hAnsi="Times New Roman" w:cs="Times New Roman"/>
          <w:sz w:val="24"/>
          <w:szCs w:val="24"/>
        </w:rPr>
      </w:pPr>
      <w:r w:rsidRPr="00FA46B1">
        <w:rPr>
          <w:rFonts w:ascii="Times New Roman" w:eastAsia="Times New Roman" w:hAnsi="Times New Roman" w:cs="Times New Roman"/>
          <w:sz w:val="24"/>
          <w:szCs w:val="24"/>
        </w:rPr>
        <w:t>Skarkoli . Þar voru gefin út 17.000 tonn árið 2022 er það 7.800 tonn. </w:t>
      </w:r>
      <w:r w:rsidRPr="00FA46B1">
        <w:rPr>
          <w:rFonts w:ascii="Times New Roman" w:eastAsia="Times New Roman" w:hAnsi="Times New Roman" w:cs="Times New Roman"/>
          <w:b/>
          <w:bCs/>
          <w:sz w:val="24"/>
          <w:szCs w:val="24"/>
          <w:u w:val="single"/>
        </w:rPr>
        <w:t>Uppbygging er enginn heldur niður um 9.200 tonn.</w:t>
      </w:r>
    </w:p>
    <w:p w14:paraId="51E7764B" w14:textId="77777777" w:rsidR="00FA46B1" w:rsidRPr="00FA46B1" w:rsidRDefault="00FA46B1" w:rsidP="00FA46B1">
      <w:pPr>
        <w:shd w:val="clear" w:color="auto" w:fill="FFFFFF"/>
        <w:spacing w:after="120" w:line="240" w:lineRule="auto"/>
        <w:rPr>
          <w:rFonts w:ascii="Times New Roman" w:eastAsia="Times New Roman" w:hAnsi="Times New Roman" w:cs="Times New Roman"/>
          <w:sz w:val="24"/>
          <w:szCs w:val="24"/>
        </w:rPr>
      </w:pPr>
      <w:r w:rsidRPr="00FA46B1">
        <w:rPr>
          <w:rFonts w:ascii="Times New Roman" w:eastAsia="Times New Roman" w:hAnsi="Times New Roman" w:cs="Times New Roman"/>
          <w:sz w:val="24"/>
          <w:szCs w:val="24"/>
        </w:rPr>
        <w:t>Sandkolinn á svo að fara í gjafakvótakerfið í boði Svandísar Svavarsdóttir , nokkur ár eru síðan að gefin var út 7.000 tonna heildarkvóti í sandkola sem ráðgjöf frá Hafró. Árið 2022 er ráðgjöf Hafró 313 tonn. </w:t>
      </w:r>
      <w:r w:rsidRPr="00FA46B1">
        <w:rPr>
          <w:rFonts w:ascii="Times New Roman" w:eastAsia="Times New Roman" w:hAnsi="Times New Roman" w:cs="Times New Roman"/>
          <w:b/>
          <w:bCs/>
          <w:sz w:val="24"/>
          <w:szCs w:val="24"/>
          <w:u w:val="single"/>
        </w:rPr>
        <w:t>Uppbyggingin er engin heldur niður um 6.687 tonn.</w:t>
      </w:r>
    </w:p>
    <w:p w14:paraId="37B1F64A" w14:textId="77777777" w:rsidR="00FA46B1" w:rsidRDefault="00FA46B1" w:rsidP="00FA46B1">
      <w:pPr>
        <w:shd w:val="clear" w:color="auto" w:fill="FFFFFF"/>
        <w:spacing w:after="120" w:line="240" w:lineRule="auto"/>
        <w:rPr>
          <w:rFonts w:ascii="Times New Roman" w:eastAsia="Times New Roman" w:hAnsi="Times New Roman" w:cs="Times New Roman"/>
          <w:sz w:val="24"/>
          <w:szCs w:val="24"/>
        </w:rPr>
      </w:pPr>
      <w:r w:rsidRPr="00FA46B1">
        <w:rPr>
          <w:rFonts w:ascii="Times New Roman" w:eastAsia="Times New Roman" w:hAnsi="Times New Roman" w:cs="Times New Roman"/>
          <w:sz w:val="24"/>
          <w:szCs w:val="24"/>
        </w:rPr>
        <w:t>Svo vita allir hvað varð um humarstofninn sem var algerlega tortímt. Eins og allir sjá að þá er þetta gjörsamlega galið. Að ekki skuli vera þingmenn sem öskra sig hása í ræðupúlti alþingis á þá sem ekki vilja hlusta á hversu galið þetta kerfi er , er til háborinnar skammar og þjóðfélaginu og fólkinu í því svo dýrt að við náum ekki yfir það. Þessu verður að breyta , strax í dag. Draga þarf Hafró að borðinu og gera þá ábyrga fyrir þessu rugli ásamt þeim þingmönnum sem leyfa þessu að viðgangast….Togarar og togveiðarfæri eiga stóran hlut að því hvernig er fyrir okkur komið og stórkostlega miklu fúski Hafrannsóknarstofnunar.</w:t>
      </w:r>
    </w:p>
    <w:p w14:paraId="3C15C48C"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 xml:space="preserve">Það sem einstakt við pólitíska stefnumörkun matvælaráðherra Svandísar Svavarsdóttur, er að ekki er vitnað einu orði í stefnu </w:t>
      </w:r>
      <w:proofErr w:type="spellStart"/>
      <w:r w:rsidRPr="00B6625A">
        <w:rPr>
          <w:rFonts w:ascii="Times New Roman" w:eastAsia="Times New Roman" w:hAnsi="Times New Roman" w:cs="Times New Roman"/>
          <w:sz w:val="24"/>
          <w:szCs w:val="24"/>
        </w:rPr>
        <w:t>Vg</w:t>
      </w:r>
      <w:proofErr w:type="spellEnd"/>
      <w:r w:rsidRPr="00B6625A">
        <w:rPr>
          <w:rFonts w:ascii="Times New Roman" w:eastAsia="Times New Roman" w:hAnsi="Times New Roman" w:cs="Times New Roman"/>
          <w:sz w:val="24"/>
          <w:szCs w:val="24"/>
        </w:rPr>
        <w:t xml:space="preserve"> í sjávarútvegsmálum.  Í stefnu </w:t>
      </w:r>
      <w:proofErr w:type="spellStart"/>
      <w:r w:rsidRPr="00B6625A">
        <w:rPr>
          <w:rFonts w:ascii="Times New Roman" w:eastAsia="Times New Roman" w:hAnsi="Times New Roman" w:cs="Times New Roman"/>
          <w:sz w:val="24"/>
          <w:szCs w:val="24"/>
        </w:rPr>
        <w:t>Vg</w:t>
      </w:r>
      <w:proofErr w:type="spellEnd"/>
      <w:r w:rsidRPr="00B6625A">
        <w:rPr>
          <w:rFonts w:ascii="Times New Roman" w:eastAsia="Times New Roman" w:hAnsi="Times New Roman" w:cs="Times New Roman"/>
          <w:sz w:val="24"/>
          <w:szCs w:val="24"/>
        </w:rPr>
        <w:t xml:space="preserve"> segir" Festa þarf strandveiðar enn betur í sessi og auka svigrúm til félags- og byggðaráðstafana.   </w:t>
      </w:r>
    </w:p>
    <w:p w14:paraId="2A21F60B"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 </w:t>
      </w:r>
    </w:p>
    <w:p w14:paraId="73E8CCE6"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Nei leiðarstefið í vinnunni virðist eiga að verða skýrsla sem Kristján Þór Júlíusson forveri hennar sem sjávarútvegsráðherra, lét einn af hugmyndfræðingum kvótakerfisins Svein Agnarsson skrifa um eigin kenningar árið 2021. Niðurstaða skýrslu Sveins var sú sama og þeirrar skýrslu sem hann skrifaði árið 2007, sem bar nafnið þjóðhagsleg áhrif aflareglu, þ.e. að hugmyndfræði hans sjálfs væri dásamleg. </w:t>
      </w:r>
    </w:p>
    <w:p w14:paraId="450989A4"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 </w:t>
      </w:r>
    </w:p>
    <w:p w14:paraId="19F23C9C"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 xml:space="preserve">Fyrstu verk matvælaráðherra í embætti voru þvert á stefnu </w:t>
      </w:r>
      <w:proofErr w:type="spellStart"/>
      <w:r w:rsidRPr="00B6625A">
        <w:rPr>
          <w:rFonts w:ascii="Times New Roman" w:eastAsia="Times New Roman" w:hAnsi="Times New Roman" w:cs="Times New Roman"/>
          <w:sz w:val="24"/>
          <w:szCs w:val="24"/>
        </w:rPr>
        <w:t>Vg</w:t>
      </w:r>
      <w:proofErr w:type="spellEnd"/>
      <w:r w:rsidRPr="00B6625A">
        <w:rPr>
          <w:rFonts w:ascii="Times New Roman" w:eastAsia="Times New Roman" w:hAnsi="Times New Roman" w:cs="Times New Roman"/>
          <w:sz w:val="24"/>
          <w:szCs w:val="24"/>
        </w:rPr>
        <w:t>, þ.e. að skera niður afla til strandveiða og leggja fram frumvarp um að setja 2 nýjar nytjategundir inn í gjafkvótakerfið. Það var gert án þess að leggja með frumvörpunum nein líffræðileg rök, en ljóst er að frumvarpið munleiða til brottkasts og matarsóunar!  </w:t>
      </w:r>
    </w:p>
    <w:p w14:paraId="7D0BF2F4"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  </w:t>
      </w:r>
    </w:p>
    <w:p w14:paraId="4E746304"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lastRenderedPageBreak/>
        <w:t>Í stað þess að matvælaráðherra bretti upp ermar og boði að taka strax á þeim þáttum sem blasir við að þurfi að færa til betri vegar s.s. taka á þeim stóru í greininni sem komnir eru langt upp fyrir lögbundið kvótaþak og milliverðlagningunni í gegnum gervisölufélög í skattaskjólum (Namibíuaðferðin), þá virðist sem hún ætli að setja öll mál í enn eina sérhagsmunanefndina og salta í nokkur ár.  </w:t>
      </w:r>
    </w:p>
    <w:p w14:paraId="62076B57"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 </w:t>
      </w:r>
    </w:p>
    <w:p w14:paraId="51ADCF1B"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b/>
          <w:bCs/>
          <w:sz w:val="24"/>
          <w:szCs w:val="24"/>
        </w:rPr>
        <w:t>Það sem ekki er til umfjöllunar og rangfærslur í stefnuvinnu ráðherra. </w:t>
      </w:r>
    </w:p>
    <w:p w14:paraId="13EF2B3C"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 </w:t>
      </w:r>
    </w:p>
    <w:p w14:paraId="595A49E7"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A. </w:t>
      </w:r>
    </w:p>
    <w:p w14:paraId="77D20A17"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Á bls. 9 segir í stefnumótun á sviði matvæla eftirfarandi:  </w:t>
      </w:r>
    </w:p>
    <w:p w14:paraId="4FDA1921"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i/>
          <w:iCs/>
          <w:sz w:val="24"/>
          <w:szCs w:val="24"/>
        </w:rPr>
        <w:t>„Veigamikill þáttur í að ná sem mestum afrakstri úr auðlindinni var að aðlaga stærð fiskiflotans að afrakstursgetu fiskistofnanna. Sú aðlögun fór síðan fram, sér í lagi á tíunda áratugnum, með þeim hætti að útgerðir keyptu aflahlutdeildir eða skip og sameinuðu aflaheimildir þeirra á færri skip." </w:t>
      </w:r>
    </w:p>
    <w:p w14:paraId="7D02DBBB"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i/>
          <w:iCs/>
          <w:sz w:val="24"/>
          <w:szCs w:val="24"/>
        </w:rPr>
        <w:t> </w:t>
      </w:r>
    </w:p>
    <w:p w14:paraId="71B47F7B"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 xml:space="preserve">Þessi fullyrðing stenst enga skoðun, en það sem gerðist á tíunda áratugnum var að ráðgjöf </w:t>
      </w:r>
      <w:proofErr w:type="spellStart"/>
      <w:r w:rsidRPr="00B6625A">
        <w:rPr>
          <w:rFonts w:ascii="Times New Roman" w:eastAsia="Times New Roman" w:hAnsi="Times New Roman" w:cs="Times New Roman"/>
          <w:sz w:val="24"/>
          <w:szCs w:val="24"/>
        </w:rPr>
        <w:t>Hafó</w:t>
      </w:r>
      <w:proofErr w:type="spellEnd"/>
      <w:r w:rsidRPr="00B6625A">
        <w:rPr>
          <w:rFonts w:ascii="Times New Roman" w:eastAsia="Times New Roman" w:hAnsi="Times New Roman" w:cs="Times New Roman"/>
          <w:sz w:val="24"/>
          <w:szCs w:val="24"/>
        </w:rPr>
        <w:t xml:space="preserve"> sem gekk út á að veiða minna til að fá meira seinna var fylgt eftir út í ystu æsar aflinn frá .  Niðurstaðan var ekki aðeins að þetta seinna lét bíða eftir sér og kom reyndar aldrei þar sem þorskstofninn fór í niðursveiflu á ný um aldamótin, heldur leiddi stefna gríðarlegar hörmungar yfir sjávarbyggðir landsins.  Vestfirðingum fækkaði um 20% á 10 ára tímabili, enda var þorskaflinn árið 1994 innan við helmingur af því sem hann var árið 1987.  </w:t>
      </w:r>
    </w:p>
    <w:p w14:paraId="348B76EA"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 </w:t>
      </w:r>
    </w:p>
    <w:p w14:paraId="655DB1C4"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Hvernig sem á það er litið þá hafa markmið kvótakerfisins ekki gengið eftir en aflinn er miklu mun minni en fyrir daga kerfisins.  Í þeim endurskoðunum sem hafa farið fram á kerfinu og aðferðafræðinni sem gengur út á að veiða minna til að fá meira seinna hefur aldrei verið farið gaumgæfilega yfir líffræðileg álitamál sem tekin voru saman í skýrslu Tuma Tómassonar frá árinu 2002, „Fagleg gagnrýni á stofnmat og veiðiráðgjöf Hafrannsóknarstofnunar.   </w:t>
      </w:r>
    </w:p>
    <w:p w14:paraId="5679A656" w14:textId="77777777" w:rsidR="0098577D" w:rsidRPr="00B6625A" w:rsidRDefault="0098577D" w:rsidP="0098577D">
      <w:pPr>
        <w:shd w:val="clear" w:color="auto" w:fill="FFFFFF"/>
        <w:spacing w:after="0" w:line="240" w:lineRule="auto"/>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 </w:t>
      </w:r>
    </w:p>
    <w:p w14:paraId="13EF0DEE" w14:textId="77777777" w:rsidR="0098577D" w:rsidRPr="00B6625A" w:rsidRDefault="0098577D" w:rsidP="0098577D">
      <w:pPr>
        <w:shd w:val="clear" w:color="auto" w:fill="FFFFFF"/>
        <w:spacing w:line="257" w:lineRule="atLeast"/>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B. </w:t>
      </w:r>
    </w:p>
    <w:p w14:paraId="54F63163" w14:textId="77777777" w:rsidR="0098577D" w:rsidRPr="00B6625A" w:rsidRDefault="0098577D" w:rsidP="0098577D">
      <w:pPr>
        <w:shd w:val="clear" w:color="auto" w:fill="FFFFFF"/>
        <w:spacing w:line="257" w:lineRule="atLeast"/>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rPr>
        <w:t>Hrollaugur vill vekja athygli á því að í umfjöllun matvælaráðherra er algerlega hlaupið yfir álit Mannréttindanefndar Sameinuðu þjóðanna í máli </w:t>
      </w:r>
      <w:r w:rsidRPr="00B6625A">
        <w:rPr>
          <w:rFonts w:ascii="Times New Roman" w:eastAsia="Times New Roman" w:hAnsi="Times New Roman" w:cs="Times New Roman"/>
          <w:sz w:val="24"/>
          <w:szCs w:val="24"/>
          <w:shd w:val="clear" w:color="auto" w:fill="FFFFFF"/>
        </w:rPr>
        <w:t>Erlings Sveins Haraldssonar og Arnar Snævars Sveinssonar,</w:t>
      </w:r>
      <w:r w:rsidRPr="00B6625A">
        <w:rPr>
          <w:rFonts w:ascii="Times New Roman" w:eastAsia="Times New Roman" w:hAnsi="Times New Roman" w:cs="Times New Roman"/>
          <w:sz w:val="24"/>
          <w:szCs w:val="24"/>
        </w:rPr>
        <w:t> um að kerfið brjóti í bága mannréttindi og búseturétt. Það er ljóst að stjórnvöld hafa ekki staðið við þau fyrirheit sem gefin voru til Mannréttindanefndar SÞ við úrlausn málsins, en það var m.a. að koma á strandveiðikerfinu og benda frelsi til grásleppuveiða og endurskoðunina á kerfinu til aukins jafnræðis.  </w:t>
      </w:r>
    </w:p>
    <w:p w14:paraId="03D17936" w14:textId="77777777" w:rsidR="0098577D" w:rsidRPr="00B6625A" w:rsidRDefault="0098577D" w:rsidP="0098577D">
      <w:pPr>
        <w:shd w:val="clear" w:color="auto" w:fill="FFFFFF"/>
        <w:spacing w:line="257" w:lineRule="atLeast"/>
        <w:rPr>
          <w:rFonts w:ascii="Times New Roman" w:eastAsia="Times New Roman" w:hAnsi="Times New Roman" w:cs="Times New Roman"/>
          <w:sz w:val="24"/>
          <w:szCs w:val="24"/>
        </w:rPr>
      </w:pPr>
      <w:r w:rsidRPr="00B6625A">
        <w:rPr>
          <w:rFonts w:ascii="Times New Roman" w:eastAsia="Times New Roman" w:hAnsi="Times New Roman" w:cs="Times New Roman"/>
          <w:sz w:val="24"/>
          <w:szCs w:val="24"/>
          <w:shd w:val="clear" w:color="auto" w:fill="FFFFFF"/>
        </w:rPr>
        <w:t>Mikilvægt skref er að ganga strax í að bæta þeim Erlingi Sveini og erfingjum Arnar Snævars það tjón sem þeir urðu fyrir vegna þess misréttis sem þeir voru beittir af íslenska ríkinu og ganga hratt og örugglega í að efna þau fyrirheit sem Mannréttindanefnda Sameinuðu þjóðanna voru gefin.   </w:t>
      </w:r>
    </w:p>
    <w:p w14:paraId="0D4C1D89" w14:textId="77777777" w:rsidR="0098577D" w:rsidRPr="00FA46B1" w:rsidRDefault="0098577D" w:rsidP="00FA46B1">
      <w:pPr>
        <w:shd w:val="clear" w:color="auto" w:fill="FFFFFF"/>
        <w:spacing w:after="120" w:line="240" w:lineRule="auto"/>
        <w:rPr>
          <w:rFonts w:ascii="Times New Roman" w:eastAsia="Times New Roman" w:hAnsi="Times New Roman" w:cs="Times New Roman"/>
          <w:sz w:val="24"/>
          <w:szCs w:val="24"/>
        </w:rPr>
      </w:pPr>
    </w:p>
    <w:p w14:paraId="6DB75BBE" w14:textId="77777777" w:rsidR="0085293A" w:rsidRPr="0086184D" w:rsidRDefault="0085293A" w:rsidP="009E2CE7">
      <w:pPr>
        <w:shd w:val="clear" w:color="auto" w:fill="FFFFFF"/>
        <w:spacing w:line="257" w:lineRule="atLeast"/>
        <w:rPr>
          <w:rFonts w:ascii="Times New Roman" w:eastAsia="Times New Roman" w:hAnsi="Times New Roman" w:cs="Times New Roman"/>
          <w:b/>
          <w:bCs/>
          <w:sz w:val="24"/>
          <w:szCs w:val="24"/>
          <w:shd w:val="clear" w:color="auto" w:fill="FFFFFF"/>
        </w:rPr>
      </w:pPr>
    </w:p>
    <w:p w14:paraId="4CA5469E" w14:textId="77777777" w:rsidR="0063430F" w:rsidRPr="0086184D" w:rsidRDefault="0063430F" w:rsidP="009E2CE7">
      <w:pPr>
        <w:shd w:val="clear" w:color="auto" w:fill="FFFFFF"/>
        <w:spacing w:line="257" w:lineRule="atLeast"/>
        <w:rPr>
          <w:rFonts w:ascii="Times New Roman" w:eastAsia="Times New Roman" w:hAnsi="Times New Roman" w:cs="Times New Roman"/>
          <w:b/>
          <w:bCs/>
          <w:sz w:val="24"/>
          <w:szCs w:val="24"/>
          <w:shd w:val="clear" w:color="auto" w:fill="FFFFFF"/>
        </w:rPr>
      </w:pPr>
    </w:p>
    <w:p w14:paraId="077B1425" w14:textId="2E09E50F" w:rsidR="009E2CE7" w:rsidRPr="0086184D" w:rsidRDefault="009E2CE7" w:rsidP="009E2CE7">
      <w:pPr>
        <w:shd w:val="clear" w:color="auto" w:fill="FFFFFF"/>
        <w:spacing w:line="257" w:lineRule="atLeast"/>
        <w:rPr>
          <w:rFonts w:ascii="Times New Roman" w:eastAsia="Times New Roman" w:hAnsi="Times New Roman" w:cs="Times New Roman"/>
          <w:sz w:val="24"/>
          <w:szCs w:val="24"/>
        </w:rPr>
      </w:pPr>
      <w:r w:rsidRPr="0086184D">
        <w:rPr>
          <w:rFonts w:ascii="Times New Roman" w:eastAsia="Times New Roman" w:hAnsi="Times New Roman" w:cs="Times New Roman"/>
          <w:b/>
          <w:bCs/>
          <w:sz w:val="24"/>
          <w:szCs w:val="24"/>
          <w:shd w:val="clear" w:color="auto" w:fill="FFFFFF"/>
        </w:rPr>
        <w:t>Lokaorð  </w:t>
      </w:r>
    </w:p>
    <w:p w14:paraId="1CF1E562" w14:textId="77777777" w:rsidR="000A333D" w:rsidRPr="0086184D" w:rsidRDefault="000A333D" w:rsidP="000A333D">
      <w:pPr>
        <w:shd w:val="clear" w:color="auto" w:fill="FFFFFF"/>
        <w:spacing w:after="0" w:line="240" w:lineRule="auto"/>
        <w:rPr>
          <w:rFonts w:ascii="Times New Roman" w:eastAsia="Times New Roman" w:hAnsi="Times New Roman" w:cs="Times New Roman"/>
          <w:sz w:val="24"/>
          <w:szCs w:val="24"/>
        </w:rPr>
      </w:pPr>
      <w:r w:rsidRPr="0086184D">
        <w:rPr>
          <w:rFonts w:ascii="Times New Roman" w:eastAsia="Times New Roman" w:hAnsi="Times New Roman" w:cs="Times New Roman"/>
          <w:sz w:val="24"/>
          <w:szCs w:val="24"/>
        </w:rPr>
        <w:lastRenderedPageBreak/>
        <w:t>Ég  vill hér taka undir umfjöllun ritstjóra Kjarnans um þá vinnu sem ráðherra boðar hér, en í grein Þórðar Snæs Júlíussonar frá 4. mars segir orðrétt  </w:t>
      </w:r>
    </w:p>
    <w:p w14:paraId="06F98F70" w14:textId="77777777" w:rsidR="000A333D" w:rsidRPr="0086184D" w:rsidRDefault="000A333D" w:rsidP="000A333D">
      <w:pPr>
        <w:shd w:val="clear" w:color="auto" w:fill="FFFFFF"/>
        <w:spacing w:before="300" w:after="300" w:line="240" w:lineRule="auto"/>
        <w:rPr>
          <w:rFonts w:ascii="Times New Roman" w:eastAsia="Times New Roman" w:hAnsi="Times New Roman" w:cs="Times New Roman"/>
          <w:sz w:val="24"/>
          <w:szCs w:val="24"/>
        </w:rPr>
      </w:pPr>
      <w:r w:rsidRPr="0086184D">
        <w:rPr>
          <w:rFonts w:ascii="Times New Roman" w:eastAsia="Times New Roman" w:hAnsi="Times New Roman" w:cs="Times New Roman"/>
          <w:sz w:val="24"/>
          <w:szCs w:val="24"/>
        </w:rPr>
        <w:t>„</w:t>
      </w:r>
      <w:r w:rsidRPr="0086184D">
        <w:rPr>
          <w:rFonts w:ascii="Times New Roman" w:eastAsia="Times New Roman" w:hAnsi="Times New Roman" w:cs="Times New Roman"/>
          <w:i/>
          <w:iCs/>
          <w:sz w:val="24"/>
          <w:szCs w:val="24"/>
        </w:rPr>
        <w:t>Ekki er til að bæta í trúna á raun</w:t>
      </w:r>
      <w:r w:rsidRPr="0086184D">
        <w:rPr>
          <w:rFonts w:ascii="Times New Roman" w:eastAsia="Times New Roman" w:hAnsi="Times New Roman" w:cs="Times New Roman"/>
          <w:i/>
          <w:iCs/>
          <w:sz w:val="24"/>
          <w:szCs w:val="24"/>
        </w:rPr>
        <w:softHyphen/>
        <w:t>veru</w:t>
      </w:r>
      <w:r w:rsidRPr="0086184D">
        <w:rPr>
          <w:rFonts w:ascii="Times New Roman" w:eastAsia="Times New Roman" w:hAnsi="Times New Roman" w:cs="Times New Roman"/>
          <w:i/>
          <w:iCs/>
          <w:sz w:val="24"/>
          <w:szCs w:val="24"/>
        </w:rPr>
        <w:softHyphen/>
        <w:t>legar breyt</w:t>
      </w:r>
      <w:r w:rsidRPr="0086184D">
        <w:rPr>
          <w:rFonts w:ascii="Times New Roman" w:eastAsia="Times New Roman" w:hAnsi="Times New Roman" w:cs="Times New Roman"/>
          <w:i/>
          <w:iCs/>
          <w:sz w:val="24"/>
          <w:szCs w:val="24"/>
        </w:rPr>
        <w:softHyphen/>
        <w:t>ingar að sitj</w:t>
      </w:r>
      <w:r w:rsidRPr="0086184D">
        <w:rPr>
          <w:rFonts w:ascii="Times New Roman" w:eastAsia="Times New Roman" w:hAnsi="Times New Roman" w:cs="Times New Roman"/>
          <w:i/>
          <w:iCs/>
          <w:sz w:val="24"/>
          <w:szCs w:val="24"/>
        </w:rPr>
        <w:softHyphen/>
        <w:t>andi ráð</w:t>
      </w:r>
      <w:r w:rsidRPr="0086184D">
        <w:rPr>
          <w:rFonts w:ascii="Times New Roman" w:eastAsia="Times New Roman" w:hAnsi="Times New Roman" w:cs="Times New Roman"/>
          <w:i/>
          <w:iCs/>
          <w:sz w:val="24"/>
          <w:szCs w:val="24"/>
        </w:rPr>
        <w:softHyphen/>
        <w:t>herra sjáv</w:t>
      </w:r>
      <w:r w:rsidRPr="0086184D">
        <w:rPr>
          <w:rFonts w:ascii="Times New Roman" w:eastAsia="Times New Roman" w:hAnsi="Times New Roman" w:cs="Times New Roman"/>
          <w:i/>
          <w:iCs/>
          <w:sz w:val="24"/>
          <w:szCs w:val="24"/>
        </w:rPr>
        <w:softHyphen/>
        <w:t>ar</w:t>
      </w:r>
      <w:r w:rsidRPr="0086184D">
        <w:rPr>
          <w:rFonts w:ascii="Times New Roman" w:eastAsia="Times New Roman" w:hAnsi="Times New Roman" w:cs="Times New Roman"/>
          <w:i/>
          <w:iCs/>
          <w:sz w:val="24"/>
          <w:szCs w:val="24"/>
        </w:rPr>
        <w:softHyphen/>
        <w:t>út</w:t>
      </w:r>
      <w:r w:rsidRPr="0086184D">
        <w:rPr>
          <w:rFonts w:ascii="Times New Roman" w:eastAsia="Times New Roman" w:hAnsi="Times New Roman" w:cs="Times New Roman"/>
          <w:i/>
          <w:iCs/>
          <w:sz w:val="24"/>
          <w:szCs w:val="24"/>
        </w:rPr>
        <w:softHyphen/>
        <w:t>vegs</w:t>
      </w:r>
      <w:r w:rsidRPr="0086184D">
        <w:rPr>
          <w:rFonts w:ascii="Times New Roman" w:eastAsia="Times New Roman" w:hAnsi="Times New Roman" w:cs="Times New Roman"/>
          <w:i/>
          <w:iCs/>
          <w:sz w:val="24"/>
          <w:szCs w:val="24"/>
        </w:rPr>
        <w:softHyphen/>
        <w:t>mála ætlar að skipa enn eina nefnd</w:t>
      </w:r>
      <w:r w:rsidRPr="0086184D">
        <w:rPr>
          <w:rFonts w:ascii="Times New Roman" w:eastAsia="Times New Roman" w:hAnsi="Times New Roman" w:cs="Times New Roman"/>
          <w:i/>
          <w:iCs/>
          <w:sz w:val="24"/>
          <w:szCs w:val="24"/>
        </w:rPr>
        <w:softHyphen/>
        <w:t>ina, nokk</w:t>
      </w:r>
      <w:r w:rsidRPr="0086184D">
        <w:rPr>
          <w:rFonts w:ascii="Times New Roman" w:eastAsia="Times New Roman" w:hAnsi="Times New Roman" w:cs="Times New Roman"/>
          <w:i/>
          <w:iCs/>
          <w:sz w:val="24"/>
          <w:szCs w:val="24"/>
        </w:rPr>
        <w:softHyphen/>
        <w:t>urs</w:t>
      </w:r>
      <w:r w:rsidRPr="0086184D">
        <w:rPr>
          <w:rFonts w:ascii="Times New Roman" w:eastAsia="Times New Roman" w:hAnsi="Times New Roman" w:cs="Times New Roman"/>
          <w:i/>
          <w:iCs/>
          <w:sz w:val="24"/>
          <w:szCs w:val="24"/>
        </w:rPr>
        <w:softHyphen/>
        <w:t>konar ofur</w:t>
      </w:r>
      <w:r w:rsidRPr="0086184D">
        <w:rPr>
          <w:rFonts w:ascii="Times New Roman" w:eastAsia="Times New Roman" w:hAnsi="Times New Roman" w:cs="Times New Roman"/>
          <w:i/>
          <w:iCs/>
          <w:sz w:val="24"/>
          <w:szCs w:val="24"/>
        </w:rPr>
        <w:softHyphen/>
        <w:t>nefnd yfir nokkrum starfs</w:t>
      </w:r>
      <w:r w:rsidRPr="0086184D">
        <w:rPr>
          <w:rFonts w:ascii="Times New Roman" w:eastAsia="Times New Roman" w:hAnsi="Times New Roman" w:cs="Times New Roman"/>
          <w:i/>
          <w:iCs/>
          <w:sz w:val="24"/>
          <w:szCs w:val="24"/>
        </w:rPr>
        <w:softHyphen/>
        <w:t>hóp</w:t>
      </w:r>
      <w:r w:rsidRPr="0086184D">
        <w:rPr>
          <w:rFonts w:ascii="Times New Roman" w:eastAsia="Times New Roman" w:hAnsi="Times New Roman" w:cs="Times New Roman"/>
          <w:i/>
          <w:iCs/>
          <w:sz w:val="24"/>
          <w:szCs w:val="24"/>
        </w:rPr>
        <w:softHyphen/>
        <w:t>um, til að fjalla um fram</w:t>
      </w:r>
      <w:r w:rsidRPr="0086184D">
        <w:rPr>
          <w:rFonts w:ascii="Times New Roman" w:eastAsia="Times New Roman" w:hAnsi="Times New Roman" w:cs="Times New Roman"/>
          <w:i/>
          <w:iCs/>
          <w:sz w:val="24"/>
          <w:szCs w:val="24"/>
        </w:rPr>
        <w:softHyphen/>
        <w:t>tíð</w:t>
      </w:r>
      <w:r w:rsidRPr="0086184D">
        <w:rPr>
          <w:rFonts w:ascii="Times New Roman" w:eastAsia="Times New Roman" w:hAnsi="Times New Roman" w:cs="Times New Roman"/>
          <w:i/>
          <w:iCs/>
          <w:sz w:val="24"/>
          <w:szCs w:val="24"/>
        </w:rPr>
        <w:softHyphen/>
        <w:t>ar</w:t>
      </w:r>
      <w:r w:rsidRPr="0086184D">
        <w:rPr>
          <w:rFonts w:ascii="Times New Roman" w:eastAsia="Times New Roman" w:hAnsi="Times New Roman" w:cs="Times New Roman"/>
          <w:i/>
          <w:iCs/>
          <w:sz w:val="24"/>
          <w:szCs w:val="24"/>
        </w:rPr>
        <w:softHyphen/>
        <w:t>skipan mála</w:t>
      </w:r>
      <w:r w:rsidRPr="0086184D">
        <w:rPr>
          <w:rFonts w:ascii="Times New Roman" w:eastAsia="Times New Roman" w:hAnsi="Times New Roman" w:cs="Times New Roman"/>
          <w:i/>
          <w:iCs/>
          <w:sz w:val="24"/>
          <w:szCs w:val="24"/>
        </w:rPr>
        <w:softHyphen/>
        <w:t>flokks</w:t>
      </w:r>
      <w:r w:rsidRPr="0086184D">
        <w:rPr>
          <w:rFonts w:ascii="Times New Roman" w:eastAsia="Times New Roman" w:hAnsi="Times New Roman" w:cs="Times New Roman"/>
          <w:i/>
          <w:iCs/>
          <w:sz w:val="24"/>
          <w:szCs w:val="24"/>
        </w:rPr>
        <w:softHyphen/>
        <w:t>ins sem á að skila að sér seint á kjör</w:t>
      </w:r>
      <w:r w:rsidRPr="0086184D">
        <w:rPr>
          <w:rFonts w:ascii="Times New Roman" w:eastAsia="Times New Roman" w:hAnsi="Times New Roman" w:cs="Times New Roman"/>
          <w:i/>
          <w:iCs/>
          <w:sz w:val="24"/>
          <w:szCs w:val="24"/>
        </w:rPr>
        <w:softHyphen/>
        <w:t>tíma</w:t>
      </w:r>
      <w:r w:rsidRPr="0086184D">
        <w:rPr>
          <w:rFonts w:ascii="Times New Roman" w:eastAsia="Times New Roman" w:hAnsi="Times New Roman" w:cs="Times New Roman"/>
          <w:i/>
          <w:iCs/>
          <w:sz w:val="24"/>
          <w:szCs w:val="24"/>
        </w:rPr>
        <w:softHyphen/>
        <w:t>bil</w:t>
      </w:r>
      <w:r w:rsidRPr="0086184D">
        <w:rPr>
          <w:rFonts w:ascii="Times New Roman" w:eastAsia="Times New Roman" w:hAnsi="Times New Roman" w:cs="Times New Roman"/>
          <w:i/>
          <w:iCs/>
          <w:sz w:val="24"/>
          <w:szCs w:val="24"/>
        </w:rPr>
        <w:softHyphen/>
        <w:t>inu, </w:t>
      </w:r>
      <w:hyperlink r:id="rId4" w:tgtFrame="_blank" w:history="1">
        <w:r w:rsidRPr="0086184D">
          <w:rPr>
            <w:rFonts w:ascii="Times New Roman" w:eastAsia="Times New Roman" w:hAnsi="Times New Roman" w:cs="Times New Roman"/>
            <w:i/>
            <w:iCs/>
            <w:sz w:val="24"/>
            <w:szCs w:val="24"/>
            <w:u w:val="single"/>
          </w:rPr>
          <w:t>nánar til</w:t>
        </w:r>
        <w:r w:rsidRPr="0086184D">
          <w:rPr>
            <w:rFonts w:ascii="Times New Roman" w:eastAsia="Times New Roman" w:hAnsi="Times New Roman" w:cs="Times New Roman"/>
            <w:i/>
            <w:iCs/>
            <w:sz w:val="24"/>
            <w:szCs w:val="24"/>
            <w:u w:val="single"/>
          </w:rPr>
          <w:softHyphen/>
          <w:t>tekið 2024</w:t>
        </w:r>
      </w:hyperlink>
      <w:r w:rsidRPr="0086184D">
        <w:rPr>
          <w:rFonts w:ascii="Times New Roman" w:eastAsia="Times New Roman" w:hAnsi="Times New Roman" w:cs="Times New Roman"/>
          <w:i/>
          <w:iCs/>
          <w:sz w:val="24"/>
          <w:szCs w:val="24"/>
        </w:rPr>
        <w:t>. Ferlið minnir mjög á það sem var kynnt varð</w:t>
      </w:r>
      <w:r w:rsidRPr="0086184D">
        <w:rPr>
          <w:rFonts w:ascii="Times New Roman" w:eastAsia="Times New Roman" w:hAnsi="Times New Roman" w:cs="Times New Roman"/>
          <w:i/>
          <w:iCs/>
          <w:sz w:val="24"/>
          <w:szCs w:val="24"/>
        </w:rPr>
        <w:softHyphen/>
        <w:t>andi stjórn</w:t>
      </w:r>
      <w:r w:rsidRPr="0086184D">
        <w:rPr>
          <w:rFonts w:ascii="Times New Roman" w:eastAsia="Times New Roman" w:hAnsi="Times New Roman" w:cs="Times New Roman"/>
          <w:i/>
          <w:iCs/>
          <w:sz w:val="24"/>
          <w:szCs w:val="24"/>
        </w:rPr>
        <w:softHyphen/>
        <w:t>ar</w:t>
      </w:r>
      <w:r w:rsidRPr="0086184D">
        <w:rPr>
          <w:rFonts w:ascii="Times New Roman" w:eastAsia="Times New Roman" w:hAnsi="Times New Roman" w:cs="Times New Roman"/>
          <w:i/>
          <w:iCs/>
          <w:sz w:val="24"/>
          <w:szCs w:val="24"/>
        </w:rPr>
        <w:softHyphen/>
        <w:t>skrár</w:t>
      </w:r>
      <w:r w:rsidRPr="0086184D">
        <w:rPr>
          <w:rFonts w:ascii="Times New Roman" w:eastAsia="Times New Roman" w:hAnsi="Times New Roman" w:cs="Times New Roman"/>
          <w:i/>
          <w:iCs/>
          <w:sz w:val="24"/>
          <w:szCs w:val="24"/>
        </w:rPr>
        <w:softHyphen/>
        <w:t>breyt</w:t>
      </w:r>
      <w:r w:rsidRPr="0086184D">
        <w:rPr>
          <w:rFonts w:ascii="Times New Roman" w:eastAsia="Times New Roman" w:hAnsi="Times New Roman" w:cs="Times New Roman"/>
          <w:i/>
          <w:iCs/>
          <w:sz w:val="24"/>
          <w:szCs w:val="24"/>
        </w:rPr>
        <w:softHyphen/>
        <w:t>ingar á síð</w:t>
      </w:r>
      <w:r w:rsidRPr="0086184D">
        <w:rPr>
          <w:rFonts w:ascii="Times New Roman" w:eastAsia="Times New Roman" w:hAnsi="Times New Roman" w:cs="Times New Roman"/>
          <w:i/>
          <w:iCs/>
          <w:sz w:val="24"/>
          <w:szCs w:val="24"/>
        </w:rPr>
        <w:softHyphen/>
        <w:t>asta kjör</w:t>
      </w:r>
      <w:r w:rsidRPr="0086184D">
        <w:rPr>
          <w:rFonts w:ascii="Times New Roman" w:eastAsia="Times New Roman" w:hAnsi="Times New Roman" w:cs="Times New Roman"/>
          <w:i/>
          <w:iCs/>
          <w:sz w:val="24"/>
          <w:szCs w:val="24"/>
        </w:rPr>
        <w:softHyphen/>
        <w:t>tíma</w:t>
      </w:r>
      <w:r w:rsidRPr="0086184D">
        <w:rPr>
          <w:rFonts w:ascii="Times New Roman" w:eastAsia="Times New Roman" w:hAnsi="Times New Roman" w:cs="Times New Roman"/>
          <w:i/>
          <w:iCs/>
          <w:sz w:val="24"/>
          <w:szCs w:val="24"/>
        </w:rPr>
        <w:softHyphen/>
        <w:t>bili, þar sem mikið var talað og fundað án þess að það skil</w:t>
      </w:r>
      <w:r w:rsidRPr="0086184D">
        <w:rPr>
          <w:rFonts w:ascii="Times New Roman" w:eastAsia="Times New Roman" w:hAnsi="Times New Roman" w:cs="Times New Roman"/>
          <w:i/>
          <w:iCs/>
          <w:sz w:val="24"/>
          <w:szCs w:val="24"/>
        </w:rPr>
        <w:softHyphen/>
        <w:t>aði á end</w:t>
      </w:r>
      <w:r w:rsidRPr="0086184D">
        <w:rPr>
          <w:rFonts w:ascii="Times New Roman" w:eastAsia="Times New Roman" w:hAnsi="Times New Roman" w:cs="Times New Roman"/>
          <w:i/>
          <w:iCs/>
          <w:sz w:val="24"/>
          <w:szCs w:val="24"/>
        </w:rPr>
        <w:softHyphen/>
        <w:t>anum nokkru.  </w:t>
      </w:r>
    </w:p>
    <w:p w14:paraId="2F005CF5" w14:textId="77777777" w:rsidR="000A333D" w:rsidRPr="0086184D" w:rsidRDefault="000A333D" w:rsidP="000A333D">
      <w:pPr>
        <w:shd w:val="clear" w:color="auto" w:fill="FFFFFF"/>
        <w:spacing w:before="300" w:after="300" w:line="240" w:lineRule="auto"/>
        <w:rPr>
          <w:rFonts w:ascii="Times New Roman" w:eastAsia="Times New Roman" w:hAnsi="Times New Roman" w:cs="Times New Roman"/>
          <w:sz w:val="24"/>
          <w:szCs w:val="24"/>
        </w:rPr>
      </w:pPr>
      <w:r w:rsidRPr="0086184D">
        <w:rPr>
          <w:rFonts w:ascii="Times New Roman" w:eastAsia="Times New Roman" w:hAnsi="Times New Roman" w:cs="Times New Roman"/>
          <w:i/>
          <w:iCs/>
          <w:sz w:val="24"/>
          <w:szCs w:val="24"/>
        </w:rPr>
        <w:t>Ráð</w:t>
      </w:r>
      <w:r w:rsidRPr="0086184D">
        <w:rPr>
          <w:rFonts w:ascii="Times New Roman" w:eastAsia="Times New Roman" w:hAnsi="Times New Roman" w:cs="Times New Roman"/>
          <w:i/>
          <w:iCs/>
          <w:sz w:val="24"/>
          <w:szCs w:val="24"/>
        </w:rPr>
        <w:softHyphen/>
        <w:t>herr</w:t>
      </w:r>
      <w:r w:rsidRPr="0086184D">
        <w:rPr>
          <w:rFonts w:ascii="Times New Roman" w:eastAsia="Times New Roman" w:hAnsi="Times New Roman" w:cs="Times New Roman"/>
          <w:i/>
          <w:iCs/>
          <w:sz w:val="24"/>
          <w:szCs w:val="24"/>
        </w:rPr>
        <w:softHyphen/>
        <w:t>ann sem nú boðar þessa veg</w:t>
      </w:r>
      <w:r w:rsidRPr="0086184D">
        <w:rPr>
          <w:rFonts w:ascii="Times New Roman" w:eastAsia="Times New Roman" w:hAnsi="Times New Roman" w:cs="Times New Roman"/>
          <w:i/>
          <w:iCs/>
          <w:sz w:val="24"/>
          <w:szCs w:val="24"/>
        </w:rPr>
        <w:softHyphen/>
        <w:t>ferð, Svan</w:t>
      </w:r>
      <w:r w:rsidRPr="0086184D">
        <w:rPr>
          <w:rFonts w:ascii="Times New Roman" w:eastAsia="Times New Roman" w:hAnsi="Times New Roman" w:cs="Times New Roman"/>
          <w:i/>
          <w:iCs/>
          <w:sz w:val="24"/>
          <w:szCs w:val="24"/>
        </w:rPr>
        <w:softHyphen/>
        <w:t>dís Svav</w:t>
      </w:r>
      <w:r w:rsidRPr="0086184D">
        <w:rPr>
          <w:rFonts w:ascii="Times New Roman" w:eastAsia="Times New Roman" w:hAnsi="Times New Roman" w:cs="Times New Roman"/>
          <w:i/>
          <w:iCs/>
          <w:sz w:val="24"/>
          <w:szCs w:val="24"/>
        </w:rPr>
        <w:softHyphen/>
        <w:t>ars</w:t>
      </w:r>
      <w:r w:rsidRPr="0086184D">
        <w:rPr>
          <w:rFonts w:ascii="Times New Roman" w:eastAsia="Times New Roman" w:hAnsi="Times New Roman" w:cs="Times New Roman"/>
          <w:i/>
          <w:iCs/>
          <w:sz w:val="24"/>
          <w:szCs w:val="24"/>
        </w:rPr>
        <w:softHyphen/>
        <w:t>dótt</w:t>
      </w:r>
      <w:r w:rsidRPr="0086184D">
        <w:rPr>
          <w:rFonts w:ascii="Times New Roman" w:eastAsia="Times New Roman" w:hAnsi="Times New Roman" w:cs="Times New Roman"/>
          <w:i/>
          <w:iCs/>
          <w:sz w:val="24"/>
          <w:szCs w:val="24"/>
        </w:rPr>
        <w:softHyphen/>
        <w:t>ir, sagði í </w:t>
      </w:r>
      <w:hyperlink r:id="rId5" w:tgtFrame="_blank" w:history="1">
        <w:r w:rsidRPr="0086184D">
          <w:rPr>
            <w:rFonts w:ascii="Times New Roman" w:eastAsia="Times New Roman" w:hAnsi="Times New Roman" w:cs="Times New Roman"/>
            <w:i/>
            <w:iCs/>
            <w:sz w:val="24"/>
            <w:szCs w:val="24"/>
            <w:u w:val="single"/>
          </w:rPr>
          <w:t>ræðu á þing</w:t>
        </w:r>
        <w:r w:rsidRPr="0086184D">
          <w:rPr>
            <w:rFonts w:ascii="Times New Roman" w:eastAsia="Times New Roman" w:hAnsi="Times New Roman" w:cs="Times New Roman"/>
            <w:i/>
            <w:iCs/>
            <w:sz w:val="24"/>
            <w:szCs w:val="24"/>
            <w:u w:val="single"/>
          </w:rPr>
          <w:softHyphen/>
          <w:t>inu fyrir næstum sex árum síðan</w:t>
        </w:r>
      </w:hyperlink>
      <w:r w:rsidRPr="0086184D">
        <w:rPr>
          <w:rFonts w:ascii="Times New Roman" w:eastAsia="Times New Roman" w:hAnsi="Times New Roman" w:cs="Times New Roman"/>
          <w:i/>
          <w:iCs/>
          <w:sz w:val="24"/>
          <w:szCs w:val="24"/>
        </w:rPr>
        <w:t>: „Í sam</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fé</w:t>
      </w:r>
      <w:r w:rsidRPr="0086184D">
        <w:rPr>
          <w:rFonts w:ascii="Times New Roman" w:eastAsia="Times New Roman" w:hAnsi="Times New Roman" w:cs="Times New Roman"/>
          <w:i/>
          <w:iCs/>
          <w:sz w:val="24"/>
          <w:szCs w:val="24"/>
        </w:rPr>
        <w:softHyphen/>
        <w:t>lag</w:t>
      </w:r>
      <w:r w:rsidRPr="0086184D">
        <w:rPr>
          <w:rFonts w:ascii="Times New Roman" w:eastAsia="Times New Roman" w:hAnsi="Times New Roman" w:cs="Times New Roman"/>
          <w:i/>
          <w:iCs/>
          <w:sz w:val="24"/>
          <w:szCs w:val="24"/>
        </w:rPr>
        <w:softHyphen/>
        <w:t>inu er við</w:t>
      </w:r>
      <w:r w:rsidRPr="0086184D">
        <w:rPr>
          <w:rFonts w:ascii="Times New Roman" w:eastAsia="Times New Roman" w:hAnsi="Times New Roman" w:cs="Times New Roman"/>
          <w:i/>
          <w:iCs/>
          <w:sz w:val="24"/>
          <w:szCs w:val="24"/>
        </w:rPr>
        <w:softHyphen/>
        <w:t>var</w:t>
      </w:r>
      <w:r w:rsidRPr="0086184D">
        <w:rPr>
          <w:rFonts w:ascii="Times New Roman" w:eastAsia="Times New Roman" w:hAnsi="Times New Roman" w:cs="Times New Roman"/>
          <w:i/>
          <w:iCs/>
          <w:sz w:val="24"/>
          <w:szCs w:val="24"/>
        </w:rPr>
        <w:softHyphen/>
        <w:t>andi og afar djúp</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stætt ósætti um núver</w:t>
      </w:r>
      <w:r w:rsidRPr="0086184D">
        <w:rPr>
          <w:rFonts w:ascii="Times New Roman" w:eastAsia="Times New Roman" w:hAnsi="Times New Roman" w:cs="Times New Roman"/>
          <w:i/>
          <w:iCs/>
          <w:sz w:val="24"/>
          <w:szCs w:val="24"/>
        </w:rPr>
        <w:softHyphen/>
        <w:t>andi fisk</w:t>
      </w:r>
      <w:r w:rsidRPr="0086184D">
        <w:rPr>
          <w:rFonts w:ascii="Times New Roman" w:eastAsia="Times New Roman" w:hAnsi="Times New Roman" w:cs="Times New Roman"/>
          <w:i/>
          <w:iCs/>
          <w:sz w:val="24"/>
          <w:szCs w:val="24"/>
        </w:rPr>
        <w:softHyphen/>
        <w:t>veið</w:t>
      </w:r>
      <w:r w:rsidRPr="0086184D">
        <w:rPr>
          <w:rFonts w:ascii="Times New Roman" w:eastAsia="Times New Roman" w:hAnsi="Times New Roman" w:cs="Times New Roman"/>
          <w:i/>
          <w:iCs/>
          <w:sz w:val="24"/>
          <w:szCs w:val="24"/>
        </w:rPr>
        <w:softHyphen/>
        <w:t>i</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stjórn</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ar</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kerfi. Auð</w:t>
      </w:r>
      <w:r w:rsidRPr="0086184D">
        <w:rPr>
          <w:rFonts w:ascii="Times New Roman" w:eastAsia="Times New Roman" w:hAnsi="Times New Roman" w:cs="Times New Roman"/>
          <w:i/>
          <w:iCs/>
          <w:sz w:val="24"/>
          <w:szCs w:val="24"/>
        </w:rPr>
        <w:softHyphen/>
        <w:t>lindin sem sann</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ar</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lega er þjóð</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ar</w:t>
      </w:r>
      <w:r w:rsidRPr="0086184D">
        <w:rPr>
          <w:rFonts w:ascii="Times New Roman" w:eastAsia="Times New Roman" w:hAnsi="Times New Roman" w:cs="Times New Roman"/>
          <w:i/>
          <w:iCs/>
          <w:sz w:val="24"/>
          <w:szCs w:val="24"/>
        </w:rPr>
        <w:softHyphen/>
        <w:t>inn</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ar, við skiljum það öll svo, skilar ein</w:t>
      </w:r>
      <w:r w:rsidRPr="0086184D">
        <w:rPr>
          <w:rFonts w:ascii="Times New Roman" w:eastAsia="Times New Roman" w:hAnsi="Times New Roman" w:cs="Times New Roman"/>
          <w:i/>
          <w:iCs/>
          <w:sz w:val="24"/>
          <w:szCs w:val="24"/>
        </w:rPr>
        <w:softHyphen/>
        <w:t>fald</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lega ekki nægum verð</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mætum í sam</w:t>
      </w:r>
      <w:r w:rsidRPr="0086184D">
        <w:rPr>
          <w:rFonts w:ascii="Times New Roman" w:eastAsia="Times New Roman" w:hAnsi="Times New Roman" w:cs="Times New Roman"/>
          <w:i/>
          <w:iCs/>
          <w:sz w:val="24"/>
          <w:szCs w:val="24"/>
        </w:rPr>
        <w:softHyphen/>
        <w:t>eig</w:t>
      </w:r>
      <w:r w:rsidRPr="0086184D">
        <w:rPr>
          <w:rFonts w:ascii="Times New Roman" w:eastAsia="Times New Roman" w:hAnsi="Times New Roman" w:cs="Times New Roman"/>
          <w:i/>
          <w:iCs/>
          <w:sz w:val="24"/>
          <w:szCs w:val="24"/>
        </w:rPr>
        <w:softHyphen/>
        <w:t>in</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lega sjóði og örfáar fjöl</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skyldur hafa efn</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ast gríð</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ar</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lega um mjög langt skeið. Í raun má segja að eng</w:t>
      </w:r>
      <w:r w:rsidRPr="0086184D">
        <w:rPr>
          <w:rFonts w:ascii="Times New Roman" w:eastAsia="Times New Roman" w:hAnsi="Times New Roman" w:cs="Times New Roman"/>
          <w:i/>
          <w:iCs/>
          <w:sz w:val="24"/>
          <w:szCs w:val="24"/>
        </w:rPr>
        <w:softHyphen/>
        <w:t>inn sé sáttur við kerfið eins og það er nema þeir sem hagn</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ast veru</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lega á því og svo þeir stjórn</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mála</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flokkar sem hafa gert sér far um að verja þau for</w:t>
      </w:r>
      <w:r w:rsidRPr="0086184D">
        <w:rPr>
          <w:rFonts w:ascii="Times New Roman" w:eastAsia="Times New Roman" w:hAnsi="Times New Roman" w:cs="Times New Roman"/>
          <w:i/>
          <w:iCs/>
          <w:sz w:val="24"/>
          <w:szCs w:val="24"/>
        </w:rPr>
        <w:softHyphen/>
        <w:t>rétt</w:t>
      </w:r>
      <w:r w:rsidRPr="0086184D">
        <w:rPr>
          <w:rFonts w:ascii="Times New Roman" w:eastAsia="Times New Roman" w:hAnsi="Times New Roman" w:cs="Times New Roman"/>
          <w:i/>
          <w:iCs/>
          <w:sz w:val="24"/>
          <w:szCs w:val="24"/>
        </w:rPr>
        <w:softHyphen/>
        <w:t>indi, núver</w:t>
      </w:r>
      <w:r w:rsidRPr="0086184D">
        <w:rPr>
          <w:rFonts w:ascii="Times New Roman" w:eastAsia="Times New Roman" w:hAnsi="Times New Roman" w:cs="Times New Roman"/>
          <w:i/>
          <w:iCs/>
          <w:sz w:val="24"/>
          <w:szCs w:val="24"/>
        </w:rPr>
        <w:softHyphen/>
        <w:t>andi stjórn</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ar</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flokk</w:t>
      </w:r>
      <w:r w:rsidRPr="0086184D">
        <w:rPr>
          <w:rFonts w:ascii="Times New Roman" w:eastAsia="Times New Roman" w:hAnsi="Times New Roman" w:cs="Times New Roman"/>
          <w:i/>
          <w:iCs/>
          <w:sz w:val="24"/>
          <w:szCs w:val="24"/>
        </w:rPr>
        <w:softHyphen/>
      </w:r>
      <w:r w:rsidRPr="0086184D">
        <w:rPr>
          <w:rFonts w:ascii="Times New Roman" w:eastAsia="Times New Roman" w:hAnsi="Times New Roman" w:cs="Times New Roman"/>
          <w:i/>
          <w:iCs/>
          <w:sz w:val="24"/>
          <w:szCs w:val="24"/>
        </w:rPr>
        <w:softHyphen/>
        <w:t>ar."  </w:t>
      </w:r>
    </w:p>
    <w:p w14:paraId="3BFAEF5B" w14:textId="77777777" w:rsidR="000A333D" w:rsidRPr="0086184D" w:rsidRDefault="000A333D" w:rsidP="000A333D">
      <w:pPr>
        <w:shd w:val="clear" w:color="auto" w:fill="FFFFFF"/>
        <w:spacing w:before="300" w:after="300" w:line="240" w:lineRule="auto"/>
        <w:rPr>
          <w:rFonts w:ascii="Times New Roman" w:eastAsia="Times New Roman" w:hAnsi="Times New Roman" w:cs="Times New Roman"/>
          <w:sz w:val="24"/>
          <w:szCs w:val="24"/>
        </w:rPr>
      </w:pPr>
      <w:r w:rsidRPr="0086184D">
        <w:rPr>
          <w:rFonts w:ascii="Times New Roman" w:eastAsia="Times New Roman" w:hAnsi="Times New Roman" w:cs="Times New Roman"/>
          <w:i/>
          <w:iCs/>
          <w:sz w:val="24"/>
          <w:szCs w:val="24"/>
        </w:rPr>
        <w:t>Gangi tíma</w:t>
      </w:r>
      <w:r w:rsidRPr="0086184D">
        <w:rPr>
          <w:rFonts w:ascii="Times New Roman" w:eastAsia="Times New Roman" w:hAnsi="Times New Roman" w:cs="Times New Roman"/>
          <w:i/>
          <w:iCs/>
          <w:sz w:val="24"/>
          <w:szCs w:val="24"/>
        </w:rPr>
        <w:softHyphen/>
        <w:t>lína hennar eftir munu verða liðin átta ár frá því að ræðan um hið við</w:t>
      </w:r>
      <w:r w:rsidRPr="0086184D">
        <w:rPr>
          <w:rFonts w:ascii="Times New Roman" w:eastAsia="Times New Roman" w:hAnsi="Times New Roman" w:cs="Times New Roman"/>
          <w:i/>
          <w:iCs/>
          <w:sz w:val="24"/>
          <w:szCs w:val="24"/>
        </w:rPr>
        <w:softHyphen/>
        <w:t>var</w:t>
      </w:r>
      <w:r w:rsidRPr="0086184D">
        <w:rPr>
          <w:rFonts w:ascii="Times New Roman" w:eastAsia="Times New Roman" w:hAnsi="Times New Roman" w:cs="Times New Roman"/>
          <w:i/>
          <w:iCs/>
          <w:sz w:val="24"/>
          <w:szCs w:val="24"/>
        </w:rPr>
        <w:softHyphen/>
        <w:t>andi og djúp</w:t>
      </w:r>
      <w:r w:rsidRPr="0086184D">
        <w:rPr>
          <w:rFonts w:ascii="Times New Roman" w:eastAsia="Times New Roman" w:hAnsi="Times New Roman" w:cs="Times New Roman"/>
          <w:i/>
          <w:iCs/>
          <w:sz w:val="24"/>
          <w:szCs w:val="24"/>
        </w:rPr>
        <w:softHyphen/>
        <w:t>stæða ósætti var flutt þangað til að nefndin hennar lýkur störf</w:t>
      </w:r>
      <w:r w:rsidRPr="0086184D">
        <w:rPr>
          <w:rFonts w:ascii="Times New Roman" w:eastAsia="Times New Roman" w:hAnsi="Times New Roman" w:cs="Times New Roman"/>
          <w:i/>
          <w:iCs/>
          <w:sz w:val="24"/>
          <w:szCs w:val="24"/>
        </w:rPr>
        <w:softHyphen/>
        <w:t>um. Og 27 ár frá því útgerð</w:t>
      </w:r>
      <w:r w:rsidRPr="0086184D">
        <w:rPr>
          <w:rFonts w:ascii="Times New Roman" w:eastAsia="Times New Roman" w:hAnsi="Times New Roman" w:cs="Times New Roman"/>
          <w:i/>
          <w:iCs/>
          <w:sz w:val="24"/>
          <w:szCs w:val="24"/>
        </w:rPr>
        <w:softHyphen/>
        <w:t>ar</w:t>
      </w:r>
      <w:r w:rsidRPr="0086184D">
        <w:rPr>
          <w:rFonts w:ascii="Times New Roman" w:eastAsia="Times New Roman" w:hAnsi="Times New Roman" w:cs="Times New Roman"/>
          <w:i/>
          <w:iCs/>
          <w:sz w:val="24"/>
          <w:szCs w:val="24"/>
        </w:rPr>
        <w:softHyphen/>
        <w:t>menn fengu heim</w:t>
      </w:r>
      <w:r w:rsidRPr="0086184D">
        <w:rPr>
          <w:rFonts w:ascii="Times New Roman" w:eastAsia="Times New Roman" w:hAnsi="Times New Roman" w:cs="Times New Roman"/>
          <w:i/>
          <w:iCs/>
          <w:sz w:val="24"/>
          <w:szCs w:val="24"/>
        </w:rPr>
        <w:softHyphen/>
        <w:t>ild til að veð</w:t>
      </w:r>
      <w:r w:rsidRPr="0086184D">
        <w:rPr>
          <w:rFonts w:ascii="Times New Roman" w:eastAsia="Times New Roman" w:hAnsi="Times New Roman" w:cs="Times New Roman"/>
          <w:i/>
          <w:iCs/>
          <w:sz w:val="24"/>
          <w:szCs w:val="24"/>
        </w:rPr>
        <w:softHyphen/>
        <w:t>setja kvóta sem þeir eiga ekki, sem gerði hand</w:t>
      </w:r>
      <w:r w:rsidRPr="0086184D">
        <w:rPr>
          <w:rFonts w:ascii="Times New Roman" w:eastAsia="Times New Roman" w:hAnsi="Times New Roman" w:cs="Times New Roman"/>
          <w:i/>
          <w:iCs/>
          <w:sz w:val="24"/>
          <w:szCs w:val="24"/>
        </w:rPr>
        <w:softHyphen/>
        <w:t>fylli manna að millj</w:t>
      </w:r>
      <w:r w:rsidRPr="0086184D">
        <w:rPr>
          <w:rFonts w:ascii="Times New Roman" w:eastAsia="Times New Roman" w:hAnsi="Times New Roman" w:cs="Times New Roman"/>
          <w:i/>
          <w:iCs/>
          <w:sz w:val="24"/>
          <w:szCs w:val="24"/>
        </w:rPr>
        <w:softHyphen/>
        <w:t>arða</w:t>
      </w:r>
      <w:r w:rsidRPr="0086184D">
        <w:rPr>
          <w:rFonts w:ascii="Times New Roman" w:eastAsia="Times New Roman" w:hAnsi="Times New Roman" w:cs="Times New Roman"/>
          <w:i/>
          <w:iCs/>
          <w:sz w:val="24"/>
          <w:szCs w:val="24"/>
        </w:rPr>
        <w:softHyphen/>
        <w:t>mær</w:t>
      </w:r>
      <w:r w:rsidRPr="0086184D">
        <w:rPr>
          <w:rFonts w:ascii="Times New Roman" w:eastAsia="Times New Roman" w:hAnsi="Times New Roman" w:cs="Times New Roman"/>
          <w:i/>
          <w:iCs/>
          <w:sz w:val="24"/>
          <w:szCs w:val="24"/>
        </w:rPr>
        <w:softHyphen/>
        <w:t>ingum yfir nótt</w:t>
      </w:r>
      <w:r w:rsidRPr="0086184D">
        <w:rPr>
          <w:rFonts w:ascii="Times New Roman" w:eastAsia="Times New Roman" w:hAnsi="Times New Roman" w:cs="Times New Roman"/>
          <w:i/>
          <w:iCs/>
          <w:sz w:val="24"/>
          <w:szCs w:val="24"/>
        </w:rPr>
        <w:softHyphen/>
        <w:t>u.  </w:t>
      </w:r>
    </w:p>
    <w:p w14:paraId="24BD536C" w14:textId="77777777" w:rsidR="000A333D" w:rsidRPr="0086184D" w:rsidRDefault="000A333D" w:rsidP="000A333D">
      <w:pPr>
        <w:shd w:val="clear" w:color="auto" w:fill="FFFFFF"/>
        <w:spacing w:before="300" w:after="300" w:line="240" w:lineRule="auto"/>
        <w:rPr>
          <w:rFonts w:ascii="Times New Roman" w:eastAsia="Times New Roman" w:hAnsi="Times New Roman" w:cs="Times New Roman"/>
          <w:sz w:val="24"/>
          <w:szCs w:val="24"/>
        </w:rPr>
      </w:pPr>
      <w:r w:rsidRPr="0086184D">
        <w:rPr>
          <w:rFonts w:ascii="Times New Roman" w:eastAsia="Times New Roman" w:hAnsi="Times New Roman" w:cs="Times New Roman"/>
          <w:i/>
          <w:iCs/>
          <w:sz w:val="24"/>
          <w:szCs w:val="24"/>
        </w:rPr>
        <w:t>Fáir með inn</w:t>
      </w:r>
      <w:r w:rsidRPr="0086184D">
        <w:rPr>
          <w:rFonts w:ascii="Times New Roman" w:eastAsia="Times New Roman" w:hAnsi="Times New Roman" w:cs="Times New Roman"/>
          <w:i/>
          <w:iCs/>
          <w:sz w:val="24"/>
          <w:szCs w:val="24"/>
        </w:rPr>
        <w:softHyphen/>
        <w:t>sýn í stjórn</w:t>
      </w:r>
      <w:r w:rsidRPr="0086184D">
        <w:rPr>
          <w:rFonts w:ascii="Times New Roman" w:eastAsia="Times New Roman" w:hAnsi="Times New Roman" w:cs="Times New Roman"/>
          <w:i/>
          <w:iCs/>
          <w:sz w:val="24"/>
          <w:szCs w:val="24"/>
        </w:rPr>
        <w:softHyphen/>
        <w:t>mál telja þessa veg</w:t>
      </w:r>
      <w:r w:rsidRPr="0086184D">
        <w:rPr>
          <w:rFonts w:ascii="Times New Roman" w:eastAsia="Times New Roman" w:hAnsi="Times New Roman" w:cs="Times New Roman"/>
          <w:i/>
          <w:iCs/>
          <w:sz w:val="24"/>
          <w:szCs w:val="24"/>
        </w:rPr>
        <w:softHyphen/>
        <w:t>ferð ráð</w:t>
      </w:r>
      <w:r w:rsidRPr="0086184D">
        <w:rPr>
          <w:rFonts w:ascii="Times New Roman" w:eastAsia="Times New Roman" w:hAnsi="Times New Roman" w:cs="Times New Roman"/>
          <w:i/>
          <w:iCs/>
          <w:sz w:val="24"/>
          <w:szCs w:val="24"/>
        </w:rPr>
        <w:softHyphen/>
        <w:t>herr</w:t>
      </w:r>
      <w:r w:rsidRPr="0086184D">
        <w:rPr>
          <w:rFonts w:ascii="Times New Roman" w:eastAsia="Times New Roman" w:hAnsi="Times New Roman" w:cs="Times New Roman"/>
          <w:i/>
          <w:iCs/>
          <w:sz w:val="24"/>
          <w:szCs w:val="24"/>
        </w:rPr>
        <w:softHyphen/>
        <w:t>ans muni skila nokkru öðru en að kaupa tíma fyrir Vinstri græn þangað til að Sjálf</w:t>
      </w:r>
      <w:r w:rsidRPr="0086184D">
        <w:rPr>
          <w:rFonts w:ascii="Times New Roman" w:eastAsia="Times New Roman" w:hAnsi="Times New Roman" w:cs="Times New Roman"/>
          <w:i/>
          <w:iCs/>
          <w:sz w:val="24"/>
          <w:szCs w:val="24"/>
        </w:rPr>
        <w:softHyphen/>
        <w:t>stæð</w:t>
      </w:r>
      <w:r w:rsidRPr="0086184D">
        <w:rPr>
          <w:rFonts w:ascii="Times New Roman" w:eastAsia="Times New Roman" w:hAnsi="Times New Roman" w:cs="Times New Roman"/>
          <w:i/>
          <w:iCs/>
          <w:sz w:val="24"/>
          <w:szCs w:val="24"/>
        </w:rPr>
        <w:softHyphen/>
        <w:t>is</w:t>
      </w:r>
      <w:r w:rsidRPr="0086184D">
        <w:rPr>
          <w:rFonts w:ascii="Times New Roman" w:eastAsia="Times New Roman" w:hAnsi="Times New Roman" w:cs="Times New Roman"/>
          <w:i/>
          <w:iCs/>
          <w:sz w:val="24"/>
          <w:szCs w:val="24"/>
        </w:rPr>
        <w:softHyphen/>
        <w:t>flokk</w:t>
      </w:r>
      <w:r w:rsidRPr="0086184D">
        <w:rPr>
          <w:rFonts w:ascii="Times New Roman" w:eastAsia="Times New Roman" w:hAnsi="Times New Roman" w:cs="Times New Roman"/>
          <w:i/>
          <w:iCs/>
          <w:sz w:val="24"/>
          <w:szCs w:val="24"/>
        </w:rPr>
        <w:softHyphen/>
        <w:t>ur</w:t>
      </w:r>
      <w:r w:rsidRPr="0086184D">
        <w:rPr>
          <w:rFonts w:ascii="Times New Roman" w:eastAsia="Times New Roman" w:hAnsi="Times New Roman" w:cs="Times New Roman"/>
          <w:i/>
          <w:iCs/>
          <w:sz w:val="24"/>
          <w:szCs w:val="24"/>
        </w:rPr>
        <w:softHyphen/>
        <w:t>inn slær allar breyt</w:t>
      </w:r>
      <w:r w:rsidRPr="0086184D">
        <w:rPr>
          <w:rFonts w:ascii="Times New Roman" w:eastAsia="Times New Roman" w:hAnsi="Times New Roman" w:cs="Times New Roman"/>
          <w:i/>
          <w:iCs/>
          <w:sz w:val="24"/>
          <w:szCs w:val="24"/>
        </w:rPr>
        <w:softHyphen/>
        <w:t>ingar á kerf</w:t>
      </w:r>
      <w:r w:rsidRPr="0086184D">
        <w:rPr>
          <w:rFonts w:ascii="Times New Roman" w:eastAsia="Times New Roman" w:hAnsi="Times New Roman" w:cs="Times New Roman"/>
          <w:i/>
          <w:iCs/>
          <w:sz w:val="24"/>
          <w:szCs w:val="24"/>
        </w:rPr>
        <w:softHyphen/>
        <w:t>inu út af borð</w:t>
      </w:r>
      <w:r w:rsidRPr="0086184D">
        <w:rPr>
          <w:rFonts w:ascii="Times New Roman" w:eastAsia="Times New Roman" w:hAnsi="Times New Roman" w:cs="Times New Roman"/>
          <w:i/>
          <w:iCs/>
          <w:sz w:val="24"/>
          <w:szCs w:val="24"/>
        </w:rPr>
        <w:softHyphen/>
        <w:t>inu. Von</w:t>
      </w:r>
      <w:r w:rsidRPr="0086184D">
        <w:rPr>
          <w:rFonts w:ascii="Times New Roman" w:eastAsia="Times New Roman" w:hAnsi="Times New Roman" w:cs="Times New Roman"/>
          <w:i/>
          <w:iCs/>
          <w:sz w:val="24"/>
          <w:szCs w:val="24"/>
        </w:rPr>
        <w:softHyphen/>
        <w:t>andi reyn</w:t>
      </w:r>
      <w:r w:rsidRPr="0086184D">
        <w:rPr>
          <w:rFonts w:ascii="Times New Roman" w:eastAsia="Times New Roman" w:hAnsi="Times New Roman" w:cs="Times New Roman"/>
          <w:i/>
          <w:iCs/>
          <w:sz w:val="24"/>
          <w:szCs w:val="24"/>
        </w:rPr>
        <w:softHyphen/>
        <w:t>ist sú spá röng en sporin úr þessu rík</w:t>
      </w:r>
      <w:r w:rsidRPr="0086184D">
        <w:rPr>
          <w:rFonts w:ascii="Times New Roman" w:eastAsia="Times New Roman" w:hAnsi="Times New Roman" w:cs="Times New Roman"/>
          <w:i/>
          <w:iCs/>
          <w:sz w:val="24"/>
          <w:szCs w:val="24"/>
        </w:rPr>
        <w:softHyphen/>
        <w:t>is</w:t>
      </w:r>
      <w:r w:rsidRPr="0086184D">
        <w:rPr>
          <w:rFonts w:ascii="Times New Roman" w:eastAsia="Times New Roman" w:hAnsi="Times New Roman" w:cs="Times New Roman"/>
          <w:i/>
          <w:iCs/>
          <w:sz w:val="24"/>
          <w:szCs w:val="24"/>
        </w:rPr>
        <w:softHyphen/>
        <w:t>stjórn</w:t>
      </w:r>
      <w:r w:rsidRPr="0086184D">
        <w:rPr>
          <w:rFonts w:ascii="Times New Roman" w:eastAsia="Times New Roman" w:hAnsi="Times New Roman" w:cs="Times New Roman"/>
          <w:i/>
          <w:iCs/>
          <w:sz w:val="24"/>
          <w:szCs w:val="24"/>
        </w:rPr>
        <w:softHyphen/>
        <w:t>ar</w:t>
      </w:r>
      <w:r w:rsidRPr="0086184D">
        <w:rPr>
          <w:rFonts w:ascii="Times New Roman" w:eastAsia="Times New Roman" w:hAnsi="Times New Roman" w:cs="Times New Roman"/>
          <w:i/>
          <w:iCs/>
          <w:sz w:val="24"/>
          <w:szCs w:val="24"/>
        </w:rPr>
        <w:softHyphen/>
        <w:t>sam</w:t>
      </w:r>
      <w:r w:rsidRPr="0086184D">
        <w:rPr>
          <w:rFonts w:ascii="Times New Roman" w:eastAsia="Times New Roman" w:hAnsi="Times New Roman" w:cs="Times New Roman"/>
          <w:i/>
          <w:iCs/>
          <w:sz w:val="24"/>
          <w:szCs w:val="24"/>
        </w:rPr>
        <w:softHyphen/>
        <w:t>starfi benda ein</w:t>
      </w:r>
      <w:r w:rsidRPr="0086184D">
        <w:rPr>
          <w:rFonts w:ascii="Times New Roman" w:eastAsia="Times New Roman" w:hAnsi="Times New Roman" w:cs="Times New Roman"/>
          <w:i/>
          <w:iCs/>
          <w:sz w:val="24"/>
          <w:szCs w:val="24"/>
        </w:rPr>
        <w:softHyphen/>
        <w:t>fald</w:t>
      </w:r>
      <w:r w:rsidRPr="0086184D">
        <w:rPr>
          <w:rFonts w:ascii="Times New Roman" w:eastAsia="Times New Roman" w:hAnsi="Times New Roman" w:cs="Times New Roman"/>
          <w:i/>
          <w:iCs/>
          <w:sz w:val="24"/>
          <w:szCs w:val="24"/>
        </w:rPr>
        <w:softHyphen/>
        <w:t>lega ekki til þess að nokkrar líkur séu þar á." </w:t>
      </w:r>
    </w:p>
    <w:p w14:paraId="4EC1B62D" w14:textId="77777777" w:rsidR="009E2CE7" w:rsidRPr="0086184D" w:rsidRDefault="009E2CE7" w:rsidP="009E2CE7">
      <w:pPr>
        <w:shd w:val="clear" w:color="auto" w:fill="FFFFFF"/>
        <w:spacing w:line="257" w:lineRule="atLeast"/>
        <w:rPr>
          <w:rFonts w:ascii="Times New Roman" w:eastAsia="Times New Roman" w:hAnsi="Times New Roman" w:cs="Times New Roman"/>
          <w:sz w:val="24"/>
          <w:szCs w:val="24"/>
        </w:rPr>
      </w:pPr>
      <w:r w:rsidRPr="0086184D">
        <w:rPr>
          <w:rFonts w:ascii="Times New Roman" w:eastAsia="Times New Roman" w:hAnsi="Times New Roman" w:cs="Times New Roman"/>
          <w:sz w:val="24"/>
          <w:szCs w:val="24"/>
          <w:shd w:val="clear" w:color="auto" w:fill="FFFFFF"/>
        </w:rPr>
        <w:t> </w:t>
      </w:r>
    </w:p>
    <w:p w14:paraId="7876AAFB" w14:textId="0958F1AD" w:rsidR="009E2CE7" w:rsidRPr="00EF2AA6" w:rsidRDefault="009E2CE7" w:rsidP="009E2CE7">
      <w:pPr>
        <w:shd w:val="clear" w:color="auto" w:fill="FFFFFF"/>
        <w:spacing w:after="0" w:line="240" w:lineRule="auto"/>
        <w:rPr>
          <w:rFonts w:ascii="Times New Roman" w:eastAsia="Times New Roman" w:hAnsi="Times New Roman" w:cs="Times New Roman"/>
          <w:b/>
          <w:bCs/>
          <w:sz w:val="24"/>
          <w:szCs w:val="24"/>
        </w:rPr>
      </w:pPr>
      <w:proofErr w:type="spellStart"/>
      <w:r w:rsidRPr="00EF2AA6">
        <w:rPr>
          <w:rFonts w:ascii="Times New Roman" w:eastAsia="Times New Roman" w:hAnsi="Times New Roman" w:cs="Times New Roman"/>
          <w:b/>
          <w:bCs/>
          <w:sz w:val="24"/>
          <w:szCs w:val="24"/>
        </w:rPr>
        <w:t>Fh</w:t>
      </w:r>
      <w:proofErr w:type="spellEnd"/>
      <w:r w:rsidRPr="00EF2AA6">
        <w:rPr>
          <w:rFonts w:ascii="Times New Roman" w:eastAsia="Times New Roman" w:hAnsi="Times New Roman" w:cs="Times New Roman"/>
          <w:b/>
          <w:bCs/>
          <w:sz w:val="24"/>
          <w:szCs w:val="24"/>
        </w:rPr>
        <w:t xml:space="preserve">. </w:t>
      </w:r>
      <w:r w:rsidR="008D6448" w:rsidRPr="00EF2AA6">
        <w:rPr>
          <w:rFonts w:ascii="Times New Roman" w:eastAsia="Times New Roman" w:hAnsi="Times New Roman" w:cs="Times New Roman"/>
          <w:b/>
          <w:bCs/>
          <w:sz w:val="24"/>
          <w:szCs w:val="24"/>
        </w:rPr>
        <w:t>Smábátafélagsins Hrollaugs</w:t>
      </w:r>
      <w:r w:rsidR="00B6625A" w:rsidRPr="00EF2AA6">
        <w:rPr>
          <w:rFonts w:ascii="Times New Roman" w:eastAsia="Times New Roman" w:hAnsi="Times New Roman" w:cs="Times New Roman"/>
          <w:b/>
          <w:bCs/>
          <w:sz w:val="24"/>
          <w:szCs w:val="24"/>
        </w:rPr>
        <w:t xml:space="preserve"> á Höfn 21/03/2022</w:t>
      </w:r>
    </w:p>
    <w:p w14:paraId="7B8A6467" w14:textId="77777777" w:rsidR="009E2CE7" w:rsidRPr="0086184D" w:rsidRDefault="009E2CE7" w:rsidP="009E2CE7">
      <w:pPr>
        <w:shd w:val="clear" w:color="auto" w:fill="FFFFFF"/>
        <w:spacing w:after="0" w:line="240" w:lineRule="auto"/>
        <w:rPr>
          <w:rFonts w:ascii="Times New Roman" w:eastAsia="Times New Roman" w:hAnsi="Times New Roman" w:cs="Times New Roman"/>
          <w:sz w:val="24"/>
          <w:szCs w:val="24"/>
        </w:rPr>
      </w:pPr>
    </w:p>
    <w:p w14:paraId="31167C3D" w14:textId="34785AAB" w:rsidR="006B5142" w:rsidRDefault="008D6448">
      <w:r>
        <w:rPr>
          <w:rFonts w:ascii="Times New Roman" w:eastAsia="Times New Roman" w:hAnsi="Times New Roman" w:cs="Times New Roman"/>
          <w:sz w:val="24"/>
          <w:szCs w:val="24"/>
        </w:rPr>
        <w:t>Vigfús Ásbjörnsson félagsmaður</w:t>
      </w:r>
      <w:r w:rsidR="00F41C68">
        <w:rPr>
          <w:rFonts w:ascii="Times New Roman" w:eastAsia="Times New Roman" w:hAnsi="Times New Roman" w:cs="Times New Roman"/>
          <w:sz w:val="24"/>
          <w:szCs w:val="24"/>
        </w:rPr>
        <w:t xml:space="preserve"> í Hrollaugi</w:t>
      </w:r>
      <w:r w:rsidR="00EF2AA6">
        <w:rPr>
          <w:rFonts w:ascii="Times New Roman" w:eastAsia="Times New Roman" w:hAnsi="Times New Roman" w:cs="Times New Roman"/>
          <w:sz w:val="24"/>
          <w:szCs w:val="24"/>
        </w:rPr>
        <w:t xml:space="preserve"> , stjórnarmaður í Strandveiðifélagi Íslands og félagsmaður í Landsambandi smábátaeigenda.</w:t>
      </w:r>
    </w:p>
    <w:sectPr w:rsidR="006B5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E7"/>
    <w:rsid w:val="00001466"/>
    <w:rsid w:val="00086597"/>
    <w:rsid w:val="000A333D"/>
    <w:rsid w:val="000D0050"/>
    <w:rsid w:val="00164278"/>
    <w:rsid w:val="00177B23"/>
    <w:rsid w:val="001940DC"/>
    <w:rsid w:val="001D493E"/>
    <w:rsid w:val="00233BC8"/>
    <w:rsid w:val="00277DA3"/>
    <w:rsid w:val="002B3BF7"/>
    <w:rsid w:val="00350CC0"/>
    <w:rsid w:val="0036584B"/>
    <w:rsid w:val="003B3ECE"/>
    <w:rsid w:val="003C0A40"/>
    <w:rsid w:val="00416CA6"/>
    <w:rsid w:val="004E0483"/>
    <w:rsid w:val="0050254E"/>
    <w:rsid w:val="00592B92"/>
    <w:rsid w:val="005A585F"/>
    <w:rsid w:val="005B1D35"/>
    <w:rsid w:val="0063430F"/>
    <w:rsid w:val="006B5142"/>
    <w:rsid w:val="0074209E"/>
    <w:rsid w:val="00817D84"/>
    <w:rsid w:val="0085293A"/>
    <w:rsid w:val="0086184D"/>
    <w:rsid w:val="008D6448"/>
    <w:rsid w:val="0098577D"/>
    <w:rsid w:val="009C2F72"/>
    <w:rsid w:val="009E2CE7"/>
    <w:rsid w:val="00A8269C"/>
    <w:rsid w:val="00B218D1"/>
    <w:rsid w:val="00B6625A"/>
    <w:rsid w:val="00B86F88"/>
    <w:rsid w:val="00BC6B60"/>
    <w:rsid w:val="00C15FAC"/>
    <w:rsid w:val="00D64465"/>
    <w:rsid w:val="00D829A0"/>
    <w:rsid w:val="00DF014F"/>
    <w:rsid w:val="00E45A75"/>
    <w:rsid w:val="00EA0883"/>
    <w:rsid w:val="00ED42EE"/>
    <w:rsid w:val="00EF2AA6"/>
    <w:rsid w:val="00F20033"/>
    <w:rsid w:val="00F41C68"/>
    <w:rsid w:val="00FA46B1"/>
    <w:rsid w:val="00FD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4C3E"/>
  <w15:chartTrackingRefBased/>
  <w15:docId w15:val="{0A2C970E-CEB3-45AA-858E-8EC960EA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E7"/>
    <w:pPr>
      <w:spacing w:line="256" w:lineRule="auto"/>
    </w:pPr>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9E2C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E2C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E2CE7"/>
    <w:rPr>
      <w:color w:val="0000FF"/>
      <w:u w:val="single"/>
    </w:rPr>
  </w:style>
  <w:style w:type="character" w:styleId="Strong">
    <w:name w:val="Strong"/>
    <w:basedOn w:val="DefaultParagraphFont"/>
    <w:uiPriority w:val="22"/>
    <w:qFormat/>
    <w:rsid w:val="0063430F"/>
    <w:rPr>
      <w:b/>
      <w:bCs/>
    </w:rPr>
  </w:style>
  <w:style w:type="character" w:customStyle="1" w:styleId="d2edcug0">
    <w:name w:val="d2edcug0"/>
    <w:basedOn w:val="DefaultParagraphFont"/>
    <w:rsid w:val="00FA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0002">
      <w:bodyDiv w:val="1"/>
      <w:marLeft w:val="0"/>
      <w:marRight w:val="0"/>
      <w:marTop w:val="0"/>
      <w:marBottom w:val="0"/>
      <w:divBdr>
        <w:top w:val="none" w:sz="0" w:space="0" w:color="auto"/>
        <w:left w:val="none" w:sz="0" w:space="0" w:color="auto"/>
        <w:bottom w:val="none" w:sz="0" w:space="0" w:color="auto"/>
        <w:right w:val="none" w:sz="0" w:space="0" w:color="auto"/>
      </w:divBdr>
    </w:div>
    <w:div w:id="237060515">
      <w:bodyDiv w:val="1"/>
      <w:marLeft w:val="0"/>
      <w:marRight w:val="0"/>
      <w:marTop w:val="0"/>
      <w:marBottom w:val="0"/>
      <w:divBdr>
        <w:top w:val="none" w:sz="0" w:space="0" w:color="auto"/>
        <w:left w:val="none" w:sz="0" w:space="0" w:color="auto"/>
        <w:bottom w:val="none" w:sz="0" w:space="0" w:color="auto"/>
        <w:right w:val="none" w:sz="0" w:space="0" w:color="auto"/>
      </w:divBdr>
      <w:divsChild>
        <w:div w:id="1318801767">
          <w:marLeft w:val="0"/>
          <w:marRight w:val="0"/>
          <w:marTop w:val="0"/>
          <w:marBottom w:val="120"/>
          <w:divBdr>
            <w:top w:val="none" w:sz="0" w:space="0" w:color="auto"/>
            <w:left w:val="none" w:sz="0" w:space="0" w:color="auto"/>
            <w:bottom w:val="none" w:sz="0" w:space="0" w:color="auto"/>
            <w:right w:val="none" w:sz="0" w:space="0" w:color="auto"/>
          </w:divBdr>
        </w:div>
        <w:div w:id="2042124619">
          <w:marLeft w:val="0"/>
          <w:marRight w:val="0"/>
          <w:marTop w:val="0"/>
          <w:marBottom w:val="120"/>
          <w:divBdr>
            <w:top w:val="none" w:sz="0" w:space="0" w:color="auto"/>
            <w:left w:val="none" w:sz="0" w:space="0" w:color="auto"/>
            <w:bottom w:val="none" w:sz="0" w:space="0" w:color="auto"/>
            <w:right w:val="none" w:sz="0" w:space="0" w:color="auto"/>
          </w:divBdr>
        </w:div>
        <w:div w:id="1076628752">
          <w:marLeft w:val="0"/>
          <w:marRight w:val="0"/>
          <w:marTop w:val="0"/>
          <w:marBottom w:val="120"/>
          <w:divBdr>
            <w:top w:val="none" w:sz="0" w:space="0" w:color="auto"/>
            <w:left w:val="none" w:sz="0" w:space="0" w:color="auto"/>
            <w:bottom w:val="none" w:sz="0" w:space="0" w:color="auto"/>
            <w:right w:val="none" w:sz="0" w:space="0" w:color="auto"/>
          </w:divBdr>
        </w:div>
        <w:div w:id="605579953">
          <w:marLeft w:val="0"/>
          <w:marRight w:val="0"/>
          <w:marTop w:val="0"/>
          <w:marBottom w:val="120"/>
          <w:divBdr>
            <w:top w:val="none" w:sz="0" w:space="0" w:color="auto"/>
            <w:left w:val="none" w:sz="0" w:space="0" w:color="auto"/>
            <w:bottom w:val="none" w:sz="0" w:space="0" w:color="auto"/>
            <w:right w:val="none" w:sz="0" w:space="0" w:color="auto"/>
          </w:divBdr>
        </w:div>
        <w:div w:id="1084455184">
          <w:marLeft w:val="0"/>
          <w:marRight w:val="0"/>
          <w:marTop w:val="0"/>
          <w:marBottom w:val="120"/>
          <w:divBdr>
            <w:top w:val="none" w:sz="0" w:space="0" w:color="auto"/>
            <w:left w:val="none" w:sz="0" w:space="0" w:color="auto"/>
            <w:bottom w:val="none" w:sz="0" w:space="0" w:color="auto"/>
            <w:right w:val="none" w:sz="0" w:space="0" w:color="auto"/>
          </w:divBdr>
        </w:div>
        <w:div w:id="2061395610">
          <w:marLeft w:val="0"/>
          <w:marRight w:val="0"/>
          <w:marTop w:val="0"/>
          <w:marBottom w:val="120"/>
          <w:divBdr>
            <w:top w:val="none" w:sz="0" w:space="0" w:color="auto"/>
            <w:left w:val="none" w:sz="0" w:space="0" w:color="auto"/>
            <w:bottom w:val="none" w:sz="0" w:space="0" w:color="auto"/>
            <w:right w:val="none" w:sz="0" w:space="0" w:color="auto"/>
          </w:divBdr>
        </w:div>
        <w:div w:id="1334145309">
          <w:marLeft w:val="0"/>
          <w:marRight w:val="0"/>
          <w:marTop w:val="0"/>
          <w:marBottom w:val="120"/>
          <w:divBdr>
            <w:top w:val="none" w:sz="0" w:space="0" w:color="auto"/>
            <w:left w:val="none" w:sz="0" w:space="0" w:color="auto"/>
            <w:bottom w:val="none" w:sz="0" w:space="0" w:color="auto"/>
            <w:right w:val="none" w:sz="0" w:space="0" w:color="auto"/>
          </w:divBdr>
        </w:div>
        <w:div w:id="537475347">
          <w:marLeft w:val="0"/>
          <w:marRight w:val="0"/>
          <w:marTop w:val="0"/>
          <w:marBottom w:val="120"/>
          <w:divBdr>
            <w:top w:val="none" w:sz="0" w:space="0" w:color="auto"/>
            <w:left w:val="none" w:sz="0" w:space="0" w:color="auto"/>
            <w:bottom w:val="none" w:sz="0" w:space="0" w:color="auto"/>
            <w:right w:val="none" w:sz="0" w:space="0" w:color="auto"/>
          </w:divBdr>
        </w:div>
        <w:div w:id="668564403">
          <w:marLeft w:val="0"/>
          <w:marRight w:val="0"/>
          <w:marTop w:val="0"/>
          <w:marBottom w:val="120"/>
          <w:divBdr>
            <w:top w:val="none" w:sz="0" w:space="0" w:color="auto"/>
            <w:left w:val="none" w:sz="0" w:space="0" w:color="auto"/>
            <w:bottom w:val="none" w:sz="0" w:space="0" w:color="auto"/>
            <w:right w:val="none" w:sz="0" w:space="0" w:color="auto"/>
          </w:divBdr>
        </w:div>
        <w:div w:id="486677266">
          <w:marLeft w:val="0"/>
          <w:marRight w:val="0"/>
          <w:marTop w:val="0"/>
          <w:marBottom w:val="120"/>
          <w:divBdr>
            <w:top w:val="none" w:sz="0" w:space="0" w:color="auto"/>
            <w:left w:val="none" w:sz="0" w:space="0" w:color="auto"/>
            <w:bottom w:val="none" w:sz="0" w:space="0" w:color="auto"/>
            <w:right w:val="none" w:sz="0" w:space="0" w:color="auto"/>
          </w:divBdr>
        </w:div>
        <w:div w:id="256332506">
          <w:marLeft w:val="0"/>
          <w:marRight w:val="0"/>
          <w:marTop w:val="0"/>
          <w:marBottom w:val="120"/>
          <w:divBdr>
            <w:top w:val="none" w:sz="0" w:space="0" w:color="auto"/>
            <w:left w:val="none" w:sz="0" w:space="0" w:color="auto"/>
            <w:bottom w:val="none" w:sz="0" w:space="0" w:color="auto"/>
            <w:right w:val="none" w:sz="0" w:space="0" w:color="auto"/>
          </w:divBdr>
        </w:div>
      </w:divsChild>
    </w:div>
    <w:div w:id="400371775">
      <w:bodyDiv w:val="1"/>
      <w:marLeft w:val="0"/>
      <w:marRight w:val="0"/>
      <w:marTop w:val="0"/>
      <w:marBottom w:val="0"/>
      <w:divBdr>
        <w:top w:val="none" w:sz="0" w:space="0" w:color="auto"/>
        <w:left w:val="none" w:sz="0" w:space="0" w:color="auto"/>
        <w:bottom w:val="none" w:sz="0" w:space="0" w:color="auto"/>
        <w:right w:val="none" w:sz="0" w:space="0" w:color="auto"/>
      </w:divBdr>
    </w:div>
    <w:div w:id="535194944">
      <w:bodyDiv w:val="1"/>
      <w:marLeft w:val="0"/>
      <w:marRight w:val="0"/>
      <w:marTop w:val="0"/>
      <w:marBottom w:val="0"/>
      <w:divBdr>
        <w:top w:val="none" w:sz="0" w:space="0" w:color="auto"/>
        <w:left w:val="none" w:sz="0" w:space="0" w:color="auto"/>
        <w:bottom w:val="none" w:sz="0" w:space="0" w:color="auto"/>
        <w:right w:val="none" w:sz="0" w:space="0" w:color="auto"/>
      </w:divBdr>
    </w:div>
    <w:div w:id="564753868">
      <w:bodyDiv w:val="1"/>
      <w:marLeft w:val="0"/>
      <w:marRight w:val="0"/>
      <w:marTop w:val="0"/>
      <w:marBottom w:val="0"/>
      <w:divBdr>
        <w:top w:val="none" w:sz="0" w:space="0" w:color="auto"/>
        <w:left w:val="none" w:sz="0" w:space="0" w:color="auto"/>
        <w:bottom w:val="none" w:sz="0" w:space="0" w:color="auto"/>
        <w:right w:val="none" w:sz="0" w:space="0" w:color="auto"/>
      </w:divBdr>
    </w:div>
    <w:div w:id="1124932162">
      <w:bodyDiv w:val="1"/>
      <w:marLeft w:val="0"/>
      <w:marRight w:val="0"/>
      <w:marTop w:val="0"/>
      <w:marBottom w:val="0"/>
      <w:divBdr>
        <w:top w:val="none" w:sz="0" w:space="0" w:color="auto"/>
        <w:left w:val="none" w:sz="0" w:space="0" w:color="auto"/>
        <w:bottom w:val="none" w:sz="0" w:space="0" w:color="auto"/>
        <w:right w:val="none" w:sz="0" w:space="0" w:color="auto"/>
      </w:divBdr>
    </w:div>
    <w:div w:id="1713920030">
      <w:bodyDiv w:val="1"/>
      <w:marLeft w:val="0"/>
      <w:marRight w:val="0"/>
      <w:marTop w:val="0"/>
      <w:marBottom w:val="0"/>
      <w:divBdr>
        <w:top w:val="none" w:sz="0" w:space="0" w:color="auto"/>
        <w:left w:val="none" w:sz="0" w:space="0" w:color="auto"/>
        <w:bottom w:val="none" w:sz="0" w:space="0" w:color="auto"/>
        <w:right w:val="none" w:sz="0" w:space="0" w:color="auto"/>
      </w:divBdr>
    </w:div>
    <w:div w:id="1902128952">
      <w:bodyDiv w:val="1"/>
      <w:marLeft w:val="0"/>
      <w:marRight w:val="0"/>
      <w:marTop w:val="0"/>
      <w:marBottom w:val="0"/>
      <w:divBdr>
        <w:top w:val="none" w:sz="0" w:space="0" w:color="auto"/>
        <w:left w:val="none" w:sz="0" w:space="0" w:color="auto"/>
        <w:bottom w:val="none" w:sz="0" w:space="0" w:color="auto"/>
        <w:right w:val="none" w:sz="0" w:space="0" w:color="auto"/>
      </w:divBdr>
    </w:div>
    <w:div w:id="2012557922">
      <w:bodyDiv w:val="1"/>
      <w:marLeft w:val="0"/>
      <w:marRight w:val="0"/>
      <w:marTop w:val="0"/>
      <w:marBottom w:val="0"/>
      <w:divBdr>
        <w:top w:val="none" w:sz="0" w:space="0" w:color="auto"/>
        <w:left w:val="none" w:sz="0" w:space="0" w:color="auto"/>
        <w:bottom w:val="none" w:sz="0" w:space="0" w:color="auto"/>
        <w:right w:val="none" w:sz="0" w:space="0" w:color="auto"/>
      </w:divBdr>
    </w:div>
    <w:div w:id="2053311364">
      <w:bodyDiv w:val="1"/>
      <w:marLeft w:val="0"/>
      <w:marRight w:val="0"/>
      <w:marTop w:val="0"/>
      <w:marBottom w:val="0"/>
      <w:divBdr>
        <w:top w:val="none" w:sz="0" w:space="0" w:color="auto"/>
        <w:left w:val="none" w:sz="0" w:space="0" w:color="auto"/>
        <w:bottom w:val="none" w:sz="0" w:space="0" w:color="auto"/>
        <w:right w:val="none" w:sz="0" w:space="0" w:color="auto"/>
      </w:divBdr>
    </w:div>
    <w:div w:id="2083209552">
      <w:bodyDiv w:val="1"/>
      <w:marLeft w:val="0"/>
      <w:marRight w:val="0"/>
      <w:marTop w:val="0"/>
      <w:marBottom w:val="0"/>
      <w:divBdr>
        <w:top w:val="none" w:sz="0" w:space="0" w:color="auto"/>
        <w:left w:val="none" w:sz="0" w:space="0" w:color="auto"/>
        <w:bottom w:val="none" w:sz="0" w:space="0" w:color="auto"/>
        <w:right w:val="none" w:sz="0" w:space="0" w:color="auto"/>
      </w:divBdr>
    </w:div>
    <w:div w:id="213852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jarninn.is/frettir/spurdi-hvort-svandis-aetladi-ad-brjota-upp-forrettindakerfid-i-sjavarutvegi/" TargetMode="External"/><Relationship Id="rId4" Type="http://schemas.openxmlformats.org/officeDocument/2006/relationships/hyperlink" Target="https://www.visir.is/g/20222230339d/nytt-raduneyti-ny-vinnubro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4321</Words>
  <Characters>24633</Characters>
  <Application>Microsoft Office Word</Application>
  <DocSecurity>0</DocSecurity>
  <Lines>205</Lines>
  <Paragraphs>57</Paragraphs>
  <ScaleCrop>false</ScaleCrop>
  <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Vigfús Ásbjörnsson Ásbjörnsson</dc:creator>
  <cp:keywords/>
  <dc:description/>
  <cp:lastModifiedBy>Vigfús Ásbjörnsson Ásbjörnsson</cp:lastModifiedBy>
  <cp:revision>47</cp:revision>
  <dcterms:created xsi:type="dcterms:W3CDTF">2022-03-21T20:41:00Z</dcterms:created>
  <dcterms:modified xsi:type="dcterms:W3CDTF">2022-03-21T22:08:00Z</dcterms:modified>
</cp:coreProperties>
</file>