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D87B" w14:textId="56E8E8C0" w:rsidR="00163285" w:rsidRDefault="0018353E">
      <w:pPr>
        <w:rPr>
          <w:sz w:val="24"/>
          <w:szCs w:val="24"/>
        </w:rPr>
      </w:pPr>
      <w:r>
        <w:rPr>
          <w:sz w:val="24"/>
          <w:szCs w:val="24"/>
        </w:rPr>
        <w:t>Ályktun.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1CD">
        <w:rPr>
          <w:sz w:val="24"/>
          <w:szCs w:val="24"/>
        </w:rPr>
        <w:t xml:space="preserve">Fáskrúðafjörður </w:t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BD51CD">
        <w:rPr>
          <w:sz w:val="24"/>
          <w:szCs w:val="24"/>
        </w:rPr>
        <w:tab/>
      </w:r>
      <w:r w:rsidR="00375F5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1CD">
        <w:rPr>
          <w:sz w:val="24"/>
          <w:szCs w:val="24"/>
        </w:rPr>
        <w:t>26.08.2022</w:t>
      </w:r>
    </w:p>
    <w:p w14:paraId="70801B9C" w14:textId="04659D68" w:rsidR="00B36C41" w:rsidRDefault="00764798">
      <w:pPr>
        <w:rPr>
          <w:sz w:val="24"/>
          <w:szCs w:val="24"/>
        </w:rPr>
      </w:pPr>
      <w:r>
        <w:rPr>
          <w:sz w:val="24"/>
          <w:szCs w:val="24"/>
        </w:rPr>
        <w:t>Málefni</w:t>
      </w:r>
      <w:r w:rsidR="00B94A57">
        <w:rPr>
          <w:sz w:val="24"/>
          <w:szCs w:val="24"/>
        </w:rPr>
        <w:t>:</w:t>
      </w:r>
      <w:r w:rsidR="00D92229">
        <w:rPr>
          <w:sz w:val="24"/>
          <w:szCs w:val="24"/>
        </w:rPr>
        <w:t xml:space="preserve"> Breyting á reglugerð um starfsumhverfi leikskóla.</w:t>
      </w:r>
    </w:p>
    <w:p w14:paraId="602DF138" w14:textId="7B218ED3" w:rsidR="00163285" w:rsidRDefault="00163285" w:rsidP="00163285">
      <w:pPr>
        <w:pStyle w:val="paragraph"/>
        <w:spacing w:before="0" w:beforeAutospacing="0" w:after="0" w:afterAutospacing="0"/>
        <w:jc w:val="both"/>
        <w:textAlignment w:val="baseline"/>
      </w:pPr>
    </w:p>
    <w:p w14:paraId="5D8BECAD" w14:textId="77777777" w:rsidR="00163285" w:rsidRPr="00322D0A" w:rsidRDefault="00163285" w:rsidP="00163285">
      <w:pPr>
        <w:pStyle w:val="paragraph"/>
        <w:spacing w:before="0" w:beforeAutospacing="0" w:after="0" w:afterAutospacing="0"/>
        <w:textAlignment w:val="baseline"/>
        <w:rPr>
          <w:i/>
          <w:iCs/>
          <w:u w:val="single"/>
        </w:rPr>
      </w:pPr>
      <w:r w:rsidRPr="00322D0A">
        <w:rPr>
          <w:rStyle w:val="normaltextrun"/>
          <w:i/>
          <w:iCs/>
          <w:sz w:val="24"/>
          <w:szCs w:val="24"/>
          <w:u w:val="single"/>
        </w:rPr>
        <w:t>Tillaga að breytingu á sömu málsgrein:</w:t>
      </w:r>
      <w:r w:rsidRPr="00322D0A">
        <w:rPr>
          <w:rStyle w:val="eop"/>
          <w:i/>
          <w:iCs/>
          <w:sz w:val="24"/>
          <w:szCs w:val="24"/>
          <w:u w:val="single"/>
        </w:rPr>
        <w:t> </w:t>
      </w:r>
    </w:p>
    <w:p w14:paraId="5C0381F0" w14:textId="77777777" w:rsidR="00163285" w:rsidRPr="00322D0A" w:rsidRDefault="00163285" w:rsidP="00163285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322D0A">
        <w:rPr>
          <w:rStyle w:val="normaltextrun"/>
          <w:i/>
          <w:iCs/>
          <w:sz w:val="24"/>
          <w:szCs w:val="24"/>
        </w:rPr>
        <w:t>1. mgr. 6. gr. reglugerðarinnar orðist svo:</w:t>
      </w:r>
      <w:r w:rsidRPr="00322D0A">
        <w:rPr>
          <w:rStyle w:val="eop"/>
          <w:i/>
          <w:iCs/>
          <w:sz w:val="24"/>
          <w:szCs w:val="24"/>
        </w:rPr>
        <w:t> </w:t>
      </w:r>
    </w:p>
    <w:p w14:paraId="7620B3E2" w14:textId="253403BD" w:rsidR="00163285" w:rsidRPr="00322D0A" w:rsidRDefault="00163285" w:rsidP="0016328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u w:val="single"/>
        </w:rPr>
      </w:pPr>
      <w:r w:rsidRPr="00322D0A">
        <w:rPr>
          <w:rStyle w:val="normaltextrun"/>
          <w:i/>
          <w:iCs/>
          <w:sz w:val="24"/>
          <w:szCs w:val="24"/>
        </w:rPr>
        <w:t xml:space="preserve">Ákvörðun um fjölda barna í leikskóla hverju sinni skal tekin í samstarfi leikskólastjóra og sveitarstjórn eða nefnd sveitarfélags sem fer með málefni leikskóla í sveitarfélaginu, sbr. 2. mgr. 4. gr. laga nr. 90/2008. Ákvörðun um fjölda barna og skipulag skólastarfs skal taka mið af samsetningu barnahópsins, dvalartíma barna dag hvern, aldri þeirra og þörfum, samsetningu starfsmannahóps og umfangi sérfræðiþjónustu. </w:t>
      </w:r>
      <w:r w:rsidRPr="00322D0A">
        <w:rPr>
          <w:rStyle w:val="normaltextrun"/>
          <w:b/>
          <w:bCs/>
          <w:i/>
          <w:iCs/>
          <w:sz w:val="24"/>
          <w:szCs w:val="24"/>
          <w:u w:val="single"/>
        </w:rPr>
        <w:t>Komi til ágreinings um fjölda barna í leikskóla hverju sinni tekur sveitarstjórn ákvörðun</w:t>
      </w:r>
      <w:r w:rsidR="0003183F" w:rsidRPr="00322D0A">
        <w:rPr>
          <w:rStyle w:val="normaltextrun"/>
          <w:b/>
          <w:bCs/>
          <w:i/>
          <w:iCs/>
          <w:u w:val="single"/>
        </w:rPr>
        <w:t>.</w:t>
      </w:r>
    </w:p>
    <w:p w14:paraId="62314449" w14:textId="77777777" w:rsidR="00163285" w:rsidRPr="00322D0A" w:rsidRDefault="00163285">
      <w:pPr>
        <w:rPr>
          <w:sz w:val="24"/>
          <w:szCs w:val="24"/>
        </w:rPr>
      </w:pPr>
    </w:p>
    <w:p w14:paraId="0E00E589" w14:textId="75B6AF85" w:rsidR="0003183F" w:rsidRPr="00322D0A" w:rsidRDefault="00D02781">
      <w:pPr>
        <w:rPr>
          <w:sz w:val="24"/>
          <w:szCs w:val="24"/>
        </w:rPr>
      </w:pPr>
      <w:r w:rsidRPr="00322D0A">
        <w:rPr>
          <w:sz w:val="24"/>
          <w:szCs w:val="24"/>
        </w:rPr>
        <w:t>Stjórnendur leikskólanna í Fjarðabyggð mótmæla harðlega</w:t>
      </w:r>
      <w:r w:rsidR="00163285" w:rsidRPr="00322D0A">
        <w:rPr>
          <w:sz w:val="24"/>
          <w:szCs w:val="24"/>
        </w:rPr>
        <w:t xml:space="preserve">  tillögu að breytingu 1.mgr. 6. gr. </w:t>
      </w:r>
      <w:r w:rsidR="0003183F" w:rsidRPr="00322D0A">
        <w:rPr>
          <w:sz w:val="24"/>
          <w:szCs w:val="24"/>
        </w:rPr>
        <w:t>r</w:t>
      </w:r>
      <w:r w:rsidR="00163285" w:rsidRPr="00322D0A">
        <w:rPr>
          <w:sz w:val="24"/>
          <w:szCs w:val="24"/>
        </w:rPr>
        <w:t xml:space="preserve">eglugerðar ( sjá hér að ofan) </w:t>
      </w:r>
      <w:r w:rsidR="00B00CE5" w:rsidRPr="00322D0A">
        <w:rPr>
          <w:sz w:val="24"/>
          <w:szCs w:val="24"/>
        </w:rPr>
        <w:t xml:space="preserve">að </w:t>
      </w:r>
      <w:r w:rsidR="00163285" w:rsidRPr="00322D0A">
        <w:rPr>
          <w:sz w:val="24"/>
          <w:szCs w:val="24"/>
        </w:rPr>
        <w:t xml:space="preserve">það </w:t>
      </w:r>
      <w:r w:rsidRPr="00322D0A">
        <w:rPr>
          <w:sz w:val="24"/>
          <w:szCs w:val="24"/>
        </w:rPr>
        <w:t>verði</w:t>
      </w:r>
      <w:r w:rsidR="00163285" w:rsidRPr="00322D0A">
        <w:rPr>
          <w:sz w:val="24"/>
          <w:szCs w:val="24"/>
        </w:rPr>
        <w:t xml:space="preserve"> alfarið ákvörðun sveitarstjórnar hverju sinni að </w:t>
      </w:r>
      <w:r w:rsidR="0003183F" w:rsidRPr="00322D0A">
        <w:rPr>
          <w:sz w:val="24"/>
          <w:szCs w:val="24"/>
        </w:rPr>
        <w:t xml:space="preserve">ákveða fjölda barna ef upp kemur ágreiningur um fjölda þeirra. </w:t>
      </w:r>
    </w:p>
    <w:p w14:paraId="6B3400F0" w14:textId="2B069852" w:rsidR="0003183F" w:rsidRDefault="0003183F">
      <w:pPr>
        <w:rPr>
          <w:sz w:val="24"/>
          <w:szCs w:val="24"/>
        </w:rPr>
      </w:pPr>
      <w:r w:rsidRPr="00322D0A">
        <w:rPr>
          <w:sz w:val="24"/>
          <w:szCs w:val="24"/>
        </w:rPr>
        <w:t xml:space="preserve">Leikskólastjóri og aðstoðarleikskólastjóri eiga ætíð að koma að þeirri ákvörðun, þar sem þeir eru </w:t>
      </w:r>
      <w:r w:rsidR="00334648" w:rsidRPr="00322D0A">
        <w:rPr>
          <w:sz w:val="24"/>
          <w:szCs w:val="24"/>
        </w:rPr>
        <w:t xml:space="preserve">faglegir </w:t>
      </w:r>
      <w:r w:rsidRPr="00322D0A">
        <w:rPr>
          <w:sz w:val="24"/>
          <w:szCs w:val="24"/>
        </w:rPr>
        <w:t>stjórnendur leikskólans og eiga að hafa til þess menntun</w:t>
      </w:r>
      <w:r w:rsidR="00334648" w:rsidRPr="00322D0A">
        <w:rPr>
          <w:sz w:val="24"/>
          <w:szCs w:val="24"/>
        </w:rPr>
        <w:t>,</w:t>
      </w:r>
      <w:r w:rsidRPr="00322D0A">
        <w:rPr>
          <w:sz w:val="24"/>
          <w:szCs w:val="24"/>
        </w:rPr>
        <w:t xml:space="preserve"> þekkingu</w:t>
      </w:r>
      <w:r w:rsidR="00B743B9" w:rsidRPr="00322D0A">
        <w:rPr>
          <w:sz w:val="24"/>
          <w:szCs w:val="24"/>
        </w:rPr>
        <w:t xml:space="preserve"> og traust rekstraaðila og sveitarstjórnar. Vægi</w:t>
      </w:r>
      <w:r w:rsidR="00E949CE" w:rsidRPr="00322D0A">
        <w:rPr>
          <w:sz w:val="24"/>
          <w:szCs w:val="24"/>
        </w:rPr>
        <w:t xml:space="preserve"> stjórnen</w:t>
      </w:r>
      <w:r w:rsidR="00757AC0" w:rsidRPr="00322D0A">
        <w:rPr>
          <w:sz w:val="24"/>
          <w:szCs w:val="24"/>
        </w:rPr>
        <w:t>da og</w:t>
      </w:r>
      <w:r w:rsidR="00B743B9" w:rsidRPr="00322D0A">
        <w:rPr>
          <w:sz w:val="24"/>
          <w:szCs w:val="24"/>
        </w:rPr>
        <w:t xml:space="preserve"> fagfólks í leikskólum á að vera meira</w:t>
      </w:r>
      <w:r w:rsidR="00334648" w:rsidRPr="00322D0A">
        <w:rPr>
          <w:sz w:val="24"/>
          <w:szCs w:val="24"/>
        </w:rPr>
        <w:t xml:space="preserve"> en það er í dag</w:t>
      </w:r>
      <w:r w:rsidR="00B743B9" w:rsidRPr="00322D0A">
        <w:rPr>
          <w:sz w:val="24"/>
          <w:szCs w:val="24"/>
        </w:rPr>
        <w:t xml:space="preserve">. </w:t>
      </w:r>
      <w:r w:rsidR="00B33998" w:rsidRPr="00322D0A">
        <w:rPr>
          <w:sz w:val="24"/>
          <w:szCs w:val="24"/>
        </w:rPr>
        <w:t xml:space="preserve">Það vekur furðu stjórnenda </w:t>
      </w:r>
      <w:r w:rsidR="00F25FB6" w:rsidRPr="00322D0A">
        <w:rPr>
          <w:sz w:val="24"/>
          <w:szCs w:val="24"/>
        </w:rPr>
        <w:t>að sveitarstjórn sem kosin er til fjögra ára í sen</w:t>
      </w:r>
      <w:r w:rsidR="000801C7" w:rsidRPr="00322D0A">
        <w:rPr>
          <w:sz w:val="24"/>
          <w:szCs w:val="24"/>
        </w:rPr>
        <w:t xml:space="preserve">n </w:t>
      </w:r>
      <w:r w:rsidR="00142E36" w:rsidRPr="00322D0A">
        <w:rPr>
          <w:sz w:val="24"/>
          <w:szCs w:val="24"/>
        </w:rPr>
        <w:t xml:space="preserve">og hafa jafnvel litla sem enga þekkingu né menntun á leikskólasviði </w:t>
      </w:r>
      <w:r w:rsidR="00F25FB6" w:rsidRPr="00322D0A">
        <w:rPr>
          <w:sz w:val="24"/>
          <w:szCs w:val="24"/>
        </w:rPr>
        <w:t>eigi að hafa meira u</w:t>
      </w:r>
      <w:r w:rsidR="000801C7" w:rsidRPr="00322D0A">
        <w:rPr>
          <w:sz w:val="24"/>
          <w:szCs w:val="24"/>
        </w:rPr>
        <w:t xml:space="preserve">m málefni og stjórnun leikskóla að segja. </w:t>
      </w:r>
      <w:r w:rsidR="00757AC0" w:rsidRPr="00322D0A">
        <w:rPr>
          <w:sz w:val="24"/>
          <w:szCs w:val="24"/>
        </w:rPr>
        <w:t>Undanfarin ár hefur fækkun fagfólks verið mikil í leikskólum</w:t>
      </w:r>
      <w:r w:rsidR="00885C5F" w:rsidRPr="00322D0A">
        <w:rPr>
          <w:sz w:val="24"/>
          <w:szCs w:val="24"/>
        </w:rPr>
        <w:t xml:space="preserve"> landsins, það liggja ýmsar ástæður þar að baki</w:t>
      </w:r>
      <w:r w:rsidR="00D02781" w:rsidRPr="00322D0A">
        <w:rPr>
          <w:sz w:val="24"/>
          <w:szCs w:val="24"/>
        </w:rPr>
        <w:t>,</w:t>
      </w:r>
      <w:r w:rsidR="00885C5F" w:rsidRPr="00322D0A">
        <w:rPr>
          <w:sz w:val="24"/>
          <w:szCs w:val="24"/>
        </w:rPr>
        <w:t xml:space="preserve"> </w:t>
      </w:r>
      <w:r w:rsidR="00D02781" w:rsidRPr="00322D0A">
        <w:rPr>
          <w:sz w:val="24"/>
          <w:szCs w:val="24"/>
        </w:rPr>
        <w:t>t</w:t>
      </w:r>
      <w:r w:rsidR="00885C5F" w:rsidRPr="00322D0A">
        <w:rPr>
          <w:sz w:val="24"/>
          <w:szCs w:val="24"/>
        </w:rPr>
        <w:t xml:space="preserve">.d. að ekki er hlustað á </w:t>
      </w:r>
      <w:r w:rsidR="00877709" w:rsidRPr="00322D0A">
        <w:rPr>
          <w:sz w:val="24"/>
          <w:szCs w:val="24"/>
        </w:rPr>
        <w:t xml:space="preserve">raddir þeirra innan sveitarfélaga né ríkisstjórnar. </w:t>
      </w:r>
    </w:p>
    <w:p w14:paraId="4C08541E" w14:textId="77777777" w:rsidR="00A2774F" w:rsidRPr="00455B6E" w:rsidRDefault="00A2774F" w:rsidP="00A2774F">
      <w:pPr>
        <w:rPr>
          <w:i/>
          <w:iCs/>
          <w:sz w:val="24"/>
          <w:szCs w:val="24"/>
        </w:rPr>
      </w:pPr>
      <w:r w:rsidRPr="0091346E">
        <w:rPr>
          <w:i/>
          <w:iCs/>
          <w:sz w:val="24"/>
          <w:szCs w:val="24"/>
        </w:rPr>
        <w:t>Ásta Eggertsdóttir</w:t>
      </w:r>
      <w:r>
        <w:rPr>
          <w:i/>
          <w:iCs/>
          <w:sz w:val="24"/>
          <w:szCs w:val="24"/>
        </w:rPr>
        <w:t xml:space="preserve">  leikskólanum </w:t>
      </w:r>
      <w:proofErr w:type="spellStart"/>
      <w:r w:rsidRPr="00455B6E">
        <w:rPr>
          <w:i/>
          <w:iCs/>
          <w:sz w:val="24"/>
          <w:szCs w:val="24"/>
        </w:rPr>
        <w:t>Kæribæ</w:t>
      </w:r>
      <w:proofErr w:type="spellEnd"/>
      <w:r w:rsidRPr="00455B6E">
        <w:rPr>
          <w:i/>
          <w:iCs/>
          <w:sz w:val="24"/>
          <w:szCs w:val="24"/>
        </w:rPr>
        <w:t xml:space="preserve"> Fáskrúðsfirði</w:t>
      </w:r>
    </w:p>
    <w:p w14:paraId="3666E3AF" w14:textId="77777777" w:rsidR="004D54A4" w:rsidRDefault="004D54A4" w:rsidP="00130F7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Lísa Lotta Björnsdóttir leikskólanum </w:t>
      </w:r>
      <w:r w:rsidRPr="00455B6E">
        <w:rPr>
          <w:i/>
          <w:iCs/>
          <w:sz w:val="24"/>
          <w:szCs w:val="24"/>
        </w:rPr>
        <w:t>Lyngholt Reyðarfirði</w:t>
      </w:r>
      <w:r>
        <w:rPr>
          <w:sz w:val="24"/>
          <w:szCs w:val="24"/>
        </w:rPr>
        <w:t xml:space="preserve"> </w:t>
      </w:r>
    </w:p>
    <w:p w14:paraId="43BD9D26" w14:textId="77777777" w:rsidR="004D54A4" w:rsidRDefault="00130F7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Sigurlaug Björk Birkisdóttir leikskólanum </w:t>
      </w:r>
      <w:r w:rsidRPr="00455B6E">
        <w:rPr>
          <w:i/>
          <w:iCs/>
          <w:sz w:val="24"/>
          <w:szCs w:val="24"/>
        </w:rPr>
        <w:t>Eyrarvellir Neskaupsstað</w:t>
      </w:r>
    </w:p>
    <w:p w14:paraId="6EF7EB97" w14:textId="31772B1C" w:rsidR="00322D0A" w:rsidRPr="00455B6E" w:rsidRDefault="000C6973">
      <w:pPr>
        <w:rPr>
          <w:i/>
          <w:iCs/>
          <w:sz w:val="24"/>
          <w:szCs w:val="24"/>
        </w:rPr>
      </w:pPr>
      <w:r w:rsidRPr="004D54A4">
        <w:rPr>
          <w:i/>
          <w:iCs/>
          <w:sz w:val="24"/>
          <w:szCs w:val="24"/>
        </w:rPr>
        <w:t xml:space="preserve">Þórdís Mjöll </w:t>
      </w:r>
      <w:r w:rsidR="0019299A" w:rsidRPr="004D54A4">
        <w:rPr>
          <w:i/>
          <w:iCs/>
          <w:sz w:val="24"/>
          <w:szCs w:val="24"/>
        </w:rPr>
        <w:t>Ben</w:t>
      </w:r>
      <w:r w:rsidR="0091346E" w:rsidRPr="004D54A4">
        <w:rPr>
          <w:i/>
          <w:iCs/>
          <w:sz w:val="24"/>
          <w:szCs w:val="24"/>
        </w:rPr>
        <w:t>ediktsdóttir</w:t>
      </w:r>
      <w:r w:rsidR="0091346E">
        <w:rPr>
          <w:sz w:val="24"/>
          <w:szCs w:val="24"/>
        </w:rPr>
        <w:t xml:space="preserve"> </w:t>
      </w:r>
      <w:r w:rsidR="00D00B1C">
        <w:rPr>
          <w:i/>
          <w:iCs/>
          <w:sz w:val="24"/>
          <w:szCs w:val="24"/>
        </w:rPr>
        <w:t>l</w:t>
      </w:r>
      <w:r w:rsidR="00322D0A" w:rsidRPr="00455B6E">
        <w:rPr>
          <w:i/>
          <w:iCs/>
          <w:sz w:val="24"/>
          <w:szCs w:val="24"/>
        </w:rPr>
        <w:t>eikskól</w:t>
      </w:r>
      <w:r w:rsidR="00D00B1C">
        <w:rPr>
          <w:i/>
          <w:iCs/>
          <w:sz w:val="24"/>
          <w:szCs w:val="24"/>
        </w:rPr>
        <w:t>anum</w:t>
      </w:r>
      <w:r w:rsidR="00322D0A" w:rsidRPr="00455B6E">
        <w:rPr>
          <w:i/>
          <w:iCs/>
          <w:sz w:val="24"/>
          <w:szCs w:val="24"/>
        </w:rPr>
        <w:t xml:space="preserve"> Dalborg Eskifirði</w:t>
      </w:r>
    </w:p>
    <w:p w14:paraId="51B23BB9" w14:textId="3F34355B" w:rsidR="00F31718" w:rsidRPr="00455B6E" w:rsidRDefault="00F31718">
      <w:pPr>
        <w:rPr>
          <w:i/>
          <w:iCs/>
          <w:sz w:val="24"/>
          <w:szCs w:val="24"/>
        </w:rPr>
      </w:pPr>
    </w:p>
    <w:p w14:paraId="6D4A50DC" w14:textId="570D0008" w:rsidR="0003183F" w:rsidRDefault="0003183F">
      <w:pPr>
        <w:rPr>
          <w:sz w:val="24"/>
          <w:szCs w:val="24"/>
        </w:rPr>
      </w:pPr>
    </w:p>
    <w:sectPr w:rsidR="0003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3C"/>
    <w:rsid w:val="0003183F"/>
    <w:rsid w:val="000801C7"/>
    <w:rsid w:val="000C6973"/>
    <w:rsid w:val="00130F76"/>
    <w:rsid w:val="00142E36"/>
    <w:rsid w:val="00163285"/>
    <w:rsid w:val="0018353E"/>
    <w:rsid w:val="0019299A"/>
    <w:rsid w:val="002C76A4"/>
    <w:rsid w:val="00322D0A"/>
    <w:rsid w:val="00334648"/>
    <w:rsid w:val="00374BC4"/>
    <w:rsid w:val="00375F5A"/>
    <w:rsid w:val="00455A6F"/>
    <w:rsid w:val="00455B6E"/>
    <w:rsid w:val="004D54A4"/>
    <w:rsid w:val="00577719"/>
    <w:rsid w:val="00757AC0"/>
    <w:rsid w:val="00764798"/>
    <w:rsid w:val="00877709"/>
    <w:rsid w:val="00885C5F"/>
    <w:rsid w:val="0091346E"/>
    <w:rsid w:val="00A2774F"/>
    <w:rsid w:val="00B00CE5"/>
    <w:rsid w:val="00B33998"/>
    <w:rsid w:val="00B36C41"/>
    <w:rsid w:val="00B609AF"/>
    <w:rsid w:val="00B743B9"/>
    <w:rsid w:val="00B76F72"/>
    <w:rsid w:val="00B94A57"/>
    <w:rsid w:val="00BD51CD"/>
    <w:rsid w:val="00C63283"/>
    <w:rsid w:val="00D00B1C"/>
    <w:rsid w:val="00D02781"/>
    <w:rsid w:val="00D92229"/>
    <w:rsid w:val="00E949CE"/>
    <w:rsid w:val="00EB073C"/>
    <w:rsid w:val="00F25FB6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62AC"/>
  <w15:chartTrackingRefBased/>
  <w15:docId w15:val="{05E48C78-8FB9-4047-9647-B62A238B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285"/>
    <w:pPr>
      <w:spacing w:before="100" w:beforeAutospacing="1" w:after="100" w:afterAutospacing="1" w:line="240" w:lineRule="auto"/>
    </w:pPr>
    <w:rPr>
      <w:rFonts w:ascii="Calibri" w:hAnsi="Calibri" w:cs="Calibri"/>
      <w:lang w:eastAsia="is-IS"/>
    </w:rPr>
  </w:style>
  <w:style w:type="character" w:customStyle="1" w:styleId="normaltextrun">
    <w:name w:val="normaltextrun"/>
    <w:basedOn w:val="DefaultParagraphFont"/>
    <w:rsid w:val="00163285"/>
  </w:style>
  <w:style w:type="character" w:customStyle="1" w:styleId="eop">
    <w:name w:val="eop"/>
    <w:basedOn w:val="DefaultParagraphFont"/>
    <w:rsid w:val="0016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Eggertsdóttir</dc:creator>
  <cp:keywords/>
  <dc:description/>
  <cp:lastModifiedBy>Ásta Eggertsdóttir</cp:lastModifiedBy>
  <cp:revision>24</cp:revision>
  <dcterms:created xsi:type="dcterms:W3CDTF">2022-08-26T08:40:00Z</dcterms:created>
  <dcterms:modified xsi:type="dcterms:W3CDTF">2022-08-26T11:41:00Z</dcterms:modified>
</cp:coreProperties>
</file>