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5A" w:rsidRDefault="008A135A" w:rsidP="008A135A">
      <w:pPr>
        <w:pStyle w:val="Venjulegtvefur"/>
        <w:spacing w:before="0" w:beforeAutospacing="0" w:after="150" w:afterAutospacing="0" w:line="375" w:lineRule="atLeast"/>
        <w:rPr>
          <w:rFonts w:ascii="Arial" w:hAnsi="Arial" w:cs="Arial"/>
          <w:color w:val="333333"/>
          <w:sz w:val="26"/>
          <w:szCs w:val="26"/>
        </w:rPr>
      </w:pPr>
      <w:bookmarkStart w:id="0" w:name="_GoBack"/>
      <w:bookmarkEnd w:id="0"/>
      <w:r>
        <w:rPr>
          <w:rFonts w:ascii="Arial" w:hAnsi="Arial" w:cs="Arial"/>
          <w:color w:val="333333"/>
          <w:sz w:val="26"/>
          <w:szCs w:val="26"/>
        </w:rPr>
        <w:t>Umhverfis- og auðlindaráðuneytið</w:t>
      </w:r>
    </w:p>
    <w:p w:rsidR="008A135A" w:rsidRDefault="008A135A" w:rsidP="008A135A">
      <w:pPr>
        <w:pStyle w:val="Venjulegtvefur"/>
        <w:spacing w:before="0" w:beforeAutospacing="0" w:after="150" w:afterAutospacing="0" w:line="375" w:lineRule="atLeast"/>
        <w:rPr>
          <w:rFonts w:ascii="Arial" w:hAnsi="Arial" w:cs="Arial"/>
          <w:color w:val="333333"/>
          <w:sz w:val="26"/>
          <w:szCs w:val="26"/>
        </w:rPr>
      </w:pPr>
      <w:r>
        <w:rPr>
          <w:rFonts w:ascii="Arial" w:hAnsi="Arial" w:cs="Arial"/>
          <w:color w:val="333333"/>
          <w:sz w:val="26"/>
          <w:szCs w:val="26"/>
        </w:rPr>
        <w:t>Guðmundur Ingi Guðbrandsson, umhverfisráðherra,</w:t>
      </w:r>
    </w:p>
    <w:p w:rsidR="008A135A" w:rsidRDefault="008A135A" w:rsidP="008A135A">
      <w:pPr>
        <w:pStyle w:val="Venjulegtvefur"/>
        <w:spacing w:before="0" w:beforeAutospacing="0" w:after="150" w:afterAutospacing="0" w:line="375" w:lineRule="atLeast"/>
        <w:rPr>
          <w:rFonts w:ascii="Arial" w:hAnsi="Arial" w:cs="Arial"/>
          <w:color w:val="333333"/>
          <w:sz w:val="26"/>
          <w:szCs w:val="26"/>
        </w:rPr>
      </w:pPr>
      <w:r>
        <w:rPr>
          <w:rFonts w:ascii="Arial" w:hAnsi="Arial" w:cs="Arial"/>
          <w:color w:val="333333"/>
          <w:sz w:val="26"/>
          <w:szCs w:val="26"/>
        </w:rPr>
        <w:t>Skuggasundi 1</w:t>
      </w:r>
    </w:p>
    <w:p w:rsidR="008A135A" w:rsidRDefault="008A135A" w:rsidP="008A135A">
      <w:pPr>
        <w:pStyle w:val="Venjulegtvefur"/>
        <w:spacing w:before="0" w:beforeAutospacing="0" w:after="150" w:afterAutospacing="0" w:line="375" w:lineRule="atLeast"/>
        <w:rPr>
          <w:rFonts w:ascii="Arial" w:hAnsi="Arial" w:cs="Arial"/>
          <w:color w:val="333333"/>
          <w:sz w:val="26"/>
          <w:szCs w:val="26"/>
        </w:rPr>
      </w:pPr>
      <w:r>
        <w:rPr>
          <w:rFonts w:ascii="Arial" w:hAnsi="Arial" w:cs="Arial"/>
          <w:color w:val="333333"/>
          <w:sz w:val="26"/>
          <w:szCs w:val="26"/>
        </w:rPr>
        <w:t>101 Reykjavík</w:t>
      </w:r>
    </w:p>
    <w:p w:rsidR="008A135A" w:rsidRDefault="008A135A" w:rsidP="00BF53D1">
      <w:pPr>
        <w:shd w:val="clear" w:color="auto" w:fill="FFFFFF"/>
        <w:spacing w:after="0" w:line="240" w:lineRule="auto"/>
        <w:rPr>
          <w:rFonts w:ascii="inherit" w:eastAsia="Times New Roman" w:hAnsi="inherit" w:cs="Helvetica"/>
          <w:color w:val="1D2129"/>
          <w:sz w:val="21"/>
          <w:szCs w:val="21"/>
          <w:lang w:eastAsia="is-IS"/>
        </w:rPr>
      </w:pPr>
    </w:p>
    <w:p w:rsidR="008A135A" w:rsidRDefault="008A135A" w:rsidP="00BF53D1">
      <w:pPr>
        <w:shd w:val="clear" w:color="auto" w:fill="FFFFFF"/>
        <w:spacing w:after="0" w:line="240" w:lineRule="auto"/>
        <w:rPr>
          <w:rFonts w:ascii="inherit" w:eastAsia="Times New Roman" w:hAnsi="inherit" w:cs="Helvetica"/>
          <w:color w:val="1D2129"/>
          <w:sz w:val="21"/>
          <w:szCs w:val="21"/>
          <w:lang w:eastAsia="is-IS"/>
        </w:rPr>
      </w:pPr>
    </w:p>
    <w:p w:rsidR="008A135A" w:rsidRDefault="008A135A" w:rsidP="00BF53D1">
      <w:pPr>
        <w:shd w:val="clear" w:color="auto" w:fill="FFFFFF"/>
        <w:spacing w:after="0" w:line="240" w:lineRule="auto"/>
        <w:rPr>
          <w:rFonts w:ascii="inherit" w:eastAsia="Times New Roman" w:hAnsi="inherit" w:cs="Helvetica"/>
          <w:color w:val="1D2129"/>
          <w:sz w:val="21"/>
          <w:szCs w:val="21"/>
          <w:lang w:eastAsia="is-IS"/>
        </w:rPr>
      </w:pP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 xml:space="preserve">Umsagnarfrestur um tillögur að stofnun Miðhálendisþjóðgarðs rennur út í dag 9.desember eftir að haf verið framlengdur. Sumir segja að hálendið sé hjarta landsins. Jafnvel er þó mikilvægara að tryggja flæði lífsorkunnar út um kroppinn með öflugum slagæðum sem liggi milli byggðar og baklands. </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Í ljósi þess hef ég lagt til að forgangsverkefni sé að byggja upp net fjórtán láglendisþjóðgarða sem hefðu móttökumiðstöðvar í forgrunni einstakrar náttúru og fjallendis. Með því væri hægt að ná fram nokkrum mikilvægum þáttum.</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A. Draga fram sögulegar og landfræðilegar heildir sem spanna þversnið frá fjöru til fjalls eða láglendi til hálendis. Það er slæm niðurstaða að rjúfa bakland frá byggð. Meginstef núverandi tillögu virðist vera að ná sem mestu landi undir þjóðgarð.</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B. Tryggja með skilvirkari hætti náttúruvernd með því að veita upplýsingar við hringveg og bjóða upp á almenningssamgöngur og vistvænan ferðamáta til fjalla (göngu, hjóla og hestaferðir). Áhersla á að hálendið sé merkilegra en láglendið kallar á bílaumferð og óvistvænan ferðamáta.</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C. Uppbygging innviða og dreifingu ferðamanna um land allt með uppbyggingu móttöku, þjónustu og upplýsingamiðstöðva sem væru með um 150 km millibili, Þar með leystist salernisvandamál og fræðsla um náttúru sem er klárlega annar tilgangur þjóðgarða.</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Á næsta ári hef ég verið fjörutíu ár fjallaleiðsögumaður á slóðum forfeðra að Stafafelli í Lóni. Söguleg og landfræðileg eining í þúsund ár. Langafi minn síðasti presturinn keypti jörðina 1912. Aldrei var nein óvissa eða ágreiningur um mörk jarðarinnar.</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Biskupar vísiteruðu um aldir og þar kom ávallt fram að "Stafafell ætti Kollumúla, fjöll þar upp af og Víðidal allan". Almennur skilningur á svæðinu var að landamörk inn til lands væru á vatnaskilum og í þessu tilviki voru landamerkin líka hreppamörk og sýslumörk. Þetta markaðist af vatnasviði Jökulsár í Lóni.</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Skýrt afmörkuð eining með Eskifell, Kollumúla og Víðidal sem helstu kennileiti og viðkomustaði til fjalla. Um tuttugu manns í heimili á prestsetrinu en þar að auki hjáleigur og fjallabýli, Náttúran gefur líka einstaka heild frá einstöku votlendi um birkihvamma, basalt og líparít fjöll, gljúfur, fjallatoppa og upp á sanda og hálendismela.</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br/>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Langafi minn skrifar um mikilvægi þess að bæta fjallveg milli Lóns og Fljótsdals í Austra árið 1882. Víðidalsleið. Þá þingmaður og í stjórn Gránufélagsins, "alltaf fannst mér Austrið við mér hlægja". Afi minn fer með fyrsta skipulagða ferðahópinn yfir í Fljótsdal árið 1930. Ferð með Maríu Markan og fylgdarlið.</w:t>
      </w: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lastRenderedPageBreak/>
        <w:br/>
      </w:r>
    </w:p>
    <w:p w:rsidR="00A36EE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Afi á þann draum líkt og faðir sinn að byggja upp þessa meginleið í gegnum fjallelndi jarðarinnar og byggir með stuðningi hins opinbera göngubrú á Jökulsá við Kollumúla 1953</w:t>
      </w:r>
      <w:r w:rsidR="00A36EE1">
        <w:rPr>
          <w:rFonts w:ascii="inherit" w:eastAsia="Times New Roman" w:hAnsi="inherit" w:cs="Helvetica"/>
          <w:color w:val="1D2129"/>
          <w:sz w:val="21"/>
          <w:szCs w:val="21"/>
          <w:lang w:eastAsia="is-IS"/>
        </w:rPr>
        <w:t>, Það var mikið afrek því flytja varð efni með hestum inn Kjarrdalsheiði og bera síðan niður Illakamb.</w:t>
      </w:r>
    </w:p>
    <w:p w:rsidR="00A36EE1" w:rsidRDefault="00A36EE1" w:rsidP="00BF53D1">
      <w:pPr>
        <w:shd w:val="clear" w:color="auto" w:fill="FFFFFF"/>
        <w:spacing w:after="0" w:line="240" w:lineRule="auto"/>
        <w:rPr>
          <w:rFonts w:ascii="inherit" w:eastAsia="Times New Roman" w:hAnsi="inherit" w:cs="Helvetica"/>
          <w:color w:val="1D2129"/>
          <w:sz w:val="21"/>
          <w:szCs w:val="21"/>
          <w:lang w:eastAsia="is-IS"/>
        </w:rPr>
      </w:pPr>
    </w:p>
    <w:p w:rsidR="009B64B9" w:rsidRDefault="00A36EE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Göngubrúna við Kollumúla tók af um tíu árum síðar og þá höfðu bílar leyst hestinn af hól</w:t>
      </w:r>
      <w:r w:rsidR="009B64B9">
        <w:rPr>
          <w:rFonts w:ascii="inherit" w:eastAsia="Times New Roman" w:hAnsi="inherit" w:cs="Helvetica"/>
          <w:color w:val="1D2129"/>
          <w:sz w:val="21"/>
          <w:szCs w:val="21"/>
          <w:lang w:eastAsia="is-IS"/>
        </w:rPr>
        <w:t>mi sem þarfasti þjónninn. Því var ákveðið að</w:t>
      </w:r>
      <w:r>
        <w:rPr>
          <w:rFonts w:ascii="inherit" w:eastAsia="Times New Roman" w:hAnsi="inherit" w:cs="Helvetica"/>
          <w:color w:val="1D2129"/>
          <w:sz w:val="21"/>
          <w:szCs w:val="21"/>
          <w:lang w:eastAsia="is-IS"/>
        </w:rPr>
        <w:t xml:space="preserve"> ýta slóða</w:t>
      </w:r>
      <w:r w:rsidR="009B64B9">
        <w:rPr>
          <w:rFonts w:ascii="inherit" w:eastAsia="Times New Roman" w:hAnsi="inherit" w:cs="Helvetica"/>
          <w:color w:val="1D2129"/>
          <w:sz w:val="21"/>
          <w:szCs w:val="21"/>
          <w:lang w:eastAsia="is-IS"/>
        </w:rPr>
        <w:t xml:space="preserve"> 1965</w:t>
      </w:r>
      <w:r>
        <w:rPr>
          <w:rFonts w:ascii="inherit" w:eastAsia="Times New Roman" w:hAnsi="inherit" w:cs="Helvetica"/>
          <w:color w:val="1D2129"/>
          <w:sz w:val="21"/>
          <w:szCs w:val="21"/>
          <w:lang w:eastAsia="is-IS"/>
        </w:rPr>
        <w:t xml:space="preserve"> inn Kjarrdalsheiði til að koma efni</w:t>
      </w:r>
      <w:r w:rsidR="009B64B9">
        <w:rPr>
          <w:rFonts w:ascii="inherit" w:eastAsia="Times New Roman" w:hAnsi="inherit" w:cs="Helvetica"/>
          <w:color w:val="1D2129"/>
          <w:sz w:val="21"/>
          <w:szCs w:val="21"/>
          <w:lang w:eastAsia="is-IS"/>
        </w:rPr>
        <w:t xml:space="preserve"> í endurbyggingu brúarinnar, </w:t>
      </w:r>
      <w:r>
        <w:rPr>
          <w:rFonts w:ascii="inherit" w:eastAsia="Times New Roman" w:hAnsi="inherit" w:cs="Helvetica"/>
          <w:color w:val="1D2129"/>
          <w:sz w:val="21"/>
          <w:szCs w:val="21"/>
          <w:lang w:eastAsia="is-IS"/>
        </w:rPr>
        <w:t>Einnig var slíkt talið geta nýst ferðafólki og auðveldað smalamennsku.</w:t>
      </w:r>
    </w:p>
    <w:p w:rsidR="009B64B9" w:rsidRDefault="009B64B9" w:rsidP="00BF53D1">
      <w:pPr>
        <w:shd w:val="clear" w:color="auto" w:fill="FFFFFF"/>
        <w:spacing w:after="0" w:line="240" w:lineRule="auto"/>
        <w:rPr>
          <w:rFonts w:ascii="inherit" w:eastAsia="Times New Roman" w:hAnsi="inherit" w:cs="Helvetica"/>
          <w:color w:val="1D2129"/>
          <w:sz w:val="21"/>
          <w:szCs w:val="21"/>
          <w:lang w:eastAsia="is-IS"/>
        </w:rPr>
      </w:pPr>
    </w:p>
    <w:p w:rsidR="009B64B9" w:rsidRDefault="009B64B9"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Með brúnni við Kollumúla og vegi á Illakamb verða til forsendur fyrir „ör, ör öræfaferð“. Þrá þéttbýlisbúans eftir „ósnortnum víðernum“, Innleitt er nýtt hugtak Lónsöræfi sem að er líkt og Dimond beach örnefni síns tíma. Látið er eins og þarna hafi uppgötvast svæði sem var óþekkt.</w:t>
      </w:r>
    </w:p>
    <w:p w:rsidR="009B64B9" w:rsidRDefault="009B64B9" w:rsidP="00BF53D1">
      <w:pPr>
        <w:shd w:val="clear" w:color="auto" w:fill="FFFFFF"/>
        <w:spacing w:after="0" w:line="240" w:lineRule="auto"/>
        <w:rPr>
          <w:rFonts w:ascii="inherit" w:eastAsia="Times New Roman" w:hAnsi="inherit" w:cs="Helvetica"/>
          <w:color w:val="1D2129"/>
          <w:sz w:val="21"/>
          <w:szCs w:val="21"/>
          <w:lang w:eastAsia="is-IS"/>
        </w:rPr>
      </w:pPr>
    </w:p>
    <w:p w:rsidR="007426C3" w:rsidRDefault="009B64B9"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Þetta nýja örnefni er fest í sessi með friðlýsingu innfjalla Stafafells með samningi við landeigendur 1976. Einn landeigenda lýsir áhyggjum að</w:t>
      </w:r>
      <w:r w:rsidR="007426C3">
        <w:rPr>
          <w:rFonts w:ascii="inherit" w:eastAsia="Times New Roman" w:hAnsi="inherit" w:cs="Helvetica"/>
          <w:color w:val="1D2129"/>
          <w:sz w:val="21"/>
          <w:szCs w:val="21"/>
          <w:lang w:eastAsia="is-IS"/>
        </w:rPr>
        <w:t xml:space="preserve"> slíkt muni hugsanlega veikja</w:t>
      </w:r>
      <w:r>
        <w:rPr>
          <w:rFonts w:ascii="inherit" w:eastAsia="Times New Roman" w:hAnsi="inherit" w:cs="Helvetica"/>
          <w:color w:val="1D2129"/>
          <w:sz w:val="21"/>
          <w:szCs w:val="21"/>
          <w:lang w:eastAsia="is-IS"/>
        </w:rPr>
        <w:t xml:space="preserve"> eignarréttinn</w:t>
      </w:r>
      <w:r w:rsidR="007426C3">
        <w:rPr>
          <w:rFonts w:ascii="inherit" w:eastAsia="Times New Roman" w:hAnsi="inherit" w:cs="Helvetica"/>
          <w:color w:val="1D2129"/>
          <w:sz w:val="21"/>
          <w:szCs w:val="21"/>
          <w:lang w:eastAsia="is-IS"/>
        </w:rPr>
        <w:t>, Annar varar í tímariti við því að í huga almennings hætti landið að vera tengt Stafafelli.</w:t>
      </w:r>
    </w:p>
    <w:p w:rsidR="007426C3" w:rsidRDefault="007426C3" w:rsidP="00BF53D1">
      <w:pPr>
        <w:shd w:val="clear" w:color="auto" w:fill="FFFFFF"/>
        <w:spacing w:after="0" w:line="240" w:lineRule="auto"/>
        <w:rPr>
          <w:rFonts w:ascii="inherit" w:eastAsia="Times New Roman" w:hAnsi="inherit" w:cs="Helvetica"/>
          <w:color w:val="1D2129"/>
          <w:sz w:val="21"/>
          <w:szCs w:val="21"/>
          <w:lang w:eastAsia="is-IS"/>
        </w:rPr>
      </w:pPr>
    </w:p>
    <w:p w:rsidR="00B04455" w:rsidRDefault="007426C3"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Það varð reyndi</w:t>
      </w:r>
      <w:r w:rsidR="00B04455">
        <w:rPr>
          <w:rFonts w:ascii="inherit" w:eastAsia="Times New Roman" w:hAnsi="inherit" w:cs="Helvetica"/>
          <w:color w:val="1D2129"/>
          <w:sz w:val="21"/>
          <w:szCs w:val="21"/>
          <w:lang w:eastAsia="is-IS"/>
        </w:rPr>
        <w:t>n í framhaldi að það voru mistök</w:t>
      </w:r>
      <w:r>
        <w:rPr>
          <w:rFonts w:ascii="inherit" w:eastAsia="Times New Roman" w:hAnsi="inherit" w:cs="Helvetica"/>
          <w:color w:val="1D2129"/>
          <w:sz w:val="21"/>
          <w:szCs w:val="21"/>
          <w:lang w:eastAsia="is-IS"/>
        </w:rPr>
        <w:t xml:space="preserve"> landeigenda að gera ekki þá kröfu að hið friðlýs</w:t>
      </w:r>
      <w:r w:rsidR="00B04455">
        <w:rPr>
          <w:rFonts w:ascii="inherit" w:eastAsia="Times New Roman" w:hAnsi="inherit" w:cs="Helvetica"/>
          <w:color w:val="1D2129"/>
          <w:sz w:val="21"/>
          <w:szCs w:val="21"/>
          <w:lang w:eastAsia="is-IS"/>
        </w:rPr>
        <w:t>ta svæði héti</w:t>
      </w:r>
      <w:r>
        <w:rPr>
          <w:rFonts w:ascii="inherit" w:eastAsia="Times New Roman" w:hAnsi="inherit" w:cs="Helvetica"/>
          <w:color w:val="1D2129"/>
          <w:sz w:val="21"/>
          <w:szCs w:val="21"/>
          <w:lang w:eastAsia="is-IS"/>
        </w:rPr>
        <w:t xml:space="preserve"> einfaldlega Friðlandið Stafafelli frekar en að samþykkja nýirðið. Landeigendum er lítt umbunað</w:t>
      </w:r>
      <w:r w:rsidR="00B04455">
        <w:rPr>
          <w:rFonts w:ascii="inherit" w:eastAsia="Times New Roman" w:hAnsi="inherit" w:cs="Helvetica"/>
          <w:color w:val="1D2129"/>
          <w:sz w:val="21"/>
          <w:szCs w:val="21"/>
          <w:lang w:eastAsia="is-IS"/>
        </w:rPr>
        <w:t xml:space="preserve"> því á </w:t>
      </w:r>
      <w:r>
        <w:rPr>
          <w:rFonts w:ascii="inherit" w:eastAsia="Times New Roman" w:hAnsi="inherit" w:cs="Helvetica"/>
          <w:color w:val="1D2129"/>
          <w:sz w:val="21"/>
          <w:szCs w:val="21"/>
          <w:lang w:eastAsia="is-IS"/>
        </w:rPr>
        <w:t>skiltum og útgefnu efni er ekki minnst á</w:t>
      </w:r>
      <w:r w:rsidR="00B04455">
        <w:rPr>
          <w:rFonts w:ascii="inherit" w:eastAsia="Times New Roman" w:hAnsi="inherit" w:cs="Helvetica"/>
          <w:color w:val="1D2129"/>
          <w:sz w:val="21"/>
          <w:szCs w:val="21"/>
          <w:lang w:eastAsia="is-IS"/>
        </w:rPr>
        <w:t xml:space="preserve"> að það sé hluti af S</w:t>
      </w:r>
      <w:r>
        <w:rPr>
          <w:rFonts w:ascii="inherit" w:eastAsia="Times New Roman" w:hAnsi="inherit" w:cs="Helvetica"/>
          <w:color w:val="1D2129"/>
          <w:sz w:val="21"/>
          <w:szCs w:val="21"/>
          <w:lang w:eastAsia="is-IS"/>
        </w:rPr>
        <w:t>tafafelli.</w:t>
      </w:r>
    </w:p>
    <w:p w:rsidR="00B04455" w:rsidRDefault="00B04455" w:rsidP="00BF53D1">
      <w:pPr>
        <w:shd w:val="clear" w:color="auto" w:fill="FFFFFF"/>
        <w:spacing w:after="0" w:line="240" w:lineRule="auto"/>
        <w:rPr>
          <w:rFonts w:ascii="inherit" w:eastAsia="Times New Roman" w:hAnsi="inherit" w:cs="Helvetica"/>
          <w:color w:val="1D2129"/>
          <w:sz w:val="21"/>
          <w:szCs w:val="21"/>
          <w:lang w:eastAsia="is-IS"/>
        </w:rPr>
      </w:pPr>
    </w:p>
    <w:p w:rsidR="00EB38CD" w:rsidRDefault="00B04455"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Í framhaldi eru byggðir ferðafélagsskálar við Kollumúla og við Víðidal með stuðningi og leyfi landeigenda. Í ferðakynningum ferðafélaga og annarra er eingöngu talað um Lónsöræfi en ekki hina merkilegu landfræðilegu og sögulegu einingu Stafafell í Lóni.</w:t>
      </w:r>
    </w:p>
    <w:p w:rsidR="00EB38CD" w:rsidRDefault="00EB38CD" w:rsidP="00BF53D1">
      <w:pPr>
        <w:shd w:val="clear" w:color="auto" w:fill="FFFFFF"/>
        <w:spacing w:after="0" w:line="240" w:lineRule="auto"/>
        <w:rPr>
          <w:rFonts w:ascii="inherit" w:eastAsia="Times New Roman" w:hAnsi="inherit" w:cs="Helvetica"/>
          <w:color w:val="1D2129"/>
          <w:sz w:val="21"/>
          <w:szCs w:val="21"/>
          <w:lang w:eastAsia="is-IS"/>
        </w:rPr>
      </w:pPr>
    </w:p>
    <w:p w:rsidR="00454A06" w:rsidRDefault="00EB38CD"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Á sama tíma verða breytingar á búskaparháttum á Stafafelli. Fjallabýli leggjast af um 1900. Vinnufólk er farið af höfuðbólinu um 1940. Tvær hjáleigur Hraunkot og Brekka verða sjálfstæð býli en er enn óskipt út úr meginjörðinni. Orlofshús fara að byggjast upp úr 1950 í heimafjalli.</w:t>
      </w:r>
    </w:p>
    <w:p w:rsidR="00454A06" w:rsidRDefault="00454A06" w:rsidP="00BF53D1">
      <w:pPr>
        <w:shd w:val="clear" w:color="auto" w:fill="FFFFFF"/>
        <w:spacing w:after="0" w:line="240" w:lineRule="auto"/>
        <w:rPr>
          <w:rFonts w:ascii="inherit" w:eastAsia="Times New Roman" w:hAnsi="inherit" w:cs="Helvetica"/>
          <w:color w:val="1D2129"/>
          <w:sz w:val="21"/>
          <w:szCs w:val="21"/>
          <w:lang w:eastAsia="is-IS"/>
        </w:rPr>
      </w:pPr>
    </w:p>
    <w:p w:rsidR="002A45F2" w:rsidRDefault="00454A06"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Vinnufólk og búendur á hjáleigum voru liðsmenn í smalamennskum á einni erfiðustu jörð landsins til fjárbúskapar. Aldrei var þar afréttur heldur eingöngu land Stafafells. Því var ávallt sú þunga kvöð á landeigendur að gera fjallskil. Að lokum var samið við bónda í næstu sveit um upprekstur í Kollumúla.</w:t>
      </w:r>
    </w:p>
    <w:p w:rsidR="002A45F2" w:rsidRDefault="002A45F2" w:rsidP="00BF53D1">
      <w:pPr>
        <w:shd w:val="clear" w:color="auto" w:fill="FFFFFF"/>
        <w:spacing w:after="0" w:line="240" w:lineRule="auto"/>
        <w:rPr>
          <w:rFonts w:ascii="inherit" w:eastAsia="Times New Roman" w:hAnsi="inherit" w:cs="Helvetica"/>
          <w:color w:val="1D2129"/>
          <w:sz w:val="21"/>
          <w:szCs w:val="21"/>
          <w:lang w:eastAsia="is-IS"/>
        </w:rPr>
      </w:pPr>
    </w:p>
    <w:p w:rsidR="002A45F2" w:rsidRDefault="002A45F2"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Árið 1982 var gamla bænum á Stafafelli breytt í farfuglaheimili. Bændur í Lóni fóru með ferðahópa á sínum Land Rover bílum á Illakamb. Ég byrjaði 18 ára 1980 að fara með gönguhópi frá FÍ sem leiðsögumaður og er því á komandi ári búin að vera 40 sumur.</w:t>
      </w:r>
    </w:p>
    <w:p w:rsidR="002A45F2" w:rsidRDefault="002A45F2" w:rsidP="00BF53D1">
      <w:pPr>
        <w:shd w:val="clear" w:color="auto" w:fill="FFFFFF"/>
        <w:spacing w:after="0" w:line="240" w:lineRule="auto"/>
        <w:rPr>
          <w:rFonts w:ascii="inherit" w:eastAsia="Times New Roman" w:hAnsi="inherit" w:cs="Helvetica"/>
          <w:color w:val="1D2129"/>
          <w:sz w:val="21"/>
          <w:szCs w:val="21"/>
          <w:lang w:eastAsia="is-IS"/>
        </w:rPr>
      </w:pPr>
    </w:p>
    <w:p w:rsidR="00B04455" w:rsidRDefault="002A45F2"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Árið 1993 held ég</w:t>
      </w:r>
      <w:r w:rsidR="00B04455">
        <w:rPr>
          <w:rFonts w:ascii="inherit" w:eastAsia="Times New Roman" w:hAnsi="inherit" w:cs="Helvetica"/>
          <w:color w:val="1D2129"/>
          <w:sz w:val="21"/>
          <w:szCs w:val="21"/>
          <w:lang w:eastAsia="is-IS"/>
        </w:rPr>
        <w:t xml:space="preserve"> </w:t>
      </w:r>
      <w:r>
        <w:rPr>
          <w:rFonts w:ascii="inherit" w:eastAsia="Times New Roman" w:hAnsi="inherit" w:cs="Helvetica"/>
          <w:color w:val="1D2129"/>
          <w:sz w:val="21"/>
          <w:szCs w:val="21"/>
          <w:lang w:eastAsia="is-IS"/>
        </w:rPr>
        <w:t>Fund um skipulagsmál Stafafelli á Hótel Höfn. Það er um mál orlofsbyggðarinnar og um jörðina í heild sem útivistarsvæði. Þar legg ég til að göngubrú verði byggð við Eskifell til að</w:t>
      </w:r>
      <w:r w:rsidR="0015726E">
        <w:rPr>
          <w:rFonts w:ascii="inherit" w:eastAsia="Times New Roman" w:hAnsi="inherit" w:cs="Helvetica"/>
          <w:color w:val="1D2129"/>
          <w:sz w:val="21"/>
          <w:szCs w:val="21"/>
          <w:lang w:eastAsia="is-IS"/>
        </w:rPr>
        <w:t xml:space="preserve"> gera allt fjallendi jarðarinnar að samfelldu útivistarsvæði.</w:t>
      </w:r>
    </w:p>
    <w:p w:rsidR="0015726E" w:rsidRDefault="0015726E" w:rsidP="00BF53D1">
      <w:pPr>
        <w:shd w:val="clear" w:color="auto" w:fill="FFFFFF"/>
        <w:spacing w:after="0" w:line="240" w:lineRule="auto"/>
        <w:rPr>
          <w:rFonts w:ascii="inherit" w:eastAsia="Times New Roman" w:hAnsi="inherit" w:cs="Helvetica"/>
          <w:color w:val="1D2129"/>
          <w:sz w:val="21"/>
          <w:szCs w:val="21"/>
          <w:lang w:eastAsia="is-IS"/>
        </w:rPr>
      </w:pPr>
    </w:p>
    <w:p w:rsidR="0015726E" w:rsidRDefault="0015726E"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Í framhaldi fá landeigendur Landmótun til að vinna að stefnumörkun fyrir jörðina Stafafell í útivistar- og ferðamálum árin 1995 til 1997. Þessi vinna er unnin að frumkvæði landeigenda en í samvinnu við Náttúruverndarráð. Meginlínur þessarar vinnu fóru inn í aðalskipulag Hornafjarðar árið 2000.</w:t>
      </w:r>
    </w:p>
    <w:p w:rsidR="0015726E" w:rsidRDefault="0015726E" w:rsidP="00BF53D1">
      <w:pPr>
        <w:shd w:val="clear" w:color="auto" w:fill="FFFFFF"/>
        <w:spacing w:after="0" w:line="240" w:lineRule="auto"/>
        <w:rPr>
          <w:rFonts w:ascii="inherit" w:eastAsia="Times New Roman" w:hAnsi="inherit" w:cs="Helvetica"/>
          <w:color w:val="1D2129"/>
          <w:sz w:val="21"/>
          <w:szCs w:val="21"/>
          <w:lang w:eastAsia="is-IS"/>
        </w:rPr>
      </w:pPr>
    </w:p>
    <w:p w:rsidR="0015726E" w:rsidRDefault="0015726E"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Í þessari vinnu eru dregnar upp helstu áherslur. Staðsetning tjald- og skálasvæða og helstu gönguleiðir. Að Eskifell</w:t>
      </w:r>
      <w:r w:rsidR="00DA7A41">
        <w:rPr>
          <w:rFonts w:ascii="inherit" w:eastAsia="Times New Roman" w:hAnsi="inherit" w:cs="Helvetica"/>
          <w:color w:val="1D2129"/>
          <w:sz w:val="21"/>
          <w:szCs w:val="21"/>
          <w:lang w:eastAsia="is-IS"/>
        </w:rPr>
        <w:t>, Kollumúli og Víðidalur séu helstu viðkomustaðir á meginleið sem heldur síðan áfram yfir í inndali Fljótsdals og Álftafjarðar eða sem hringleið á svæðinu.</w:t>
      </w:r>
    </w:p>
    <w:p w:rsidR="00DA7A41" w:rsidRDefault="00DA7A41" w:rsidP="00BF53D1">
      <w:pPr>
        <w:shd w:val="clear" w:color="auto" w:fill="FFFFFF"/>
        <w:spacing w:after="0" w:line="240" w:lineRule="auto"/>
        <w:rPr>
          <w:rFonts w:ascii="inherit" w:eastAsia="Times New Roman" w:hAnsi="inherit" w:cs="Helvetica"/>
          <w:color w:val="1D2129"/>
          <w:sz w:val="21"/>
          <w:szCs w:val="21"/>
          <w:lang w:eastAsia="is-IS"/>
        </w:rPr>
      </w:pPr>
    </w:p>
    <w:p w:rsidR="00DA7A41" w:rsidRDefault="00DA7A4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Árið 2004 var byggður skáli og göngubrú við Eskifell og göngubrú í Víðidal nokkrum árum síðar en þá brú tók af en stefnt er á að byggja endurbyggja hana fyrir sumarið 2020. Þá verður opnuð meginleið í gegnum svæðið sem kölluð hefur verið Austurstræti.</w:t>
      </w:r>
    </w:p>
    <w:p w:rsidR="00DA7A41" w:rsidRDefault="00DA7A41" w:rsidP="00BF53D1">
      <w:pPr>
        <w:shd w:val="clear" w:color="auto" w:fill="FFFFFF"/>
        <w:spacing w:after="0" w:line="240" w:lineRule="auto"/>
        <w:rPr>
          <w:rFonts w:ascii="inherit" w:eastAsia="Times New Roman" w:hAnsi="inherit" w:cs="Helvetica"/>
          <w:color w:val="1D2129"/>
          <w:sz w:val="21"/>
          <w:szCs w:val="21"/>
          <w:lang w:eastAsia="is-IS"/>
        </w:rPr>
      </w:pPr>
    </w:p>
    <w:p w:rsidR="00DA7A41" w:rsidRDefault="00DA7A4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 xml:space="preserve">Árið 1998 voru lögð fram Lög um þjóðlendur, eignarlönd og afrétti. Höfundur þeirra var Tryggvi Gunnarsson núverandi umboðsmaður Alþingis. Tilefnið var að í Landmannafrétti höfðu sveitarfélag ekki getað sannað tilkall til lands og ekki ríkið heldur. </w:t>
      </w:r>
    </w:p>
    <w:p w:rsidR="00DA7A41" w:rsidRDefault="00DA7A41" w:rsidP="00BF53D1">
      <w:pPr>
        <w:shd w:val="clear" w:color="auto" w:fill="FFFFFF"/>
        <w:spacing w:after="0" w:line="240" w:lineRule="auto"/>
        <w:rPr>
          <w:rFonts w:ascii="inherit" w:eastAsia="Times New Roman" w:hAnsi="inherit" w:cs="Helvetica"/>
          <w:color w:val="1D2129"/>
          <w:sz w:val="21"/>
          <w:szCs w:val="21"/>
          <w:lang w:eastAsia="is-IS"/>
        </w:rPr>
      </w:pPr>
    </w:p>
    <w:p w:rsidR="00DA7A41" w:rsidRDefault="00D37A2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Spurði Tryggva</w:t>
      </w:r>
      <w:r w:rsidR="00DA7A41">
        <w:rPr>
          <w:rFonts w:ascii="inherit" w:eastAsia="Times New Roman" w:hAnsi="inherit" w:cs="Helvetica"/>
          <w:color w:val="1D2129"/>
          <w:sz w:val="21"/>
          <w:szCs w:val="21"/>
          <w:lang w:eastAsia="is-IS"/>
        </w:rPr>
        <w:t xml:space="preserve"> hvort það væri fræðilegur möguleiki að Stafafell </w:t>
      </w:r>
      <w:r>
        <w:rPr>
          <w:rFonts w:ascii="inherit" w:eastAsia="Times New Roman" w:hAnsi="inherit" w:cs="Helvetica"/>
          <w:color w:val="1D2129"/>
          <w:sz w:val="21"/>
          <w:szCs w:val="21"/>
          <w:lang w:eastAsia="is-IS"/>
        </w:rPr>
        <w:t xml:space="preserve">myndi koma inn í þjóðlendumál </w:t>
      </w:r>
      <w:r w:rsidR="00DA7A41">
        <w:rPr>
          <w:rFonts w:ascii="inherit" w:eastAsia="Times New Roman" w:hAnsi="inherit" w:cs="Helvetica"/>
          <w:color w:val="1D2129"/>
          <w:sz w:val="21"/>
          <w:szCs w:val="21"/>
          <w:lang w:eastAsia="is-IS"/>
        </w:rPr>
        <w:t>þar sem aldrei hafi verið ágreiningur um</w:t>
      </w:r>
      <w:r>
        <w:rPr>
          <w:rFonts w:ascii="inherit" w:eastAsia="Times New Roman" w:hAnsi="inherit" w:cs="Helvetica"/>
          <w:color w:val="1D2129"/>
          <w:sz w:val="21"/>
          <w:szCs w:val="21"/>
          <w:lang w:eastAsia="is-IS"/>
        </w:rPr>
        <w:t xml:space="preserve"> eignarhald skýrt afmarkaðar útlínur með vatnaskilum og jökulám, ásamt sýslu og hreppamörkum, Jörð keypt réttilega af ríkinu 1912. Hann sagði það útilokað.</w:t>
      </w:r>
    </w:p>
    <w:p w:rsidR="00D37A21" w:rsidRDefault="00D37A21" w:rsidP="00BF53D1">
      <w:pPr>
        <w:shd w:val="clear" w:color="auto" w:fill="FFFFFF"/>
        <w:spacing w:after="0" w:line="240" w:lineRule="auto"/>
        <w:rPr>
          <w:rFonts w:ascii="inherit" w:eastAsia="Times New Roman" w:hAnsi="inherit" w:cs="Helvetica"/>
          <w:color w:val="1D2129"/>
          <w:sz w:val="21"/>
          <w:szCs w:val="21"/>
          <w:lang w:eastAsia="is-IS"/>
        </w:rPr>
      </w:pPr>
    </w:p>
    <w:p w:rsidR="00D37A21" w:rsidRDefault="00D37A2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Sama ár 1998 eru lög um miðhálendisskipulag samþykkt. Landmótun sem var að vinna að stefnumörkun fyrir jörðina er fengið til að vinna þá vinnu fyrir stjórnvöld. Landeigendur eru spurðir að því hvort miðhálendislína megi ekki ganga í gegnum jörðina. Það er samþykkt.</w:t>
      </w:r>
    </w:p>
    <w:p w:rsidR="00D37A21" w:rsidRDefault="00D37A21" w:rsidP="00BF53D1">
      <w:pPr>
        <w:shd w:val="clear" w:color="auto" w:fill="FFFFFF"/>
        <w:spacing w:after="0" w:line="240" w:lineRule="auto"/>
        <w:rPr>
          <w:rFonts w:ascii="inherit" w:eastAsia="Times New Roman" w:hAnsi="inherit" w:cs="Helvetica"/>
          <w:color w:val="1D2129"/>
          <w:sz w:val="21"/>
          <w:szCs w:val="21"/>
          <w:lang w:eastAsia="is-IS"/>
        </w:rPr>
      </w:pPr>
    </w:p>
    <w:p w:rsidR="00D37A21" w:rsidRDefault="00D37A2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Bæði við gerð afmörkunar friðlands með friðlýsingu og miðhálendis með miðhálendislínu er lögð rík áhersla á það við landeigendur að þessar þverlínur hafi engin áhrif á eignarhald og eignarrétt. Telja má samt nokkuð víst að þetta hafi haft mikil áhrif í þjóðlendumálum.</w:t>
      </w:r>
    </w:p>
    <w:p w:rsidR="00D37A21" w:rsidRDefault="00D37A21" w:rsidP="00BF53D1">
      <w:pPr>
        <w:shd w:val="clear" w:color="auto" w:fill="FFFFFF"/>
        <w:spacing w:after="0" w:line="240" w:lineRule="auto"/>
        <w:rPr>
          <w:rFonts w:ascii="inherit" w:eastAsia="Times New Roman" w:hAnsi="inherit" w:cs="Helvetica"/>
          <w:color w:val="1D2129"/>
          <w:sz w:val="21"/>
          <w:szCs w:val="21"/>
          <w:lang w:eastAsia="is-IS"/>
        </w:rPr>
      </w:pPr>
    </w:p>
    <w:p w:rsidR="00D37A21" w:rsidRDefault="00D37A21"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Þannig hegnist landeigendum fyrir að hafa verið samvinnuþýðir við stjórnvöld um uppbyggingu innviða, vegagerð, nát</w:t>
      </w:r>
      <w:r w:rsidR="00584E6F">
        <w:rPr>
          <w:rFonts w:ascii="inherit" w:eastAsia="Times New Roman" w:hAnsi="inherit" w:cs="Helvetica"/>
          <w:color w:val="1D2129"/>
          <w:sz w:val="21"/>
          <w:szCs w:val="21"/>
          <w:lang w:eastAsia="is-IS"/>
        </w:rPr>
        <w:t>túruvernd og skipulagsmál. Ávallt var sagt að á bakvið þjóðlendumálareksturinn allan lægju markmið ríkisins um að ná landi undir þjóðgarða.</w:t>
      </w: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Er Stafafell sem hin landfræðilega og sögulega eining ekki lengur til? Fyrir mér skiptir ekki öllu máli hver á jörðina heldur mun fremur að hin einstaka eining sem skipulögð hefur verið til útivistar haldi áfram að vera heild. Meirihluti landeigenda hafði samband við stjórnvöld og bauð jörðina til sölu.</w:t>
      </w: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Fyrir hátt í tveimur árum var haft samband við mig af skrifstofu landnýtingar í Umhverfisráðuneyti og lýst yfir áhuga ríkisins á að kaupa jörðina. Fór ég þangað með nokkuð vandaðar kynningar á mikilvægi þess að jörðin héldi sér sem heild.</w:t>
      </w: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Heyrði ekkert frá neinum í fimm mánuði en við eftirfylgni var mér sagt að málið væri komið á borð ráðherra. Við endurtekna eftirfylgni einum fimm mánuðum síðar var mér sagt að það hafi verið sent hinum og þessum til umsagnar og skrifstofa þjóðlendumála væri að vinna að skýrslu.</w:t>
      </w: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p>
    <w:p w:rsidR="00584E6F" w:rsidRDefault="00584E6F"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Fyrirheit voru um að boða mig til fundar tengt þeirri skýrslugerð sem að aldrei varð raunin. Því vil ég halda því fram að það sé mjög óæskilgt í ljósi alls þess sem hér hefur verið rakið að fara með línu hálendisþjóðgarðs inn á</w:t>
      </w:r>
      <w:r w:rsidR="00693278">
        <w:rPr>
          <w:rFonts w:ascii="inherit" w:eastAsia="Times New Roman" w:hAnsi="inherit" w:cs="Helvetica"/>
          <w:color w:val="1D2129"/>
          <w:sz w:val="21"/>
          <w:szCs w:val="21"/>
          <w:lang w:eastAsia="is-IS"/>
        </w:rPr>
        <w:t xml:space="preserve"> land Stafafells sem einingar að fornu og nýju.</w:t>
      </w: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Ljúka þarf stöðu nýtingar og eignarréttinda. Landeigendur eiga það inni hjá ríkinu að þeim verði ekki sýndur frekari yfirgangur. Jafnframt er rétt að benda á að innfjöll Stafafells voru dæmd þjóðlenda og „einkaafréttur Stafafells“,</w:t>
      </w: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Að áliti Ragnars Aðalsteinssonar felur „einkaafréttur“ það í sér að Stafafell haldi áfram öllum nýtingarrétti yfir landinu. Allavega í ljósi þess að upphaf þjóðlendumála voru þess eðlis að hvorki einkaaðili né ríkið gátu gert tilkall til lands.</w:t>
      </w: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Í tilfelli Stafafells er augljós nýtingarsaga í þúsund ár og sala ríkisins 1912. Út frá því má teljast nokkuð augljóst að það væri gróflega gengið á hlut landeigenda sem réttarhafa að innlima þennan hluta jarðarinnar með lögum.</w:t>
      </w: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Mosfellsbæ 9. Des 2019</w:t>
      </w: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p>
    <w:p w:rsidR="00693278" w:rsidRDefault="00693278"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 xml:space="preserve">Gunnlaugur B Ólafsson </w:t>
      </w:r>
    </w:p>
    <w:p w:rsidR="00B04455" w:rsidRDefault="00B04455" w:rsidP="00BF53D1">
      <w:pPr>
        <w:shd w:val="clear" w:color="auto" w:fill="FFFFFF"/>
        <w:spacing w:after="0" w:line="240" w:lineRule="auto"/>
        <w:rPr>
          <w:rFonts w:ascii="inherit" w:eastAsia="Times New Roman" w:hAnsi="inherit" w:cs="Helvetica"/>
          <w:color w:val="1D2129"/>
          <w:sz w:val="21"/>
          <w:szCs w:val="21"/>
          <w:lang w:eastAsia="is-IS"/>
        </w:rPr>
      </w:pPr>
    </w:p>
    <w:p w:rsidR="009B64B9" w:rsidRDefault="007426C3" w:rsidP="00BF53D1">
      <w:pPr>
        <w:shd w:val="clear" w:color="auto" w:fill="FFFFFF"/>
        <w:spacing w:after="0" w:line="240" w:lineRule="auto"/>
        <w:rPr>
          <w:rFonts w:ascii="inherit" w:eastAsia="Times New Roman" w:hAnsi="inherit" w:cs="Helvetica"/>
          <w:color w:val="1D2129"/>
          <w:sz w:val="21"/>
          <w:szCs w:val="21"/>
          <w:lang w:eastAsia="is-IS"/>
        </w:rPr>
      </w:pPr>
      <w:r>
        <w:rPr>
          <w:rFonts w:ascii="inherit" w:eastAsia="Times New Roman" w:hAnsi="inherit" w:cs="Helvetica"/>
          <w:color w:val="1D2129"/>
          <w:sz w:val="21"/>
          <w:szCs w:val="21"/>
          <w:lang w:eastAsia="is-IS"/>
        </w:rPr>
        <w:t xml:space="preserve"> </w:t>
      </w:r>
    </w:p>
    <w:p w:rsidR="009B64B9" w:rsidRDefault="009B64B9" w:rsidP="00BF53D1">
      <w:pPr>
        <w:shd w:val="clear" w:color="auto" w:fill="FFFFFF"/>
        <w:spacing w:after="0" w:line="240" w:lineRule="auto"/>
        <w:rPr>
          <w:rFonts w:ascii="inherit" w:eastAsia="Times New Roman" w:hAnsi="inherit" w:cs="Helvetica"/>
          <w:color w:val="1D2129"/>
          <w:sz w:val="21"/>
          <w:szCs w:val="21"/>
          <w:lang w:eastAsia="is-IS"/>
        </w:rPr>
      </w:pPr>
    </w:p>
    <w:p w:rsidR="00BF53D1" w:rsidRPr="00BF53D1" w:rsidRDefault="00BF53D1" w:rsidP="00BF53D1">
      <w:pPr>
        <w:shd w:val="clear" w:color="auto" w:fill="FFFFFF"/>
        <w:spacing w:after="0" w:line="240" w:lineRule="auto"/>
        <w:rPr>
          <w:rFonts w:ascii="inherit" w:eastAsia="Times New Roman" w:hAnsi="inherit" w:cs="Helvetica"/>
          <w:color w:val="1D2129"/>
          <w:sz w:val="21"/>
          <w:szCs w:val="21"/>
          <w:lang w:eastAsia="is-IS"/>
        </w:rPr>
      </w:pPr>
      <w:r w:rsidRPr="00BF53D1">
        <w:rPr>
          <w:rFonts w:ascii="inherit" w:eastAsia="Times New Roman" w:hAnsi="inherit" w:cs="Helvetica"/>
          <w:color w:val="1D2129"/>
          <w:sz w:val="21"/>
          <w:szCs w:val="21"/>
          <w:lang w:eastAsia="is-IS"/>
        </w:rPr>
        <w:t xml:space="preserve"> </w:t>
      </w:r>
    </w:p>
    <w:p w:rsidR="00997076" w:rsidRDefault="00997076"/>
    <w:sectPr w:rsidR="00997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D1"/>
    <w:rsid w:val="0015726E"/>
    <w:rsid w:val="002A45F2"/>
    <w:rsid w:val="00454A06"/>
    <w:rsid w:val="00584E6F"/>
    <w:rsid w:val="00693278"/>
    <w:rsid w:val="007426C3"/>
    <w:rsid w:val="008A135A"/>
    <w:rsid w:val="00950D2B"/>
    <w:rsid w:val="00997076"/>
    <w:rsid w:val="009B64B9"/>
    <w:rsid w:val="00A36EE1"/>
    <w:rsid w:val="00B04455"/>
    <w:rsid w:val="00BF53D1"/>
    <w:rsid w:val="00D37A21"/>
    <w:rsid w:val="00DA7A41"/>
    <w:rsid w:val="00EB38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37B51-E0DB-4A35-BABD-EC4B77AF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8A135A"/>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3554">
      <w:bodyDiv w:val="1"/>
      <w:marLeft w:val="0"/>
      <w:marRight w:val="0"/>
      <w:marTop w:val="0"/>
      <w:marBottom w:val="0"/>
      <w:divBdr>
        <w:top w:val="none" w:sz="0" w:space="0" w:color="auto"/>
        <w:left w:val="none" w:sz="0" w:space="0" w:color="auto"/>
        <w:bottom w:val="none" w:sz="0" w:space="0" w:color="auto"/>
        <w:right w:val="none" w:sz="0" w:space="0" w:color="auto"/>
      </w:divBdr>
      <w:divsChild>
        <w:div w:id="360060213">
          <w:marLeft w:val="0"/>
          <w:marRight w:val="0"/>
          <w:marTop w:val="0"/>
          <w:marBottom w:val="0"/>
          <w:divBdr>
            <w:top w:val="none" w:sz="0" w:space="0" w:color="auto"/>
            <w:left w:val="none" w:sz="0" w:space="0" w:color="auto"/>
            <w:bottom w:val="none" w:sz="0" w:space="0" w:color="auto"/>
            <w:right w:val="none" w:sz="0" w:space="0" w:color="auto"/>
          </w:divBdr>
        </w:div>
        <w:div w:id="543642480">
          <w:marLeft w:val="0"/>
          <w:marRight w:val="0"/>
          <w:marTop w:val="0"/>
          <w:marBottom w:val="0"/>
          <w:divBdr>
            <w:top w:val="none" w:sz="0" w:space="0" w:color="auto"/>
            <w:left w:val="none" w:sz="0" w:space="0" w:color="auto"/>
            <w:bottom w:val="none" w:sz="0" w:space="0" w:color="auto"/>
            <w:right w:val="none" w:sz="0" w:space="0" w:color="auto"/>
          </w:divBdr>
        </w:div>
        <w:div w:id="88240491">
          <w:marLeft w:val="0"/>
          <w:marRight w:val="0"/>
          <w:marTop w:val="0"/>
          <w:marBottom w:val="0"/>
          <w:divBdr>
            <w:top w:val="none" w:sz="0" w:space="0" w:color="auto"/>
            <w:left w:val="none" w:sz="0" w:space="0" w:color="auto"/>
            <w:bottom w:val="none" w:sz="0" w:space="0" w:color="auto"/>
            <w:right w:val="none" w:sz="0" w:space="0" w:color="auto"/>
          </w:divBdr>
        </w:div>
        <w:div w:id="1179195888">
          <w:marLeft w:val="0"/>
          <w:marRight w:val="0"/>
          <w:marTop w:val="0"/>
          <w:marBottom w:val="0"/>
          <w:divBdr>
            <w:top w:val="none" w:sz="0" w:space="0" w:color="auto"/>
            <w:left w:val="none" w:sz="0" w:space="0" w:color="auto"/>
            <w:bottom w:val="none" w:sz="0" w:space="0" w:color="auto"/>
            <w:right w:val="none" w:sz="0" w:space="0" w:color="auto"/>
          </w:divBdr>
        </w:div>
        <w:div w:id="216746308">
          <w:marLeft w:val="0"/>
          <w:marRight w:val="0"/>
          <w:marTop w:val="0"/>
          <w:marBottom w:val="0"/>
          <w:divBdr>
            <w:top w:val="none" w:sz="0" w:space="0" w:color="auto"/>
            <w:left w:val="none" w:sz="0" w:space="0" w:color="auto"/>
            <w:bottom w:val="none" w:sz="0" w:space="0" w:color="auto"/>
            <w:right w:val="none" w:sz="0" w:space="0" w:color="auto"/>
          </w:divBdr>
        </w:div>
        <w:div w:id="1539200522">
          <w:marLeft w:val="0"/>
          <w:marRight w:val="0"/>
          <w:marTop w:val="0"/>
          <w:marBottom w:val="0"/>
          <w:divBdr>
            <w:top w:val="none" w:sz="0" w:space="0" w:color="auto"/>
            <w:left w:val="none" w:sz="0" w:space="0" w:color="auto"/>
            <w:bottom w:val="none" w:sz="0" w:space="0" w:color="auto"/>
            <w:right w:val="none" w:sz="0" w:space="0" w:color="auto"/>
          </w:divBdr>
        </w:div>
        <w:div w:id="1468552441">
          <w:marLeft w:val="0"/>
          <w:marRight w:val="0"/>
          <w:marTop w:val="0"/>
          <w:marBottom w:val="0"/>
          <w:divBdr>
            <w:top w:val="none" w:sz="0" w:space="0" w:color="auto"/>
            <w:left w:val="none" w:sz="0" w:space="0" w:color="auto"/>
            <w:bottom w:val="none" w:sz="0" w:space="0" w:color="auto"/>
            <w:right w:val="none" w:sz="0" w:space="0" w:color="auto"/>
          </w:divBdr>
        </w:div>
        <w:div w:id="134414623">
          <w:marLeft w:val="0"/>
          <w:marRight w:val="0"/>
          <w:marTop w:val="0"/>
          <w:marBottom w:val="0"/>
          <w:divBdr>
            <w:top w:val="none" w:sz="0" w:space="0" w:color="auto"/>
            <w:left w:val="none" w:sz="0" w:space="0" w:color="auto"/>
            <w:bottom w:val="none" w:sz="0" w:space="0" w:color="auto"/>
            <w:right w:val="none" w:sz="0" w:space="0" w:color="auto"/>
          </w:divBdr>
        </w:div>
        <w:div w:id="57557341">
          <w:marLeft w:val="0"/>
          <w:marRight w:val="0"/>
          <w:marTop w:val="0"/>
          <w:marBottom w:val="0"/>
          <w:divBdr>
            <w:top w:val="none" w:sz="0" w:space="0" w:color="auto"/>
            <w:left w:val="none" w:sz="0" w:space="0" w:color="auto"/>
            <w:bottom w:val="none" w:sz="0" w:space="0" w:color="auto"/>
            <w:right w:val="none" w:sz="0" w:space="0" w:color="auto"/>
          </w:divBdr>
        </w:div>
        <w:div w:id="869221757">
          <w:marLeft w:val="0"/>
          <w:marRight w:val="0"/>
          <w:marTop w:val="0"/>
          <w:marBottom w:val="0"/>
          <w:divBdr>
            <w:top w:val="none" w:sz="0" w:space="0" w:color="auto"/>
            <w:left w:val="none" w:sz="0" w:space="0" w:color="auto"/>
            <w:bottom w:val="none" w:sz="0" w:space="0" w:color="auto"/>
            <w:right w:val="none" w:sz="0" w:space="0" w:color="auto"/>
          </w:divBdr>
        </w:div>
        <w:div w:id="1790204671">
          <w:marLeft w:val="0"/>
          <w:marRight w:val="0"/>
          <w:marTop w:val="0"/>
          <w:marBottom w:val="0"/>
          <w:divBdr>
            <w:top w:val="none" w:sz="0" w:space="0" w:color="auto"/>
            <w:left w:val="none" w:sz="0" w:space="0" w:color="auto"/>
            <w:bottom w:val="none" w:sz="0" w:space="0" w:color="auto"/>
            <w:right w:val="none" w:sz="0" w:space="0" w:color="auto"/>
          </w:divBdr>
        </w:div>
        <w:div w:id="2098211535">
          <w:marLeft w:val="0"/>
          <w:marRight w:val="0"/>
          <w:marTop w:val="0"/>
          <w:marBottom w:val="0"/>
          <w:divBdr>
            <w:top w:val="none" w:sz="0" w:space="0" w:color="auto"/>
            <w:left w:val="none" w:sz="0" w:space="0" w:color="auto"/>
            <w:bottom w:val="none" w:sz="0" w:space="0" w:color="auto"/>
            <w:right w:val="none" w:sz="0" w:space="0" w:color="auto"/>
          </w:divBdr>
        </w:div>
        <w:div w:id="1393433184">
          <w:marLeft w:val="0"/>
          <w:marRight w:val="0"/>
          <w:marTop w:val="0"/>
          <w:marBottom w:val="0"/>
          <w:divBdr>
            <w:top w:val="none" w:sz="0" w:space="0" w:color="auto"/>
            <w:left w:val="none" w:sz="0" w:space="0" w:color="auto"/>
            <w:bottom w:val="none" w:sz="0" w:space="0" w:color="auto"/>
            <w:right w:val="none" w:sz="0" w:space="0" w:color="auto"/>
          </w:divBdr>
        </w:div>
        <w:div w:id="1967539206">
          <w:marLeft w:val="0"/>
          <w:marRight w:val="0"/>
          <w:marTop w:val="0"/>
          <w:marBottom w:val="0"/>
          <w:divBdr>
            <w:top w:val="none" w:sz="0" w:space="0" w:color="auto"/>
            <w:left w:val="none" w:sz="0" w:space="0" w:color="auto"/>
            <w:bottom w:val="none" w:sz="0" w:space="0" w:color="auto"/>
            <w:right w:val="none" w:sz="0" w:space="0" w:color="auto"/>
          </w:divBdr>
        </w:div>
        <w:div w:id="771586739">
          <w:marLeft w:val="0"/>
          <w:marRight w:val="0"/>
          <w:marTop w:val="0"/>
          <w:marBottom w:val="0"/>
          <w:divBdr>
            <w:top w:val="none" w:sz="0" w:space="0" w:color="auto"/>
            <w:left w:val="none" w:sz="0" w:space="0" w:color="auto"/>
            <w:bottom w:val="none" w:sz="0" w:space="0" w:color="auto"/>
            <w:right w:val="none" w:sz="0" w:space="0" w:color="auto"/>
          </w:divBdr>
        </w:div>
        <w:div w:id="1599634283">
          <w:marLeft w:val="0"/>
          <w:marRight w:val="0"/>
          <w:marTop w:val="0"/>
          <w:marBottom w:val="0"/>
          <w:divBdr>
            <w:top w:val="none" w:sz="0" w:space="0" w:color="auto"/>
            <w:left w:val="none" w:sz="0" w:space="0" w:color="auto"/>
            <w:bottom w:val="none" w:sz="0" w:space="0" w:color="auto"/>
            <w:right w:val="none" w:sz="0" w:space="0" w:color="auto"/>
          </w:divBdr>
        </w:div>
        <w:div w:id="2005158910">
          <w:marLeft w:val="0"/>
          <w:marRight w:val="0"/>
          <w:marTop w:val="0"/>
          <w:marBottom w:val="0"/>
          <w:divBdr>
            <w:top w:val="none" w:sz="0" w:space="0" w:color="auto"/>
            <w:left w:val="none" w:sz="0" w:space="0" w:color="auto"/>
            <w:bottom w:val="none" w:sz="0" w:space="0" w:color="auto"/>
            <w:right w:val="none" w:sz="0" w:space="0" w:color="auto"/>
          </w:divBdr>
        </w:div>
        <w:div w:id="1651670343">
          <w:marLeft w:val="0"/>
          <w:marRight w:val="0"/>
          <w:marTop w:val="0"/>
          <w:marBottom w:val="0"/>
          <w:divBdr>
            <w:top w:val="none" w:sz="0" w:space="0" w:color="auto"/>
            <w:left w:val="none" w:sz="0" w:space="0" w:color="auto"/>
            <w:bottom w:val="none" w:sz="0" w:space="0" w:color="auto"/>
            <w:right w:val="none" w:sz="0" w:space="0" w:color="auto"/>
          </w:divBdr>
        </w:div>
        <w:div w:id="1092705777">
          <w:marLeft w:val="0"/>
          <w:marRight w:val="0"/>
          <w:marTop w:val="0"/>
          <w:marBottom w:val="0"/>
          <w:divBdr>
            <w:top w:val="none" w:sz="0" w:space="0" w:color="auto"/>
            <w:left w:val="none" w:sz="0" w:space="0" w:color="auto"/>
            <w:bottom w:val="none" w:sz="0" w:space="0" w:color="auto"/>
            <w:right w:val="none" w:sz="0" w:space="0" w:color="auto"/>
          </w:divBdr>
        </w:div>
      </w:divsChild>
    </w:div>
    <w:div w:id="1631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Gunnlaugur B. Ólafsson</dc:creator>
  <cp:keywords/>
  <dc:description/>
  <cp:lastModifiedBy>Ása Ögmundsdóttir</cp:lastModifiedBy>
  <cp:revision>2</cp:revision>
  <dcterms:created xsi:type="dcterms:W3CDTF">2019-12-12T09:16:00Z</dcterms:created>
  <dcterms:modified xsi:type="dcterms:W3CDTF">2019-12-12T09:16:00Z</dcterms:modified>
</cp:coreProperties>
</file>