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5A8" w:rsidRDefault="007505A8" w:rsidP="007505A8">
      <w:pPr>
        <w:pStyle w:val="s4"/>
        <w:spacing w:before="0" w:beforeAutospacing="0" w:after="0" w:afterAutospacing="0"/>
        <w:rPr>
          <w:rFonts w:ascii="Times" w:hAnsi="Times"/>
          <w:color w:val="000000"/>
          <w:sz w:val="21"/>
          <w:szCs w:val="21"/>
        </w:rPr>
      </w:pPr>
      <w:bookmarkStart w:id="0" w:name="_GoBack"/>
      <w:bookmarkEnd w:id="0"/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Skrifstofa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Alþingis</w:t>
      </w:r>
      <w:proofErr w:type="spellEnd"/>
      <w:r>
        <w:rPr>
          <w:rStyle w:val="apple-converted-space"/>
          <w:rFonts w:ascii="Calibri" w:hAnsi="Calibri" w:cs="Calibri"/>
          <w:b/>
          <w:bCs/>
          <w:color w:val="000000"/>
          <w:sz w:val="17"/>
          <w:szCs w:val="17"/>
        </w:rPr>
        <w:t> </w:t>
      </w:r>
    </w:p>
    <w:p w:rsidR="007505A8" w:rsidRDefault="007505A8" w:rsidP="007505A8">
      <w:pPr>
        <w:pStyle w:val="s4"/>
        <w:spacing w:before="0" w:beforeAutospacing="0" w:after="0" w:afterAutospacing="0"/>
        <w:rPr>
          <w:rFonts w:ascii="Times" w:hAnsi="Times"/>
          <w:color w:val="000000"/>
          <w:sz w:val="21"/>
          <w:szCs w:val="21"/>
        </w:rPr>
      </w:pPr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150 Reykjavík</w:t>
      </w:r>
    </w:p>
    <w:p w:rsidR="007505A8" w:rsidRDefault="007505A8" w:rsidP="007505A8">
      <w:pPr>
        <w:pStyle w:val="s4"/>
        <w:spacing w:before="0" w:beforeAutospacing="0" w:after="0" w:afterAutospacing="0"/>
        <w:rPr>
          <w:rFonts w:ascii="Times" w:hAnsi="Times"/>
          <w:color w:val="000000"/>
          <w:sz w:val="21"/>
          <w:szCs w:val="21"/>
        </w:rPr>
      </w:pPr>
      <w:r>
        <w:rPr>
          <w:rFonts w:ascii="Times" w:hAnsi="Times"/>
          <w:color w:val="000000"/>
          <w:sz w:val="21"/>
          <w:szCs w:val="21"/>
        </w:rPr>
        <w:t> </w:t>
      </w:r>
    </w:p>
    <w:p w:rsidR="007505A8" w:rsidRDefault="007505A8" w:rsidP="007505A8">
      <w:pPr>
        <w:pStyle w:val="s6"/>
        <w:spacing w:before="0" w:beforeAutospacing="0" w:after="0" w:afterAutospacing="0"/>
        <w:jc w:val="right"/>
        <w:rPr>
          <w:rFonts w:ascii="Times" w:hAnsi="Times"/>
          <w:color w:val="000000"/>
          <w:sz w:val="21"/>
          <w:szCs w:val="21"/>
        </w:rPr>
      </w:pPr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Reykjavík, 20.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febrúar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20</w:t>
      </w:r>
      <w:r w:rsidR="009D41F6"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20</w:t>
      </w:r>
    </w:p>
    <w:p w:rsidR="007505A8" w:rsidRDefault="007505A8" w:rsidP="007505A8">
      <w:pPr>
        <w:pStyle w:val="s4"/>
        <w:spacing w:before="0" w:beforeAutospacing="0" w:after="0" w:afterAutospacing="0"/>
        <w:rPr>
          <w:rFonts w:ascii="Times" w:hAnsi="Times"/>
          <w:color w:val="000000"/>
          <w:sz w:val="21"/>
          <w:szCs w:val="21"/>
        </w:rPr>
      </w:pPr>
      <w:r>
        <w:rPr>
          <w:rFonts w:ascii="Times" w:hAnsi="Times"/>
          <w:color w:val="000000"/>
          <w:sz w:val="21"/>
          <w:szCs w:val="21"/>
        </w:rPr>
        <w:t> </w:t>
      </w:r>
    </w:p>
    <w:p w:rsidR="007505A8" w:rsidRPr="009D41F6" w:rsidRDefault="007505A8" w:rsidP="009D41F6">
      <w:pPr>
        <w:pStyle w:val="s4"/>
        <w:rPr>
          <w:rFonts w:ascii="Calibri" w:hAnsi="Calibri" w:cs="Calibri"/>
          <w:b/>
          <w:bCs/>
          <w:color w:val="000000"/>
          <w:sz w:val="17"/>
          <w:szCs w:val="17"/>
        </w:rPr>
      </w:pP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Efni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: </w:t>
      </w:r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um 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breytingu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 á 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lögum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 um 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verslun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með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áfengi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og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tóbak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, 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lögum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 um 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aukatekjur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ríkissjóðs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, 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áfengislögum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, 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lögum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 um 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landlækni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og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lýðheilsu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og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lögum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 um 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fjölmiðla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, 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með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síðari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breytingum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 (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smásala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áfengis</w:t>
      </w:r>
      <w:proofErr w:type="spellEnd"/>
      <w:r w:rsidR="009D41F6" w:rsidRPr="009D41F6">
        <w:rPr>
          <w:rFonts w:ascii="Calibri" w:hAnsi="Calibri" w:cs="Calibri"/>
          <w:b/>
          <w:bCs/>
          <w:color w:val="000000"/>
          <w:sz w:val="17"/>
          <w:szCs w:val="17"/>
        </w:rPr>
        <w:t>)</w:t>
      </w:r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, 110.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Mál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149.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löggjafarþings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.</w:t>
      </w:r>
    </w:p>
    <w:p w:rsidR="007505A8" w:rsidRDefault="007505A8" w:rsidP="007505A8">
      <w:pPr>
        <w:pStyle w:val="s4"/>
        <w:spacing w:before="0" w:beforeAutospacing="0" w:after="0" w:afterAutospacing="0"/>
        <w:rPr>
          <w:rFonts w:ascii="Times" w:hAnsi="Times"/>
          <w:color w:val="000000"/>
          <w:sz w:val="21"/>
          <w:szCs w:val="21"/>
        </w:rPr>
      </w:pPr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Á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stjórnarfundi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Félags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lýðheilsufræðinga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var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eftirfarandi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ályktun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samþykkt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:</w:t>
      </w:r>
    </w:p>
    <w:p w:rsidR="007505A8" w:rsidRDefault="007505A8" w:rsidP="007505A8">
      <w:pPr>
        <w:pStyle w:val="s4"/>
        <w:spacing w:before="0" w:beforeAutospacing="0" w:after="0" w:afterAutospacing="0"/>
        <w:rPr>
          <w:rFonts w:ascii="Times" w:hAnsi="Times"/>
          <w:color w:val="000000"/>
          <w:sz w:val="21"/>
          <w:szCs w:val="21"/>
        </w:rPr>
      </w:pPr>
      <w:r>
        <w:rPr>
          <w:rFonts w:ascii="Times" w:hAnsi="Times"/>
          <w:color w:val="000000"/>
          <w:sz w:val="21"/>
          <w:szCs w:val="21"/>
        </w:rPr>
        <w:t> </w:t>
      </w:r>
    </w:p>
    <w:p w:rsidR="007505A8" w:rsidRDefault="007505A8" w:rsidP="007505A8">
      <w:pPr>
        <w:pStyle w:val="s4"/>
        <w:spacing w:before="0" w:beforeAutospacing="0" w:after="0" w:afterAutospacing="0"/>
        <w:rPr>
          <w:rFonts w:ascii="Times" w:hAnsi="Times"/>
          <w:color w:val="000000"/>
          <w:sz w:val="21"/>
          <w:szCs w:val="21"/>
        </w:rPr>
      </w:pP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Félag</w:t>
      </w:r>
      <w:proofErr w:type="spellEnd"/>
      <w:r>
        <w:rPr>
          <w:rStyle w:val="apple-converted-space"/>
          <w:rFonts w:ascii="Calibri" w:hAnsi="Calibri" w:cs="Calibri"/>
          <w:color w:val="000000"/>
          <w:sz w:val="17"/>
          <w:szCs w:val="17"/>
        </w:rPr>
        <w:t> 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lýðheilsufræðinga</w:t>
      </w:r>
      <w:proofErr w:type="spellEnd"/>
      <w:r>
        <w:rPr>
          <w:rStyle w:val="apple-converted-space"/>
          <w:rFonts w:ascii="Calibri" w:hAnsi="Calibri" w:cs="Calibri"/>
          <w:color w:val="000000"/>
          <w:sz w:val="17"/>
          <w:szCs w:val="17"/>
        </w:rPr>
        <w:t> 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harmar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að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enn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og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aftur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sé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komið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fram</w:t>
      </w:r>
      <w:proofErr w:type="spellEnd"/>
      <w:r>
        <w:rPr>
          <w:rStyle w:val="apple-converted-space"/>
          <w:rFonts w:ascii="Calibri" w:hAnsi="Calibri" w:cs="Calibri"/>
          <w:b/>
          <w:bCs/>
          <w:color w:val="000000"/>
          <w:sz w:val="17"/>
          <w:szCs w:val="17"/>
        </w:rPr>
        <w:t> 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frumvarp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sem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eykur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aðgengi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að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áfengi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og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sýnileika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þess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>.</w:t>
      </w:r>
      <w:r>
        <w:rPr>
          <w:rStyle w:val="apple-converted-space"/>
          <w:rFonts w:ascii="Calibri" w:hAnsi="Calibri" w:cs="Calibri"/>
          <w:color w:val="000000"/>
          <w:sz w:val="17"/>
          <w:szCs w:val="17"/>
        </w:rPr>
        <w:t> </w:t>
      </w:r>
    </w:p>
    <w:p w:rsidR="007505A8" w:rsidRDefault="007505A8" w:rsidP="007505A8">
      <w:pPr>
        <w:pStyle w:val="s4"/>
        <w:spacing w:before="0" w:beforeAutospacing="0" w:after="0" w:afterAutospacing="0"/>
        <w:rPr>
          <w:rFonts w:ascii="Times" w:hAnsi="Times"/>
          <w:color w:val="000000"/>
          <w:sz w:val="21"/>
          <w:szCs w:val="21"/>
        </w:rPr>
      </w:pPr>
      <w:r>
        <w:rPr>
          <w:rFonts w:ascii="Times" w:hAnsi="Times"/>
          <w:color w:val="000000"/>
          <w:sz w:val="21"/>
          <w:szCs w:val="21"/>
        </w:rPr>
        <w:t> </w:t>
      </w:r>
    </w:p>
    <w:p w:rsidR="007505A8" w:rsidRDefault="007505A8" w:rsidP="007505A8">
      <w:pPr>
        <w:pStyle w:val="s4"/>
        <w:spacing w:before="0" w:beforeAutospacing="0" w:after="0" w:afterAutospacing="0"/>
        <w:rPr>
          <w:rFonts w:ascii="Times" w:hAnsi="Times"/>
          <w:color w:val="000000"/>
          <w:sz w:val="21"/>
          <w:szCs w:val="21"/>
        </w:rPr>
      </w:pPr>
      <w:r>
        <w:rPr>
          <w:rStyle w:val="s7"/>
          <w:rFonts w:ascii="Calibri" w:hAnsi="Calibri" w:cs="Calibri"/>
          <w:color w:val="000000"/>
          <w:sz w:val="17"/>
          <w:szCs w:val="17"/>
        </w:rPr>
        <w:t>Fagfólk</w:t>
      </w:r>
      <w:r>
        <w:rPr>
          <w:rStyle w:val="s8"/>
          <w:rFonts w:ascii="Calibri" w:hAnsi="Calibri" w:cs="Calibri"/>
          <w:color w:val="000000"/>
          <w:sz w:val="11"/>
          <w:szCs w:val="11"/>
        </w:rPr>
        <w:t>1</w:t>
      </w:r>
      <w:r>
        <w:rPr>
          <w:rStyle w:val="apple-converted-space"/>
          <w:rFonts w:ascii="Calibri" w:hAnsi="Calibri" w:cs="Calibri"/>
          <w:color w:val="000000"/>
          <w:sz w:val="11"/>
          <w:szCs w:val="11"/>
        </w:rPr>
        <w:t> 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hefur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ítrekað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bent á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aukinn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vanda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sem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mun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blasa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við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þjóðinni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vegna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aukinnar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áfengisdrykkju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ef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frumvarpið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verður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samþykkt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og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þá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sérstaklega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í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viðkvæmum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hópum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.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Aukið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álag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verður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á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heilbrigðiskerfið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sem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er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síst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til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þess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fallið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til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taka á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móti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aukinni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tíðni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sjúkdóma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og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slysa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sem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skapast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í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kjölfarið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.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Þetta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hefur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verið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stutt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með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rannsóknum</w:t>
      </w:r>
      <w:r>
        <w:rPr>
          <w:rStyle w:val="s8"/>
          <w:rFonts w:ascii="Calibri" w:hAnsi="Calibri" w:cs="Calibri"/>
          <w:color w:val="000000"/>
          <w:sz w:val="11"/>
          <w:szCs w:val="11"/>
        </w:rPr>
        <w:t>2</w:t>
      </w:r>
      <w:r>
        <w:rPr>
          <w:rStyle w:val="apple-converted-space"/>
          <w:rFonts w:ascii="Calibri" w:hAnsi="Calibri" w:cs="Calibri"/>
          <w:color w:val="000000"/>
          <w:sz w:val="11"/>
          <w:szCs w:val="11"/>
        </w:rPr>
        <w:t> 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sem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Embætti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landlæknis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hefur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bent á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og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kemur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einnig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fram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í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stefnum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Alþjóðaheilbrigðismálastofnunarinnar</w:t>
      </w:r>
      <w:proofErr w:type="spellEnd"/>
      <w:r>
        <w:rPr>
          <w:rStyle w:val="apple-converted-space"/>
          <w:rFonts w:ascii="Calibri" w:hAnsi="Calibri" w:cs="Calibri"/>
          <w:color w:val="000000"/>
          <w:sz w:val="17"/>
          <w:szCs w:val="17"/>
        </w:rPr>
        <w:t> </w:t>
      </w:r>
      <w:r>
        <w:rPr>
          <w:rStyle w:val="s8"/>
          <w:rFonts w:ascii="Calibri" w:hAnsi="Calibri" w:cs="Calibri"/>
          <w:color w:val="000000"/>
          <w:sz w:val="11"/>
          <w:szCs w:val="11"/>
        </w:rPr>
        <w:t>3,4,5</w:t>
      </w:r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. Bent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hefur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verið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á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þann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skaða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sem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aukin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áfengisdrykkja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mun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hafa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á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þriðja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aðila</w:t>
      </w:r>
      <w:r>
        <w:rPr>
          <w:rStyle w:val="s8"/>
          <w:rFonts w:ascii="Calibri" w:hAnsi="Calibri" w:cs="Calibri"/>
          <w:color w:val="000000"/>
          <w:sz w:val="11"/>
          <w:szCs w:val="11"/>
        </w:rPr>
        <w:t>1</w:t>
      </w:r>
      <w:r>
        <w:rPr>
          <w:rStyle w:val="apple-converted-space"/>
          <w:rFonts w:ascii="Calibri" w:hAnsi="Calibri" w:cs="Calibri"/>
          <w:color w:val="000000"/>
          <w:sz w:val="11"/>
          <w:szCs w:val="11"/>
        </w:rPr>
        <w:t> </w:t>
      </w:r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í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formi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ofbeldis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,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slysa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,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andlegrar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vanlíðan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o.fl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.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Rannsóknir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á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líðan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ungmenna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sýna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aukinn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kvíða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sem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þörf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er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á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að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takast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á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við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og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verði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frumvarpið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samþykkt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er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hætta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á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að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það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auki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á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vandann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til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muna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.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Bæði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hvað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varðar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aukna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tíðni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unglingadrykkju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og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aukna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tíðni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foreldra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og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forráðamanna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sem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hefur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mikil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áhrif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á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líðan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þeirra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.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Það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vekur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furðu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okkar</w:t>
      </w:r>
      <w:proofErr w:type="spellEnd"/>
      <w:r>
        <w:rPr>
          <w:rStyle w:val="apple-converted-space"/>
          <w:rFonts w:ascii="Calibri" w:hAnsi="Calibri" w:cs="Calibri"/>
          <w:color w:val="000000"/>
          <w:sz w:val="17"/>
          <w:szCs w:val="17"/>
        </w:rPr>
        <w:t> 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samt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sem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áður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telji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lýðræðiskjörnir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þingmenn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það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mikilvægt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auka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aðgengi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áfengi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og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sýnileika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þess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á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meðan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önnur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lönd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horfa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til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Íslands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sem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fyrirmyndarmódel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góðra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áfengisforvarna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ungmenna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. Sá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árangur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byggist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á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mörgum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aðgerðum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og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stýrt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aðgengi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er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ein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þeirra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stóru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aðgerða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sem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skipta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hvað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mestu</w:t>
      </w:r>
      <w:proofErr w:type="spellEnd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="00D64E61">
        <w:rPr>
          <w:rStyle w:val="s7"/>
          <w:rFonts w:ascii="Calibri" w:hAnsi="Calibri" w:cs="Calibri"/>
          <w:color w:val="000000"/>
          <w:sz w:val="17"/>
          <w:szCs w:val="17"/>
        </w:rPr>
        <w:t>máli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>.</w:t>
      </w:r>
      <w:r>
        <w:rPr>
          <w:rStyle w:val="apple-converted-space"/>
          <w:rFonts w:ascii="Calibri" w:hAnsi="Calibri" w:cs="Calibri"/>
          <w:color w:val="000000"/>
          <w:sz w:val="17"/>
          <w:szCs w:val="17"/>
        </w:rPr>
        <w:t> 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Áfengi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er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engin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venjuleg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neysluvara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og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á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það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leggjum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við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áherslu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.</w:t>
      </w:r>
      <w:r>
        <w:rPr>
          <w:rStyle w:val="apple-converted-space"/>
          <w:rFonts w:ascii="Calibri" w:hAnsi="Calibri" w:cs="Calibri"/>
          <w:b/>
          <w:bCs/>
          <w:color w:val="000000"/>
          <w:sz w:val="17"/>
          <w:szCs w:val="17"/>
        </w:rPr>
        <w:t> 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Það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kemur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skýrt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fram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í riti</w:t>
      </w:r>
      <w:r>
        <w:rPr>
          <w:rStyle w:val="s8"/>
          <w:rFonts w:ascii="Calibri" w:hAnsi="Calibri" w:cs="Calibri"/>
          <w:color w:val="000000"/>
          <w:sz w:val="11"/>
          <w:szCs w:val="11"/>
        </w:rPr>
        <w:t>6</w:t>
      </w:r>
      <w:r>
        <w:rPr>
          <w:rStyle w:val="apple-converted-space"/>
          <w:rFonts w:ascii="Calibri" w:hAnsi="Calibri" w:cs="Calibri"/>
          <w:color w:val="000000"/>
          <w:sz w:val="11"/>
          <w:szCs w:val="11"/>
        </w:rPr>
        <w:t> 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sem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er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finna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á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vef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Embættis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landlæknis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>.</w:t>
      </w:r>
      <w:r>
        <w:rPr>
          <w:rStyle w:val="apple-converted-space"/>
          <w:rFonts w:ascii="Calibri" w:hAnsi="Calibri" w:cs="Calibri"/>
          <w:color w:val="000000"/>
          <w:sz w:val="17"/>
          <w:szCs w:val="17"/>
        </w:rPr>
        <w:t> </w:t>
      </w:r>
    </w:p>
    <w:p w:rsidR="007505A8" w:rsidRDefault="007505A8" w:rsidP="007505A8">
      <w:pPr>
        <w:pStyle w:val="s4"/>
        <w:spacing w:before="0" w:beforeAutospacing="0" w:after="0" w:afterAutospacing="0"/>
        <w:rPr>
          <w:rFonts w:ascii="Times" w:hAnsi="Times"/>
          <w:color w:val="000000"/>
          <w:sz w:val="21"/>
          <w:szCs w:val="21"/>
        </w:rPr>
      </w:pPr>
      <w:r>
        <w:rPr>
          <w:rFonts w:ascii="Times" w:hAnsi="Times"/>
          <w:color w:val="000000"/>
          <w:sz w:val="21"/>
          <w:szCs w:val="21"/>
        </w:rPr>
        <w:t> </w:t>
      </w:r>
    </w:p>
    <w:p w:rsidR="007505A8" w:rsidRDefault="007505A8" w:rsidP="007505A8">
      <w:pPr>
        <w:pStyle w:val="s4"/>
        <w:spacing w:before="0" w:beforeAutospacing="0" w:after="0" w:afterAutospacing="0"/>
        <w:rPr>
          <w:rFonts w:ascii="Times" w:hAnsi="Times"/>
          <w:color w:val="000000"/>
          <w:sz w:val="21"/>
          <w:szCs w:val="21"/>
        </w:rPr>
      </w:pP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Ábyrgð</w:t>
      </w:r>
      <w:proofErr w:type="spellEnd"/>
      <w:r>
        <w:rPr>
          <w:rStyle w:val="apple-converted-space"/>
          <w:rFonts w:ascii="Calibri" w:hAnsi="Calibri" w:cs="Calibri"/>
          <w:color w:val="000000"/>
          <w:sz w:val="17"/>
          <w:szCs w:val="17"/>
        </w:rPr>
        <w:t> 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alþingismanna</w:t>
      </w:r>
      <w:proofErr w:type="spellEnd"/>
      <w:r>
        <w:rPr>
          <w:rStyle w:val="apple-converted-space"/>
          <w:rFonts w:ascii="Calibri" w:hAnsi="Calibri" w:cs="Calibri"/>
          <w:color w:val="000000"/>
          <w:sz w:val="17"/>
          <w:szCs w:val="17"/>
        </w:rPr>
        <w:t> 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og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stjórnvalda</w:t>
      </w:r>
      <w:proofErr w:type="spellEnd"/>
      <w:r>
        <w:rPr>
          <w:rStyle w:val="apple-converted-space"/>
          <w:rFonts w:ascii="Calibri" w:hAnsi="Calibri" w:cs="Calibri"/>
          <w:color w:val="000000"/>
          <w:sz w:val="17"/>
          <w:szCs w:val="17"/>
        </w:rPr>
        <w:t> 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er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mikil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þegar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kemur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aðgengi</w:t>
      </w:r>
      <w:proofErr w:type="spellEnd"/>
      <w:r>
        <w:rPr>
          <w:rStyle w:val="apple-converted-space"/>
          <w:rFonts w:ascii="Calibri" w:hAnsi="Calibri" w:cs="Calibri"/>
          <w:color w:val="000000"/>
          <w:sz w:val="17"/>
          <w:szCs w:val="17"/>
        </w:rPr>
        <w:t> 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áfengis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þar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sem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það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er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talið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eitt</w:t>
      </w:r>
      <w:proofErr w:type="spellEnd"/>
      <w:r>
        <w:rPr>
          <w:rStyle w:val="apple-converted-space"/>
          <w:rFonts w:ascii="Calibri" w:hAnsi="Calibri" w:cs="Calibri"/>
          <w:color w:val="000000"/>
          <w:sz w:val="17"/>
          <w:szCs w:val="17"/>
        </w:rPr>
        <w:t> 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hættulegasta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vímuefni</w:t>
      </w:r>
      <w:proofErr w:type="spellEnd"/>
      <w:r>
        <w:rPr>
          <w:rStyle w:val="apple-converted-space"/>
          <w:rFonts w:ascii="Calibri" w:hAnsi="Calibri" w:cs="Calibri"/>
          <w:color w:val="000000"/>
          <w:sz w:val="17"/>
          <w:szCs w:val="17"/>
        </w:rPr>
        <w:t> 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sem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til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er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og</w:t>
      </w:r>
      <w:proofErr w:type="spellEnd"/>
      <w:r>
        <w:rPr>
          <w:rStyle w:val="apple-converted-space"/>
          <w:rFonts w:ascii="Calibri" w:hAnsi="Calibri" w:cs="Calibri"/>
          <w:color w:val="000000"/>
          <w:sz w:val="17"/>
          <w:szCs w:val="17"/>
        </w:rPr>
        <w:t> 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skaðar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heilsu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manna.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Frjálsræði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fylgir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ábyrgð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og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það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er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hlutverk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alþingsimanna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og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kvenna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standa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undir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þeirri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ábyrgð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og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vernda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samfélagið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í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heild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sinni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. Benda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má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á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það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augljósa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frumvarpið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fer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gegn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markmiðum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Lýðheilsustefnu</w:t>
      </w:r>
      <w:r>
        <w:rPr>
          <w:rStyle w:val="s8"/>
          <w:rFonts w:ascii="Calibri" w:hAnsi="Calibri" w:cs="Calibri"/>
          <w:color w:val="000000"/>
          <w:sz w:val="11"/>
          <w:szCs w:val="11"/>
        </w:rPr>
        <w:t>7</w:t>
      </w:r>
      <w:r>
        <w:rPr>
          <w:rStyle w:val="apple-converted-space"/>
          <w:rFonts w:ascii="Calibri" w:hAnsi="Calibri" w:cs="Calibri"/>
          <w:color w:val="000000"/>
          <w:sz w:val="11"/>
          <w:szCs w:val="11"/>
        </w:rPr>
        <w:t> 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og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stefnu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í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áfengis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-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og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vímuvörnum</w:t>
      </w:r>
      <w:r>
        <w:rPr>
          <w:rStyle w:val="s8"/>
          <w:rFonts w:ascii="Calibri" w:hAnsi="Calibri" w:cs="Calibri"/>
          <w:color w:val="000000"/>
          <w:sz w:val="11"/>
          <w:szCs w:val="11"/>
        </w:rPr>
        <w:t>8</w:t>
      </w:r>
      <w:r>
        <w:rPr>
          <w:rStyle w:val="apple-converted-space"/>
          <w:rFonts w:ascii="Calibri" w:hAnsi="Calibri" w:cs="Calibri"/>
          <w:color w:val="000000"/>
          <w:sz w:val="11"/>
          <w:szCs w:val="11"/>
        </w:rPr>
        <w:t> 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en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báðar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þessar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stefnur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hafa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verið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samþykktar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af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stjórnvöldum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.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Einnig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vekjum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við</w:t>
      </w:r>
      <w:proofErr w:type="spellEnd"/>
      <w:r>
        <w:rPr>
          <w:rStyle w:val="apple-converted-space"/>
          <w:rFonts w:ascii="Calibri" w:hAnsi="Calibri" w:cs="Calibri"/>
          <w:color w:val="000000"/>
          <w:sz w:val="17"/>
          <w:szCs w:val="17"/>
        </w:rPr>
        <w:t> 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athygli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á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því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með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þessu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frumvarpi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er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ekki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verið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vinna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í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anda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þess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fá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heilsu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inn í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allar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stefnur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(HIAP)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eins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og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Alþjóðaheilbrigðismálastofnunin</w:t>
      </w:r>
      <w:r>
        <w:rPr>
          <w:rStyle w:val="s8"/>
          <w:rFonts w:ascii="Calibri" w:hAnsi="Calibri" w:cs="Calibri"/>
          <w:color w:val="000000"/>
          <w:sz w:val="11"/>
          <w:szCs w:val="11"/>
        </w:rPr>
        <w:t>9</w:t>
      </w:r>
      <w:r>
        <w:rPr>
          <w:rStyle w:val="apple-converted-space"/>
          <w:rFonts w:ascii="Calibri" w:hAnsi="Calibri" w:cs="Calibri"/>
          <w:color w:val="000000"/>
          <w:sz w:val="11"/>
          <w:szCs w:val="11"/>
        </w:rPr>
        <w:t> 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mælir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sterklega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með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og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er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í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anda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Style w:val="s7"/>
          <w:rFonts w:ascii="Calibri" w:hAnsi="Calibri" w:cs="Calibri"/>
          <w:color w:val="000000"/>
          <w:sz w:val="17"/>
          <w:szCs w:val="17"/>
        </w:rPr>
        <w:t>lýðheilsusjónarmiða</w:t>
      </w:r>
      <w:proofErr w:type="spellEnd"/>
      <w:r>
        <w:rPr>
          <w:rStyle w:val="s7"/>
          <w:rFonts w:ascii="Calibri" w:hAnsi="Calibri" w:cs="Calibri"/>
          <w:color w:val="000000"/>
          <w:sz w:val="17"/>
          <w:szCs w:val="17"/>
        </w:rPr>
        <w:t>.</w:t>
      </w:r>
      <w:r>
        <w:rPr>
          <w:rStyle w:val="apple-converted-space"/>
          <w:rFonts w:ascii="Calibri" w:hAnsi="Calibri" w:cs="Calibri"/>
          <w:color w:val="000000"/>
          <w:sz w:val="17"/>
          <w:szCs w:val="17"/>
        </w:rPr>
        <w:t> </w:t>
      </w:r>
    </w:p>
    <w:p w:rsidR="007505A8" w:rsidRDefault="007505A8" w:rsidP="007505A8">
      <w:pPr>
        <w:pStyle w:val="s4"/>
        <w:spacing w:before="0" w:beforeAutospacing="0" w:after="0" w:afterAutospacing="0"/>
        <w:rPr>
          <w:rFonts w:ascii="Times" w:hAnsi="Times"/>
          <w:color w:val="000000"/>
          <w:sz w:val="21"/>
          <w:szCs w:val="21"/>
        </w:rPr>
      </w:pPr>
      <w:r>
        <w:rPr>
          <w:rFonts w:ascii="Times" w:hAnsi="Times"/>
          <w:color w:val="000000"/>
          <w:sz w:val="21"/>
          <w:szCs w:val="21"/>
        </w:rPr>
        <w:t> </w:t>
      </w:r>
    </w:p>
    <w:p w:rsidR="007505A8" w:rsidRDefault="007505A8" w:rsidP="007505A8">
      <w:pPr>
        <w:pStyle w:val="s4"/>
        <w:spacing w:before="0" w:beforeAutospacing="0" w:after="0" w:afterAutospacing="0"/>
        <w:rPr>
          <w:rFonts w:ascii="Times" w:hAnsi="Times"/>
          <w:color w:val="000000"/>
          <w:sz w:val="21"/>
          <w:szCs w:val="21"/>
        </w:rPr>
      </w:pP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Félag</w:t>
      </w:r>
      <w:proofErr w:type="spellEnd"/>
      <w:r>
        <w:rPr>
          <w:rStyle w:val="apple-converted-space"/>
          <w:rFonts w:ascii="Calibri" w:hAnsi="Calibri" w:cs="Calibri"/>
          <w:b/>
          <w:bCs/>
          <w:color w:val="000000"/>
          <w:sz w:val="17"/>
          <w:szCs w:val="17"/>
        </w:rPr>
        <w:t> 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lýðheilsufræðinga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skorar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því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á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alþingismenn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og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alþingiskonur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að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greiða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atkvæði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gegn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frumvarpinu</w:t>
      </w:r>
      <w:proofErr w:type="spellEnd"/>
      <w:r>
        <w:rPr>
          <w:rStyle w:val="s3"/>
          <w:rFonts w:ascii="Calibri" w:hAnsi="Calibri" w:cs="Calibri"/>
          <w:b/>
          <w:bCs/>
          <w:color w:val="000000"/>
          <w:sz w:val="17"/>
          <w:szCs w:val="17"/>
        </w:rPr>
        <w:t>!</w:t>
      </w:r>
      <w:r>
        <w:rPr>
          <w:rStyle w:val="apple-converted-space"/>
          <w:rFonts w:ascii="Calibri" w:hAnsi="Calibri" w:cs="Calibri"/>
          <w:b/>
          <w:bCs/>
          <w:color w:val="000000"/>
          <w:sz w:val="17"/>
          <w:szCs w:val="17"/>
        </w:rPr>
        <w:t> </w:t>
      </w:r>
    </w:p>
    <w:p w:rsidR="007505A8" w:rsidRDefault="007505A8" w:rsidP="007505A8">
      <w:pPr>
        <w:pStyle w:val="s4"/>
        <w:spacing w:before="0" w:beforeAutospacing="0" w:after="0" w:afterAutospacing="0"/>
        <w:rPr>
          <w:rFonts w:ascii="Times" w:hAnsi="Times"/>
          <w:color w:val="000000"/>
          <w:sz w:val="21"/>
          <w:szCs w:val="21"/>
        </w:rPr>
      </w:pPr>
      <w:r>
        <w:rPr>
          <w:rFonts w:ascii="Times" w:hAnsi="Times"/>
          <w:color w:val="000000"/>
          <w:sz w:val="21"/>
          <w:szCs w:val="21"/>
        </w:rPr>
        <w:t> </w:t>
      </w:r>
    </w:p>
    <w:p w:rsidR="007505A8" w:rsidRDefault="007505A8" w:rsidP="007505A8">
      <w:pPr>
        <w:pStyle w:val="s4"/>
        <w:spacing w:before="0" w:beforeAutospacing="0" w:after="0" w:afterAutospacing="0"/>
        <w:rPr>
          <w:rFonts w:ascii="Times" w:hAnsi="Times"/>
          <w:color w:val="000000"/>
          <w:sz w:val="21"/>
          <w:szCs w:val="21"/>
        </w:rPr>
      </w:pPr>
      <w:r>
        <w:rPr>
          <w:rStyle w:val="s9"/>
          <w:rFonts w:ascii="Calibri" w:hAnsi="Calibri" w:cs="Calibri"/>
          <w:b/>
          <w:bCs/>
          <w:color w:val="000000"/>
          <w:sz w:val="8"/>
          <w:szCs w:val="8"/>
        </w:rPr>
        <w:t>1</w:t>
      </w:r>
      <w:r>
        <w:rPr>
          <w:rStyle w:val="apple-converted-space"/>
          <w:rFonts w:ascii="Calibri" w:hAnsi="Calibri" w:cs="Calibri"/>
          <w:b/>
          <w:bCs/>
          <w:color w:val="000000"/>
          <w:sz w:val="8"/>
          <w:szCs w:val="8"/>
        </w:rPr>
        <w:t> 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Embætti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landlæknis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lýsir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yfir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andstöðu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við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bjór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,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léttvín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og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sterkt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vín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í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almennum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verslunum</w:t>
      </w:r>
      <w:r>
        <w:rPr>
          <w:rStyle w:val="apple-converted-space"/>
          <w:rFonts w:ascii="Calibri" w:hAnsi="Calibri" w:cs="Calibri"/>
          <w:b/>
          <w:bCs/>
          <w:color w:val="000000"/>
          <w:sz w:val="12"/>
          <w:szCs w:val="12"/>
        </w:rPr>
        <w:t> </w:t>
      </w:r>
      <w:r>
        <w:rPr>
          <w:rStyle w:val="s11"/>
          <w:rFonts w:ascii="Calibri" w:hAnsi="Calibri" w:cs="Calibri"/>
          <w:color w:val="000000"/>
          <w:sz w:val="12"/>
          <w:szCs w:val="12"/>
        </w:rPr>
        <w:t>http://www.landlaeknir.is/um-embaettid/frettir/frett/item31501/Embatti_landlaknis_lysir_yfir_andstodu_vid_bjor,_lettvin_og_sterkt_vin_i_almennum_verslunum</w:t>
      </w:r>
      <w:r>
        <w:rPr>
          <w:rStyle w:val="apple-converted-space"/>
          <w:rFonts w:ascii="Calibri" w:hAnsi="Calibri" w:cs="Calibri"/>
          <w:color w:val="000000"/>
          <w:sz w:val="12"/>
          <w:szCs w:val="12"/>
        </w:rPr>
        <w:t> </w:t>
      </w:r>
    </w:p>
    <w:p w:rsidR="007505A8" w:rsidRDefault="007505A8" w:rsidP="007505A8">
      <w:pPr>
        <w:pStyle w:val="s4"/>
        <w:spacing w:before="0" w:beforeAutospacing="0" w:after="0" w:afterAutospacing="0"/>
        <w:rPr>
          <w:rFonts w:ascii="Times" w:hAnsi="Times"/>
          <w:color w:val="000000"/>
          <w:sz w:val="21"/>
          <w:szCs w:val="21"/>
        </w:rPr>
      </w:pPr>
      <w:r>
        <w:rPr>
          <w:rStyle w:val="s9"/>
          <w:rFonts w:ascii="Calibri" w:hAnsi="Calibri" w:cs="Calibri"/>
          <w:b/>
          <w:bCs/>
          <w:color w:val="000000"/>
          <w:sz w:val="8"/>
          <w:szCs w:val="8"/>
        </w:rPr>
        <w:t>2</w:t>
      </w:r>
      <w:r>
        <w:rPr>
          <w:rStyle w:val="apple-converted-space"/>
          <w:rFonts w:ascii="Calibri" w:hAnsi="Calibri" w:cs="Calibri"/>
          <w:b/>
          <w:bCs/>
          <w:color w:val="000000"/>
          <w:sz w:val="8"/>
          <w:szCs w:val="8"/>
        </w:rPr>
        <w:t> 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Rannsóknarskýrslur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um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áfengismál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– samantekt</w:t>
      </w:r>
      <w:r>
        <w:rPr>
          <w:rStyle w:val="apple-converted-space"/>
          <w:rFonts w:ascii="Calibri" w:hAnsi="Calibri" w:cs="Calibri"/>
          <w:b/>
          <w:bCs/>
          <w:color w:val="000000"/>
          <w:sz w:val="12"/>
          <w:szCs w:val="12"/>
        </w:rPr>
        <w:t> </w:t>
      </w:r>
      <w:r>
        <w:rPr>
          <w:rStyle w:val="s11"/>
          <w:rFonts w:ascii="Calibri" w:hAnsi="Calibri" w:cs="Calibri"/>
          <w:color w:val="000000"/>
          <w:sz w:val="12"/>
          <w:szCs w:val="12"/>
        </w:rPr>
        <w:t>http://www.landlaeknir.is/servlet/file/store93/item24904/Ranns%C3%B3knarsk%C3%BDrslur%20um%20%C3%A1fengism%C3%A1l_samantekt.pdf</w:t>
      </w:r>
      <w:r>
        <w:rPr>
          <w:rStyle w:val="apple-converted-space"/>
          <w:rFonts w:ascii="Calibri" w:hAnsi="Calibri" w:cs="Calibri"/>
          <w:color w:val="000000"/>
          <w:sz w:val="12"/>
          <w:szCs w:val="12"/>
        </w:rPr>
        <w:t> </w:t>
      </w:r>
    </w:p>
    <w:p w:rsidR="007505A8" w:rsidRDefault="007505A8" w:rsidP="007505A8">
      <w:pPr>
        <w:pStyle w:val="s4"/>
        <w:spacing w:before="0" w:beforeAutospacing="0" w:after="0" w:afterAutospacing="0"/>
        <w:rPr>
          <w:rFonts w:ascii="Times" w:hAnsi="Times"/>
          <w:color w:val="000000"/>
          <w:sz w:val="21"/>
          <w:szCs w:val="21"/>
        </w:rPr>
      </w:pPr>
      <w:r>
        <w:rPr>
          <w:rStyle w:val="s9"/>
          <w:rFonts w:ascii="Calibri" w:hAnsi="Calibri" w:cs="Calibri"/>
          <w:b/>
          <w:bCs/>
          <w:color w:val="000000"/>
          <w:sz w:val="8"/>
          <w:szCs w:val="8"/>
        </w:rPr>
        <w:t>3</w:t>
      </w:r>
      <w:r>
        <w:rPr>
          <w:rStyle w:val="apple-converted-space"/>
          <w:rFonts w:ascii="Calibri" w:hAnsi="Calibri" w:cs="Calibri"/>
          <w:b/>
          <w:bCs/>
          <w:color w:val="000000"/>
          <w:sz w:val="8"/>
          <w:szCs w:val="8"/>
        </w:rPr>
        <w:t> </w:t>
      </w:r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European action plan to reduce the harmful use of alcohol 2012–2020</w:t>
      </w:r>
      <w:r>
        <w:rPr>
          <w:rStyle w:val="apple-converted-space"/>
          <w:rFonts w:ascii="Calibri" w:hAnsi="Calibri" w:cs="Calibri"/>
          <w:b/>
          <w:bCs/>
          <w:color w:val="000000"/>
          <w:sz w:val="12"/>
          <w:szCs w:val="12"/>
        </w:rPr>
        <w:t> </w:t>
      </w:r>
      <w:r>
        <w:rPr>
          <w:rStyle w:val="s11"/>
          <w:rFonts w:ascii="Calibri" w:hAnsi="Calibri" w:cs="Calibri"/>
          <w:color w:val="000000"/>
          <w:sz w:val="12"/>
          <w:szCs w:val="12"/>
        </w:rPr>
        <w:t>http://www.euro.who.int/__data/assets/pdf_file/0008/178163/E96726.pdf?ua=1</w:t>
      </w:r>
      <w:r>
        <w:rPr>
          <w:rStyle w:val="apple-converted-space"/>
          <w:rFonts w:ascii="Calibri" w:hAnsi="Calibri" w:cs="Calibri"/>
          <w:color w:val="000000"/>
          <w:sz w:val="12"/>
          <w:szCs w:val="12"/>
        </w:rPr>
        <w:t> </w:t>
      </w:r>
    </w:p>
    <w:p w:rsidR="007505A8" w:rsidRDefault="007505A8" w:rsidP="007505A8">
      <w:pPr>
        <w:pStyle w:val="s4"/>
        <w:spacing w:before="0" w:beforeAutospacing="0" w:after="0" w:afterAutospacing="0"/>
        <w:rPr>
          <w:rFonts w:ascii="Times" w:hAnsi="Times"/>
          <w:color w:val="000000"/>
          <w:sz w:val="21"/>
          <w:szCs w:val="21"/>
        </w:rPr>
      </w:pPr>
      <w:r>
        <w:rPr>
          <w:rStyle w:val="s9"/>
          <w:rFonts w:ascii="Calibri" w:hAnsi="Calibri" w:cs="Calibri"/>
          <w:b/>
          <w:bCs/>
          <w:color w:val="000000"/>
          <w:sz w:val="8"/>
          <w:szCs w:val="8"/>
        </w:rPr>
        <w:t>4</w:t>
      </w:r>
      <w:r>
        <w:rPr>
          <w:rStyle w:val="apple-converted-space"/>
          <w:rFonts w:ascii="Calibri" w:hAnsi="Calibri" w:cs="Calibri"/>
          <w:b/>
          <w:bCs/>
          <w:color w:val="000000"/>
          <w:sz w:val="8"/>
          <w:szCs w:val="8"/>
        </w:rPr>
        <w:t> </w:t>
      </w:r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Global Action Plan for the Prevention and Control of Noncommunicable Diseases 2013-2020</w:t>
      </w:r>
      <w:r>
        <w:rPr>
          <w:rStyle w:val="apple-converted-space"/>
          <w:rFonts w:ascii="Calibri" w:hAnsi="Calibri" w:cs="Calibri"/>
          <w:b/>
          <w:bCs/>
          <w:color w:val="000000"/>
          <w:sz w:val="12"/>
          <w:szCs w:val="12"/>
        </w:rPr>
        <w:t> </w:t>
      </w:r>
      <w:r>
        <w:rPr>
          <w:rStyle w:val="s11"/>
          <w:rFonts w:ascii="Calibri" w:hAnsi="Calibri" w:cs="Calibri"/>
          <w:color w:val="000000"/>
          <w:sz w:val="12"/>
          <w:szCs w:val="12"/>
        </w:rPr>
        <w:t>http://apps.who.int/iris/bitstream/10665/94384/1/9789241506236_eng.pdf?ua=1</w:t>
      </w:r>
      <w:r>
        <w:rPr>
          <w:rStyle w:val="apple-converted-space"/>
          <w:rFonts w:ascii="Calibri" w:hAnsi="Calibri" w:cs="Calibri"/>
          <w:color w:val="000000"/>
          <w:sz w:val="12"/>
          <w:szCs w:val="12"/>
        </w:rPr>
        <w:t> </w:t>
      </w:r>
    </w:p>
    <w:p w:rsidR="007505A8" w:rsidRDefault="007505A8" w:rsidP="007505A8">
      <w:pPr>
        <w:pStyle w:val="s4"/>
        <w:spacing w:before="0" w:beforeAutospacing="0" w:after="0" w:afterAutospacing="0"/>
        <w:rPr>
          <w:rFonts w:ascii="Times" w:hAnsi="Times"/>
          <w:color w:val="000000"/>
          <w:sz w:val="21"/>
          <w:szCs w:val="21"/>
        </w:rPr>
      </w:pPr>
      <w:r>
        <w:rPr>
          <w:rStyle w:val="s9"/>
          <w:rFonts w:ascii="Calibri" w:hAnsi="Calibri" w:cs="Calibri"/>
          <w:b/>
          <w:bCs/>
          <w:color w:val="000000"/>
          <w:sz w:val="8"/>
          <w:szCs w:val="8"/>
        </w:rPr>
        <w:t>5</w:t>
      </w:r>
      <w:r>
        <w:rPr>
          <w:rStyle w:val="apple-converted-space"/>
          <w:rFonts w:ascii="Calibri" w:hAnsi="Calibri" w:cs="Calibri"/>
          <w:b/>
          <w:bCs/>
          <w:color w:val="000000"/>
          <w:sz w:val="8"/>
          <w:szCs w:val="8"/>
        </w:rPr>
        <w:t> </w:t>
      </w:r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Health 2020 policy framework and strategy</w:t>
      </w:r>
      <w:r>
        <w:rPr>
          <w:rStyle w:val="apple-converted-space"/>
          <w:rFonts w:ascii="Calibri" w:hAnsi="Calibri" w:cs="Calibri"/>
          <w:b/>
          <w:bCs/>
          <w:color w:val="000000"/>
          <w:sz w:val="12"/>
          <w:szCs w:val="12"/>
        </w:rPr>
        <w:t> </w:t>
      </w:r>
      <w:r>
        <w:rPr>
          <w:rStyle w:val="s11"/>
          <w:rFonts w:ascii="Calibri" w:hAnsi="Calibri" w:cs="Calibri"/>
          <w:color w:val="000000"/>
          <w:sz w:val="12"/>
          <w:szCs w:val="12"/>
        </w:rPr>
        <w:t>http://www.euro.who.int/__data/assets/pdf_file/0020/170093/RC62wd08-Eng.pdf?ua=1</w:t>
      </w:r>
      <w:r>
        <w:rPr>
          <w:rStyle w:val="apple-converted-space"/>
          <w:rFonts w:ascii="Calibri" w:hAnsi="Calibri" w:cs="Calibri"/>
          <w:color w:val="000000"/>
          <w:sz w:val="12"/>
          <w:szCs w:val="12"/>
        </w:rPr>
        <w:t> </w:t>
      </w:r>
    </w:p>
    <w:p w:rsidR="007505A8" w:rsidRDefault="007505A8" w:rsidP="007505A8">
      <w:pPr>
        <w:pStyle w:val="s4"/>
        <w:spacing w:before="0" w:beforeAutospacing="0" w:after="0" w:afterAutospacing="0"/>
        <w:rPr>
          <w:rFonts w:ascii="Times" w:hAnsi="Times"/>
          <w:color w:val="000000"/>
          <w:sz w:val="21"/>
          <w:szCs w:val="21"/>
        </w:rPr>
      </w:pPr>
      <w:r>
        <w:rPr>
          <w:rStyle w:val="s9"/>
          <w:rFonts w:ascii="Calibri" w:hAnsi="Calibri" w:cs="Calibri"/>
          <w:b/>
          <w:bCs/>
          <w:color w:val="000000"/>
          <w:sz w:val="8"/>
          <w:szCs w:val="8"/>
        </w:rPr>
        <w:t>6</w:t>
      </w:r>
      <w:r>
        <w:rPr>
          <w:rStyle w:val="apple-converted-space"/>
          <w:rFonts w:ascii="Calibri" w:hAnsi="Calibri" w:cs="Calibri"/>
          <w:b/>
          <w:bCs/>
          <w:color w:val="000000"/>
          <w:sz w:val="8"/>
          <w:szCs w:val="8"/>
        </w:rPr>
        <w:t> 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Áfengi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-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engin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venjuleg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neysluvara</w:t>
      </w:r>
      <w:r>
        <w:rPr>
          <w:rStyle w:val="apple-converted-space"/>
          <w:rFonts w:ascii="Calibri" w:hAnsi="Calibri" w:cs="Calibri"/>
          <w:b/>
          <w:bCs/>
          <w:color w:val="000000"/>
          <w:sz w:val="12"/>
          <w:szCs w:val="12"/>
        </w:rPr>
        <w:t> </w:t>
      </w:r>
      <w:r>
        <w:rPr>
          <w:rStyle w:val="s11"/>
          <w:rFonts w:ascii="Calibri" w:hAnsi="Calibri" w:cs="Calibri"/>
          <w:color w:val="000000"/>
          <w:sz w:val="12"/>
          <w:szCs w:val="12"/>
        </w:rPr>
        <w:t>http://www.landlaeknir.is/servlet/file/store93/item10424/Afengi_engin_venjuleg.pdf</w:t>
      </w:r>
      <w:r>
        <w:rPr>
          <w:rStyle w:val="apple-converted-space"/>
          <w:rFonts w:ascii="Calibri" w:hAnsi="Calibri" w:cs="Calibri"/>
          <w:color w:val="000000"/>
          <w:sz w:val="12"/>
          <w:szCs w:val="12"/>
        </w:rPr>
        <w:t> </w:t>
      </w:r>
    </w:p>
    <w:p w:rsidR="007505A8" w:rsidRDefault="007505A8" w:rsidP="007505A8">
      <w:pPr>
        <w:pStyle w:val="s4"/>
        <w:spacing w:before="0" w:beforeAutospacing="0" w:after="0" w:afterAutospacing="0"/>
        <w:rPr>
          <w:rFonts w:ascii="Times" w:hAnsi="Times"/>
          <w:color w:val="000000"/>
          <w:sz w:val="21"/>
          <w:szCs w:val="21"/>
        </w:rPr>
      </w:pPr>
      <w:r>
        <w:rPr>
          <w:rStyle w:val="s9"/>
          <w:rFonts w:ascii="Calibri" w:hAnsi="Calibri" w:cs="Calibri"/>
          <w:b/>
          <w:bCs/>
          <w:color w:val="000000"/>
          <w:sz w:val="8"/>
          <w:szCs w:val="8"/>
        </w:rPr>
        <w:t>7</w:t>
      </w:r>
      <w:r>
        <w:rPr>
          <w:rStyle w:val="apple-converted-space"/>
          <w:rFonts w:ascii="Calibri" w:hAnsi="Calibri" w:cs="Calibri"/>
          <w:b/>
          <w:bCs/>
          <w:color w:val="000000"/>
          <w:sz w:val="8"/>
          <w:szCs w:val="8"/>
        </w:rPr>
        <w:t> 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Lýðheilsustefna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og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aðgerðir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sem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stuðla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að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heilsueflandi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samfélagi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–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með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sérstakri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áherslu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á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börn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og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ungmenni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að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18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ára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aldri</w:t>
      </w:r>
      <w:r>
        <w:rPr>
          <w:rStyle w:val="apple-converted-space"/>
          <w:rFonts w:ascii="Calibri" w:hAnsi="Calibri" w:cs="Calibri"/>
          <w:b/>
          <w:bCs/>
          <w:color w:val="000000"/>
          <w:sz w:val="12"/>
          <w:szCs w:val="12"/>
        </w:rPr>
        <w:t> </w:t>
      </w:r>
      <w:r>
        <w:rPr>
          <w:rStyle w:val="s11"/>
          <w:rFonts w:ascii="Calibri" w:hAnsi="Calibri" w:cs="Calibri"/>
          <w:color w:val="000000"/>
          <w:sz w:val="12"/>
          <w:szCs w:val="12"/>
        </w:rPr>
        <w:t>https://www.velferdarraduneyti.is/media/skyrslur2016/Lydheilsustefna_og_adgerdaaaetlun_30102016.pdf</w:t>
      </w:r>
      <w:r>
        <w:rPr>
          <w:rStyle w:val="apple-converted-space"/>
          <w:rFonts w:ascii="Calibri" w:hAnsi="Calibri" w:cs="Calibri"/>
          <w:color w:val="000000"/>
          <w:sz w:val="12"/>
          <w:szCs w:val="12"/>
        </w:rPr>
        <w:t> </w:t>
      </w:r>
    </w:p>
    <w:p w:rsidR="007505A8" w:rsidRDefault="007505A8" w:rsidP="007505A8">
      <w:pPr>
        <w:pStyle w:val="s4"/>
        <w:spacing w:before="0" w:beforeAutospacing="0" w:after="0" w:afterAutospacing="0"/>
        <w:rPr>
          <w:rFonts w:ascii="Times" w:hAnsi="Times"/>
          <w:color w:val="000000"/>
          <w:sz w:val="21"/>
          <w:szCs w:val="21"/>
        </w:rPr>
      </w:pPr>
      <w:r>
        <w:rPr>
          <w:rStyle w:val="s9"/>
          <w:rFonts w:ascii="Calibri" w:hAnsi="Calibri" w:cs="Calibri"/>
          <w:b/>
          <w:bCs/>
          <w:color w:val="000000"/>
          <w:sz w:val="8"/>
          <w:szCs w:val="8"/>
        </w:rPr>
        <w:t>8</w:t>
      </w:r>
      <w:r>
        <w:rPr>
          <w:rStyle w:val="apple-converted-space"/>
          <w:rFonts w:ascii="Calibri" w:hAnsi="Calibri" w:cs="Calibri"/>
          <w:b/>
          <w:bCs/>
          <w:color w:val="000000"/>
          <w:sz w:val="8"/>
          <w:szCs w:val="8"/>
        </w:rPr>
        <w:t> 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Stefna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í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áfengis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-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og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vímuvörnum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til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>ársins</w:t>
      </w:r>
      <w:proofErr w:type="spellEnd"/>
      <w:r>
        <w:rPr>
          <w:rStyle w:val="s10"/>
          <w:rFonts w:ascii="Calibri" w:hAnsi="Calibri" w:cs="Calibri"/>
          <w:b/>
          <w:bCs/>
          <w:color w:val="000000"/>
          <w:sz w:val="12"/>
          <w:szCs w:val="12"/>
        </w:rPr>
        <w:t xml:space="preserve"> 2020</w:t>
      </w:r>
      <w:r>
        <w:rPr>
          <w:rStyle w:val="apple-converted-space"/>
          <w:rFonts w:ascii="Calibri" w:hAnsi="Calibri" w:cs="Calibri"/>
          <w:b/>
          <w:bCs/>
          <w:color w:val="000000"/>
          <w:sz w:val="12"/>
          <w:szCs w:val="12"/>
        </w:rPr>
        <w:t> </w:t>
      </w:r>
      <w:r>
        <w:rPr>
          <w:rStyle w:val="s11"/>
          <w:rFonts w:ascii="Calibri" w:hAnsi="Calibri" w:cs="Calibri"/>
          <w:color w:val="000000"/>
          <w:sz w:val="12"/>
          <w:szCs w:val="12"/>
        </w:rPr>
        <w:t>https://www.velferdarraduneyti.is/media/rit-og-skyrslur-2014/Stefna-i-afengis--og-vimuvornum-desember-2013.pdf</w:t>
      </w:r>
      <w:r>
        <w:rPr>
          <w:rStyle w:val="apple-converted-space"/>
          <w:rFonts w:ascii="Calibri" w:hAnsi="Calibri" w:cs="Calibri"/>
          <w:color w:val="000000"/>
          <w:sz w:val="12"/>
          <w:szCs w:val="12"/>
        </w:rPr>
        <w:t> </w:t>
      </w:r>
    </w:p>
    <w:p w:rsidR="007505A8" w:rsidRDefault="007505A8" w:rsidP="007505A8">
      <w:pPr>
        <w:pStyle w:val="s2"/>
        <w:spacing w:before="0" w:beforeAutospacing="0" w:after="0" w:afterAutospacing="0" w:line="258" w:lineRule="atLeast"/>
        <w:rPr>
          <w:rFonts w:ascii="Times" w:hAnsi="Times"/>
          <w:color w:val="000000"/>
          <w:sz w:val="21"/>
          <w:szCs w:val="21"/>
        </w:rPr>
      </w:pPr>
      <w:r>
        <w:rPr>
          <w:rStyle w:val="s12"/>
          <w:rFonts w:ascii="Times" w:hAnsi="Times"/>
          <w:b/>
          <w:bCs/>
          <w:color w:val="000000"/>
          <w:sz w:val="8"/>
          <w:szCs w:val="8"/>
        </w:rPr>
        <w:t>9</w:t>
      </w:r>
      <w:r>
        <w:rPr>
          <w:rStyle w:val="s13"/>
          <w:rFonts w:ascii="Times" w:hAnsi="Times"/>
          <w:b/>
          <w:bCs/>
          <w:color w:val="000000"/>
          <w:sz w:val="12"/>
          <w:szCs w:val="12"/>
        </w:rPr>
        <w:t>Health in All Policies: Framework for Country Action http://www.who.int/healthpromotion/frameworkforcountryaction/en</w:t>
      </w:r>
    </w:p>
    <w:p w:rsidR="00B81180" w:rsidRDefault="00732133"/>
    <w:sectPr w:rsidR="00B81180" w:rsidSect="000D3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A8"/>
    <w:rsid w:val="000D34F6"/>
    <w:rsid w:val="00732133"/>
    <w:rsid w:val="007505A8"/>
    <w:rsid w:val="0080041D"/>
    <w:rsid w:val="009D41F6"/>
    <w:rsid w:val="00A36246"/>
    <w:rsid w:val="00C911E2"/>
    <w:rsid w:val="00D02D2D"/>
    <w:rsid w:val="00D6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6FF96-0179-2147-ADC6-AA2E55DA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s4">
    <w:name w:val="s4"/>
    <w:basedOn w:val="Venjulegur"/>
    <w:rsid w:val="007505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3">
    <w:name w:val="s3"/>
    <w:basedOn w:val="Sjlfgefinleturgermlsgreinar"/>
    <w:rsid w:val="007505A8"/>
  </w:style>
  <w:style w:type="character" w:customStyle="1" w:styleId="apple-converted-space">
    <w:name w:val="apple-converted-space"/>
    <w:basedOn w:val="Sjlfgefinleturgermlsgreinar"/>
    <w:rsid w:val="007505A8"/>
  </w:style>
  <w:style w:type="character" w:customStyle="1" w:styleId="s5">
    <w:name w:val="s5"/>
    <w:basedOn w:val="Sjlfgefinleturgermlsgreinar"/>
    <w:rsid w:val="007505A8"/>
  </w:style>
  <w:style w:type="paragraph" w:customStyle="1" w:styleId="s6">
    <w:name w:val="s6"/>
    <w:basedOn w:val="Venjulegur"/>
    <w:rsid w:val="007505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7">
    <w:name w:val="s7"/>
    <w:basedOn w:val="Sjlfgefinleturgermlsgreinar"/>
    <w:rsid w:val="007505A8"/>
  </w:style>
  <w:style w:type="character" w:customStyle="1" w:styleId="s8">
    <w:name w:val="s8"/>
    <w:basedOn w:val="Sjlfgefinleturgermlsgreinar"/>
    <w:rsid w:val="007505A8"/>
  </w:style>
  <w:style w:type="character" w:customStyle="1" w:styleId="s9">
    <w:name w:val="s9"/>
    <w:basedOn w:val="Sjlfgefinleturgermlsgreinar"/>
    <w:rsid w:val="007505A8"/>
  </w:style>
  <w:style w:type="character" w:customStyle="1" w:styleId="s10">
    <w:name w:val="s10"/>
    <w:basedOn w:val="Sjlfgefinleturgermlsgreinar"/>
    <w:rsid w:val="007505A8"/>
  </w:style>
  <w:style w:type="character" w:customStyle="1" w:styleId="s11">
    <w:name w:val="s11"/>
    <w:basedOn w:val="Sjlfgefinleturgermlsgreinar"/>
    <w:rsid w:val="007505A8"/>
  </w:style>
  <w:style w:type="paragraph" w:customStyle="1" w:styleId="s2">
    <w:name w:val="s2"/>
    <w:basedOn w:val="Venjulegur"/>
    <w:rsid w:val="007505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2">
    <w:name w:val="s12"/>
    <w:basedOn w:val="Sjlfgefinleturgermlsgreinar"/>
    <w:rsid w:val="007505A8"/>
  </w:style>
  <w:style w:type="character" w:customStyle="1" w:styleId="s13">
    <w:name w:val="s13"/>
    <w:basedOn w:val="Sjlfgefinleturgermlsgreinar"/>
    <w:rsid w:val="0075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Hrafnkelsdóttir</dc:creator>
  <cp:keywords/>
  <dc:description/>
  <cp:lastModifiedBy>Hinrika Sandra Ingimundardóttir</cp:lastModifiedBy>
  <cp:revision>2</cp:revision>
  <dcterms:created xsi:type="dcterms:W3CDTF">2020-02-21T14:22:00Z</dcterms:created>
  <dcterms:modified xsi:type="dcterms:W3CDTF">2020-02-21T14:22:00Z</dcterms:modified>
</cp:coreProperties>
</file>