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C9E59" w14:textId="77777777" w:rsidR="00217B81" w:rsidRPr="005606C1" w:rsidRDefault="00217B81">
      <w:p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is-IS"/>
        </w:rPr>
      </w:pPr>
      <w:r w:rsidRPr="005606C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is-IS"/>
        </w:rPr>
        <w:t>Sveitarfélögin við Steingrímsfjörð</w:t>
      </w:r>
      <w:r w:rsidR="00E31473" w:rsidRPr="005606C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is-IS"/>
        </w:rPr>
        <w:t>, Ströndum</w:t>
      </w:r>
      <w:r w:rsidRPr="005606C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is-IS"/>
        </w:rPr>
        <w:t xml:space="preserve"> senda frá sér eftirfarandi ályktun. </w:t>
      </w:r>
    </w:p>
    <w:p w14:paraId="4AD39FFC" w14:textId="77777777" w:rsidR="00217B81" w:rsidRPr="00E31473" w:rsidRDefault="00217B81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</w:pPr>
      <w:r w:rsidRPr="00E314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  <w:t>Sveitarfélögin Strandabyggð og Kaldrananeshreppur mótmæla harðlega þ</w:t>
      </w:r>
      <w:r w:rsidR="008D460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  <w:t>eim</w:t>
      </w:r>
      <w:r w:rsidRPr="00E314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  <w:t xml:space="preserve"> stutta umsagnartíma sem þetta frumvarp fær og ósk</w:t>
      </w:r>
      <w:r w:rsidR="008D460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  <w:t>a</w:t>
      </w:r>
      <w:r w:rsidRPr="00E314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  <w:t xml:space="preserve"> hér með að sá tími verði lengdur</w:t>
      </w:r>
      <w:r w:rsidR="00E314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  <w:t>, svo að tími gefist til að afla nau</w:t>
      </w:r>
      <w:r w:rsidR="008D460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  <w:t>ð</w:t>
      </w:r>
      <w:r w:rsidR="00E314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  <w:t>synlegra gagna</w:t>
      </w:r>
      <w:r w:rsidRPr="00E314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  <w:t xml:space="preserve">. </w:t>
      </w:r>
    </w:p>
    <w:p w14:paraId="33AD76B7" w14:textId="77777777" w:rsidR="00E31473" w:rsidRDefault="00217B81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</w:pPr>
      <w:r w:rsidRPr="00E314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  <w:t xml:space="preserve">Sú ákvörðun að miða við 11 ára </w:t>
      </w:r>
      <w:r w:rsidR="00E314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  <w:t xml:space="preserve">aflareynslu </w:t>
      </w:r>
      <w:r w:rsidRPr="00E314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  <w:t xml:space="preserve">hefur þau áhrif að smábátaútgerðir taka á sig nærri helmings skerðingu eða </w:t>
      </w:r>
      <w:r w:rsidR="008D460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  <w:t xml:space="preserve">úr tæplega 4% </w:t>
      </w:r>
      <w:r w:rsidRPr="00E314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  <w:t xml:space="preserve">heildarafla </w:t>
      </w:r>
      <w:r w:rsidR="008D460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  <w:t>í 2%</w:t>
      </w:r>
      <w:r w:rsidR="00C259FE" w:rsidRPr="00E314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  <w:t>. Engi</w:t>
      </w:r>
      <w:r w:rsidR="00E314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  <w:t>n</w:t>
      </w:r>
      <w:r w:rsidR="00C259FE" w:rsidRPr="00E314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  <w:t xml:space="preserve">n vafi er </w:t>
      </w:r>
      <w:r w:rsidR="00E314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  <w:t xml:space="preserve">á því </w:t>
      </w:r>
      <w:r w:rsidR="00C259FE" w:rsidRPr="00E314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  <w:t xml:space="preserve">að um mikið högg </w:t>
      </w:r>
      <w:r w:rsidR="00E314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  <w:t>yrði</w:t>
      </w:r>
      <w:r w:rsidR="00C259FE" w:rsidRPr="00E314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  <w:t xml:space="preserve"> að ræða fyrir útgerðir í þeim byggðarlögum sem </w:t>
      </w:r>
      <w:r w:rsidR="008D460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  <w:t>að mestu</w:t>
      </w:r>
      <w:r w:rsidR="00E314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  <w:t xml:space="preserve"> </w:t>
      </w:r>
      <w:r w:rsidR="00C259FE" w:rsidRPr="00E314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  <w:t xml:space="preserve">byggja á smábátaútgerð. </w:t>
      </w:r>
      <w:r w:rsidR="00E314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  <w:t xml:space="preserve">Það á bæði við </w:t>
      </w:r>
      <w:r w:rsidR="00C259FE" w:rsidRPr="00E314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  <w:t>aflamissi með tilheyrandi tapi útgerða og hafna en einnig</w:t>
      </w:r>
      <w:r w:rsidR="008D460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  <w:t xml:space="preserve"> um</w:t>
      </w:r>
      <w:r w:rsidR="00C259FE" w:rsidRPr="00E314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  <w:t xml:space="preserve"> </w:t>
      </w:r>
      <w:r w:rsidR="00E314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  <w:t xml:space="preserve">alla </w:t>
      </w:r>
      <w:r w:rsidR="00C259FE" w:rsidRPr="00E314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  <w:t xml:space="preserve">vinnslu á svæðinu. Því er í raun um tvöfallt högg að ræða. </w:t>
      </w:r>
    </w:p>
    <w:p w14:paraId="20B0211A" w14:textId="77777777" w:rsidR="00217B81" w:rsidRPr="00E31473" w:rsidRDefault="00E31473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</w:pPr>
      <w:bookmarkStart w:id="0" w:name="_GoBack"/>
      <w:bookmarkEnd w:id="0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  <w:t>Smábátaútgerðir hafa lagt í m</w:t>
      </w:r>
      <w:r w:rsidR="00C259FE" w:rsidRPr="00E314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  <w:t xml:space="preserve">iklar fjárfestingar á búnaði til </w:t>
      </w:r>
      <w:r w:rsidR="005606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  <w:t>króka</w:t>
      </w:r>
      <w:r w:rsidR="00C259FE" w:rsidRPr="00E314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  <w:t>veiða á  makríl, sem er mun vistvænni veiðiskapur</w:t>
      </w:r>
      <w:r w:rsidR="005606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  <w:t>, í samræmi við stefnu stjórnvalda og umhverfisvottun Vestfjarða</w:t>
      </w:r>
      <w:r w:rsidR="00C259FE" w:rsidRPr="00E314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  <w:t>. Makríll veiddur af smábátum sem gerðir eru út við Steingrímsfjörð hefur allur verið unnin í heimabyggð</w:t>
      </w:r>
      <w:r w:rsidR="005606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  <w:t>.</w:t>
      </w:r>
      <w:r w:rsidR="00C259FE" w:rsidRPr="00E314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  <w:t xml:space="preserve"> </w:t>
      </w:r>
      <w:r w:rsidR="005606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  <w:t>Því myndi breytingin hafa</w:t>
      </w:r>
      <w:r w:rsidR="00C259FE" w:rsidRPr="00E314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  <w:t xml:space="preserve"> mikil áhrif á afleidd störf í byggðarlögum sem </w:t>
      </w:r>
      <w:r w:rsidR="005606C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  <w:t>eiga á brattan að sækja</w:t>
      </w:r>
      <w:r w:rsidR="00C259FE" w:rsidRPr="00E314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  <w:t xml:space="preserve">. Við teljum </w:t>
      </w:r>
      <w:r w:rsidRPr="00E314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  <w:t xml:space="preserve">þetta frumvarp vera enn eina aðgerðina til að bregða fæti fyrir </w:t>
      </w:r>
      <w:r w:rsidR="009B7DB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  <w:t xml:space="preserve">smærri sveitarfélög á </w:t>
      </w:r>
      <w:r w:rsidRPr="00E314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  <w:t>landsbygg</w:t>
      </w:r>
      <w:r w:rsidR="009B7DB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  <w:t>ðinni</w:t>
      </w:r>
      <w:r w:rsidR="008D460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  <w:t xml:space="preserve"> og höfnum því þess vegna alfarið</w:t>
      </w:r>
    </w:p>
    <w:p w14:paraId="1FF29506" w14:textId="77777777" w:rsidR="00217B81" w:rsidRPr="00E31473" w:rsidRDefault="00217B81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s-IS"/>
        </w:rPr>
      </w:pPr>
    </w:p>
    <w:p w14:paraId="384BD1F5" w14:textId="77777777" w:rsidR="00D35E3A" w:rsidRDefault="00D35E3A" w:rsidP="00D94243">
      <w:pPr>
        <w:jc w:val="right"/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 xml:space="preserve">Fyrir hönd  </w:t>
      </w:r>
      <w:r w:rsidR="00D94243">
        <w:rPr>
          <w:rFonts w:ascii="Times New Roman" w:hAnsi="Times New Roman" w:cs="Times New Roman"/>
          <w:sz w:val="24"/>
          <w:szCs w:val="24"/>
          <w:lang w:val="is-IS"/>
        </w:rPr>
        <w:t>sveitarfélagana Strandabyggðar og Kaldrananeshrepps</w:t>
      </w:r>
    </w:p>
    <w:p w14:paraId="4FC2887B" w14:textId="77777777" w:rsidR="005027B5" w:rsidRDefault="00E31473" w:rsidP="00D94243">
      <w:pPr>
        <w:jc w:val="right"/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>Ingibjörg Benediktsdóttir oddviti Strandabyggðar</w:t>
      </w:r>
    </w:p>
    <w:p w14:paraId="74FAC6C6" w14:textId="77777777" w:rsidR="00E31473" w:rsidRPr="00E31473" w:rsidRDefault="00E31473" w:rsidP="00D94243">
      <w:pPr>
        <w:jc w:val="right"/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>Finnur Ólafsson oddviti Kaldrananeshrepps</w:t>
      </w:r>
    </w:p>
    <w:sectPr w:rsidR="00E31473" w:rsidRPr="00E31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2B"/>
    <w:rsid w:val="00217B81"/>
    <w:rsid w:val="002C3C69"/>
    <w:rsid w:val="00474063"/>
    <w:rsid w:val="005606C1"/>
    <w:rsid w:val="008D4602"/>
    <w:rsid w:val="009B7DBC"/>
    <w:rsid w:val="00C259FE"/>
    <w:rsid w:val="00D35E3A"/>
    <w:rsid w:val="00D94243"/>
    <w:rsid w:val="00E0462B"/>
    <w:rsid w:val="00E31473"/>
    <w:rsid w:val="00E34F2E"/>
    <w:rsid w:val="00F5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64BE"/>
  <w15:chartTrackingRefBased/>
  <w15:docId w15:val="{E7AC4EB7-F7B3-46F8-950E-F3A974FD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FRMST</dc:creator>
  <cp:keywords/>
  <dc:description/>
  <cp:lastModifiedBy> </cp:lastModifiedBy>
  <cp:revision>2</cp:revision>
  <cp:lastPrinted>2019-03-19T15:30:00Z</cp:lastPrinted>
  <dcterms:created xsi:type="dcterms:W3CDTF">2019-03-19T19:15:00Z</dcterms:created>
  <dcterms:modified xsi:type="dcterms:W3CDTF">2019-03-19T19:15:00Z</dcterms:modified>
</cp:coreProperties>
</file>