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D686" w14:textId="77777777" w:rsidR="009A2ECB" w:rsidRDefault="009A2ECB" w:rsidP="00F8685E">
      <w:pPr>
        <w:spacing w:line="360" w:lineRule="auto"/>
        <w:jc w:val="right"/>
      </w:pPr>
      <w:r>
        <w:rPr>
          <w:noProof/>
        </w:rPr>
        <w:drawing>
          <wp:inline distT="0" distB="0" distL="0" distR="0" wp14:anchorId="49C73E4C" wp14:editId="7BADD38E">
            <wp:extent cx="166266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84" cy="7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B94D7" w14:textId="77777777" w:rsidR="009A2ECB" w:rsidRDefault="009A2ECB" w:rsidP="00F8685E">
      <w:pPr>
        <w:spacing w:line="360" w:lineRule="auto"/>
      </w:pPr>
      <w:r w:rsidRPr="009A2ECB">
        <w:t>Samgöngu- og sveitarstjórnarráðuneyti</w:t>
      </w:r>
    </w:p>
    <w:p w14:paraId="2879E4DB" w14:textId="77777777" w:rsidR="009A2ECB" w:rsidRDefault="009A2ECB" w:rsidP="00F8685E">
      <w:pPr>
        <w:spacing w:line="360" w:lineRule="auto"/>
      </w:pPr>
      <w:r>
        <w:t xml:space="preserve">Skrifstofa samgangna </w:t>
      </w:r>
    </w:p>
    <w:p w14:paraId="674D7CD9" w14:textId="77777777" w:rsidR="009A2ECB" w:rsidRDefault="009A2ECB" w:rsidP="00F8685E">
      <w:pPr>
        <w:spacing w:line="360" w:lineRule="auto"/>
      </w:pPr>
      <w:r>
        <w:t>srn@srn.is</w:t>
      </w:r>
    </w:p>
    <w:p w14:paraId="22BB8220" w14:textId="77777777" w:rsidR="009A2ECB" w:rsidRDefault="009A2ECB" w:rsidP="00F8685E">
      <w:pPr>
        <w:spacing w:line="360" w:lineRule="auto"/>
      </w:pPr>
    </w:p>
    <w:p w14:paraId="0E7BD1AE" w14:textId="77777777" w:rsidR="009A2ECB" w:rsidRDefault="009A2ECB" w:rsidP="00F8685E">
      <w:pPr>
        <w:spacing w:line="360" w:lineRule="auto"/>
        <w:jc w:val="right"/>
      </w:pPr>
      <w:r>
        <w:t>Reykjavík 20. feb. 2019</w:t>
      </w:r>
    </w:p>
    <w:p w14:paraId="3F27C1B3" w14:textId="77777777" w:rsidR="009A2ECB" w:rsidRDefault="009A2ECB" w:rsidP="00F8685E">
      <w:pPr>
        <w:spacing w:line="360" w:lineRule="auto"/>
      </w:pPr>
    </w:p>
    <w:p w14:paraId="733EC06C" w14:textId="77777777" w:rsidR="009A2ECB" w:rsidRDefault="009A2ECB" w:rsidP="00F8685E">
      <w:pPr>
        <w:spacing w:line="360" w:lineRule="auto"/>
      </w:pPr>
      <w:r>
        <w:t xml:space="preserve">Efni: </w:t>
      </w:r>
      <w:r w:rsidRPr="009A2ECB">
        <w:t>Ferðumst saman - Drög að stefnu í almenningssamgöngum</w:t>
      </w:r>
      <w:r>
        <w:t>-athugasemdir Sjálfsbjargar.</w:t>
      </w:r>
    </w:p>
    <w:p w14:paraId="4968EB9D" w14:textId="77777777" w:rsidR="009A2ECB" w:rsidRDefault="009A2ECB" w:rsidP="00F8685E">
      <w:pPr>
        <w:spacing w:line="360" w:lineRule="auto"/>
      </w:pPr>
    </w:p>
    <w:p w14:paraId="5923D3F4" w14:textId="77777777" w:rsidR="009A2ECB" w:rsidRDefault="009A2ECB" w:rsidP="00F8685E">
      <w:pPr>
        <w:spacing w:line="360" w:lineRule="auto"/>
      </w:pPr>
      <w:r>
        <w:t>Í drögum að stefnu í almenningssamgöngum er ekkert komið inn á aðgengi fyrir hreyfihamlaða að almenningssamgöngum.</w:t>
      </w:r>
    </w:p>
    <w:p w14:paraId="5FA8F3F6" w14:textId="2D3DA067" w:rsidR="00EF569E" w:rsidRDefault="009A2ECB" w:rsidP="00F8685E">
      <w:pPr>
        <w:spacing w:line="360" w:lineRule="auto"/>
      </w:pPr>
      <w:r>
        <w:t xml:space="preserve">Ef notuð er sama skilgreining og í drögunum, þá eru eftirfarandi almenningssamgöngur </w:t>
      </w:r>
      <w:r w:rsidR="00F8685E">
        <w:t xml:space="preserve">  aðgengilegar</w:t>
      </w:r>
      <w:r w:rsidR="00EF569E">
        <w:t>:</w:t>
      </w:r>
    </w:p>
    <w:p w14:paraId="75461718" w14:textId="77777777" w:rsidR="00EF569E" w:rsidRDefault="00F8685E" w:rsidP="00EF569E">
      <w:pPr>
        <w:pStyle w:val="ListParagraph"/>
        <w:numPr>
          <w:ilvl w:val="0"/>
          <w:numId w:val="1"/>
        </w:numPr>
        <w:spacing w:line="360" w:lineRule="auto"/>
      </w:pPr>
      <w:r>
        <w:t xml:space="preserve"> Flug með flugfélaginu Air Iceland Connect til þeirra áfangastaða. </w:t>
      </w:r>
    </w:p>
    <w:p w14:paraId="4E872363" w14:textId="303F516E" w:rsidR="00F8685E" w:rsidRDefault="00F8685E" w:rsidP="00717D76">
      <w:pPr>
        <w:pStyle w:val="ListParagraph"/>
        <w:numPr>
          <w:ilvl w:val="0"/>
          <w:numId w:val="1"/>
        </w:numPr>
        <w:spacing w:line="360" w:lineRule="auto"/>
      </w:pPr>
      <w:r>
        <w:t>Almenningssamgöngur á höfuðborgarsvæðinu</w:t>
      </w:r>
      <w:r w:rsidR="00EF569E">
        <w:t>.</w:t>
      </w:r>
      <w:r>
        <w:t xml:space="preserve"> Akureyri og annarsstaðar þar sem almenningsvagnarnir sjálfir hafa skábrautir byggðar inn í bílunum sjálfum.   </w:t>
      </w:r>
    </w:p>
    <w:p w14:paraId="31656E73" w14:textId="28796D05" w:rsidR="009A2ECB" w:rsidRDefault="00EF569E" w:rsidP="00F8685E">
      <w:pPr>
        <w:spacing w:line="360" w:lineRule="auto"/>
      </w:pPr>
      <w:r>
        <w:t xml:space="preserve">ALLIR </w:t>
      </w:r>
      <w:r w:rsidR="00F8685E">
        <w:t xml:space="preserve"> </w:t>
      </w:r>
      <w:r w:rsidR="00717D76">
        <w:t>almenningsvagnar</w:t>
      </w:r>
      <w:r w:rsidR="00F8685E">
        <w:t xml:space="preserve"> (bílar) </w:t>
      </w:r>
      <w:r w:rsidR="00F8685E" w:rsidRPr="00717D76">
        <w:rPr>
          <w:u w:val="single"/>
        </w:rPr>
        <w:t>sem ganga milli landshluta</w:t>
      </w:r>
      <w:r w:rsidR="00F8685E">
        <w:t xml:space="preserve"> eru óaðgengilegir hreyfihömluð</w:t>
      </w:r>
      <w:r w:rsidR="00040E57">
        <w:t xml:space="preserve">u fólki </w:t>
      </w:r>
      <w:r>
        <w:t xml:space="preserve">sem </w:t>
      </w:r>
      <w:r w:rsidR="00040E57">
        <w:t>getur</w:t>
      </w:r>
      <w:r w:rsidR="00F8685E">
        <w:t xml:space="preserve"> ekki gengið. </w:t>
      </w:r>
    </w:p>
    <w:p w14:paraId="1B4AF152" w14:textId="1240396A" w:rsidR="00F8685E" w:rsidRDefault="00F8685E" w:rsidP="00F8685E">
      <w:pPr>
        <w:spacing w:line="360" w:lineRule="auto"/>
      </w:pPr>
      <w:r>
        <w:t xml:space="preserve">Það er því mjög miður að </w:t>
      </w:r>
      <w:r w:rsidR="00EF569E">
        <w:t xml:space="preserve">ENGAR </w:t>
      </w:r>
      <w:r>
        <w:t>leiðir til úrbóta á aðgengi skuli koma fram í umræddum drögum.</w:t>
      </w:r>
    </w:p>
    <w:p w14:paraId="25188B77" w14:textId="34C7FA37" w:rsidR="009A2ECB" w:rsidRDefault="009A2ECB" w:rsidP="00717D76">
      <w:pPr>
        <w:spacing w:line="360" w:lineRule="auto"/>
      </w:pPr>
      <w:r>
        <w:t>Í september 2016 kom ú</w:t>
      </w:r>
      <w:r w:rsidR="00EF569E">
        <w:t>t</w:t>
      </w:r>
      <w:r>
        <w:t xml:space="preserve"> skýrsla Vegagerðarinnar</w:t>
      </w:r>
      <w:r w:rsidR="00717D76">
        <w:t xml:space="preserve"> „</w:t>
      </w:r>
      <w:r>
        <w:t xml:space="preserve"> </w:t>
      </w:r>
      <w:r w:rsidR="00717D76">
        <w:t>Aðgengi fólks með fötlun</w:t>
      </w:r>
      <w:r w:rsidR="00717D76">
        <w:t xml:space="preserve"> </w:t>
      </w:r>
      <w:r w:rsidR="00717D76">
        <w:t>að</w:t>
      </w:r>
      <w:r w:rsidR="00717D76">
        <w:t xml:space="preserve"> </w:t>
      </w:r>
      <w:r w:rsidR="00717D76">
        <w:t>almenningssamgöngum á landi;</w:t>
      </w:r>
      <w:r w:rsidR="00717D76">
        <w:t xml:space="preserve"> </w:t>
      </w:r>
      <w:r w:rsidR="00717D76">
        <w:t>staða mála og mögulegar umbætur</w:t>
      </w:r>
      <w:r w:rsidR="00717D76">
        <w:t xml:space="preserve">“ </w:t>
      </w:r>
      <w:r>
        <w:t>sem unnin er af Birnu Hreiðarsdóttir frá Norm ráðgjöf ehf, og Hörpu Ciliju Ingólfsdóttur</w:t>
      </w:r>
      <w:r w:rsidR="00EF569E">
        <w:t xml:space="preserve"> frá  </w:t>
      </w:r>
      <w:r>
        <w:t xml:space="preserve">Algild hönnun &amp; Aðgengi ehf. </w:t>
      </w:r>
    </w:p>
    <w:p w14:paraId="39AB224E" w14:textId="4B0D3E93" w:rsidR="00F8685E" w:rsidRDefault="00F8685E" w:rsidP="00F8685E">
      <w:pPr>
        <w:spacing w:line="360" w:lineRule="auto"/>
      </w:pPr>
      <w:r>
        <w:t>Ekki er að sjá að Samgönguráðuneytið hafi svo mikið sem blaðað í umræddri skýrslu, hvað þá kynnt sér efni hennar til hl</w:t>
      </w:r>
      <w:r w:rsidR="00EF569E">
        <w:t>í</w:t>
      </w:r>
      <w:r>
        <w:t>tar.</w:t>
      </w:r>
    </w:p>
    <w:p w14:paraId="754FEE83" w14:textId="77777777" w:rsidR="00F8685E" w:rsidRDefault="00F8685E" w:rsidP="00F8685E">
      <w:pPr>
        <w:spacing w:line="360" w:lineRule="auto"/>
      </w:pPr>
      <w:r>
        <w:t>Í samningi Sameinuðuþjóðanna um réttindi fatlaðs fólks sem Ísland fullgliti árið 2016 segir í 9. grein.</w:t>
      </w:r>
    </w:p>
    <w:p w14:paraId="167E122D" w14:textId="77777777" w:rsidR="00F8685E" w:rsidRDefault="00F8685E" w:rsidP="00F8685E">
      <w:pPr>
        <w:spacing w:line="360" w:lineRule="auto"/>
        <w:jc w:val="center"/>
      </w:pPr>
      <w:r>
        <w:t>Aðgengi.</w:t>
      </w:r>
    </w:p>
    <w:p w14:paraId="7D8C021D" w14:textId="77777777" w:rsidR="00F8685E" w:rsidRDefault="00F8685E" w:rsidP="00F8685E">
      <w:pPr>
        <w:spacing w:line="360" w:lineRule="auto"/>
      </w:pPr>
      <w:r>
        <w:lastRenderedPageBreak/>
        <w:t>1. Aðildarríkin skulu gera viðeigandi ráðstafanir í því skyni að gera fötluðu fólki kleift að lifa</w:t>
      </w:r>
    </w:p>
    <w:p w14:paraId="7F3A1475" w14:textId="77777777" w:rsidR="00F8685E" w:rsidRPr="00F8685E" w:rsidRDefault="00F8685E" w:rsidP="00F8685E">
      <w:pPr>
        <w:spacing w:line="360" w:lineRule="auto"/>
        <w:rPr>
          <w:u w:val="single"/>
        </w:rPr>
      </w:pPr>
      <w:r>
        <w:t xml:space="preserve">sjálfstæðu lífi og taka fullan þátt í mannlífinu á öllum sviðum, þ.e. ráðstafanir sem miða </w:t>
      </w:r>
      <w:r w:rsidRPr="00F8685E">
        <w:rPr>
          <w:u w:val="single"/>
        </w:rPr>
        <w:t>að því að</w:t>
      </w:r>
    </w:p>
    <w:p w14:paraId="722FCB81" w14:textId="77777777" w:rsidR="00F8685E" w:rsidRDefault="00F8685E" w:rsidP="00F8685E">
      <w:pPr>
        <w:spacing w:line="360" w:lineRule="auto"/>
      </w:pPr>
      <w:r w:rsidRPr="00F8685E">
        <w:rPr>
          <w:u w:val="single"/>
        </w:rPr>
        <w:t>tryggja fötluðu fólki aðgang, til jafns við aðra, að hinu efnislega umhverfi</w:t>
      </w:r>
      <w:r w:rsidRPr="00F8685E">
        <w:rPr>
          <w:b/>
          <w:u w:val="single"/>
        </w:rPr>
        <w:t>, að samgöngum</w:t>
      </w:r>
      <w:r>
        <w:t>, að</w:t>
      </w:r>
    </w:p>
    <w:p w14:paraId="2E9F0F92" w14:textId="77777777" w:rsidR="00F8685E" w:rsidRDefault="00F8685E" w:rsidP="00F8685E">
      <w:pPr>
        <w:spacing w:line="360" w:lineRule="auto"/>
      </w:pPr>
      <w:r>
        <w:t>upplýsingum og samskiptum, þ.m.t. upplýsinga- og samskiptatækni og kerfi þar að lútandi, og að</w:t>
      </w:r>
    </w:p>
    <w:p w14:paraId="272529AF" w14:textId="77777777" w:rsidR="00F8685E" w:rsidRDefault="00F8685E" w:rsidP="00F8685E">
      <w:pPr>
        <w:spacing w:line="360" w:lineRule="auto"/>
      </w:pPr>
      <w:r>
        <w:t xml:space="preserve">annarri aðstöðu </w:t>
      </w:r>
      <w:r w:rsidRPr="00F8685E">
        <w:rPr>
          <w:u w:val="single"/>
        </w:rPr>
        <w:t xml:space="preserve">og þjónustu sem almenningi er opin eða látin í té, </w:t>
      </w:r>
      <w:r w:rsidRPr="00F8685E">
        <w:rPr>
          <w:b/>
          <w:u w:val="single"/>
        </w:rPr>
        <w:t>bæði í þéttbýli og dreifbýli.</w:t>
      </w:r>
    </w:p>
    <w:p w14:paraId="57BCE9A7" w14:textId="77777777" w:rsidR="00F8685E" w:rsidRPr="00F8685E" w:rsidRDefault="00F8685E" w:rsidP="00F8685E">
      <w:pPr>
        <w:spacing w:line="360" w:lineRule="auto"/>
        <w:rPr>
          <w:u w:val="single"/>
        </w:rPr>
      </w:pPr>
      <w:r>
        <w:t xml:space="preserve">Fyrrnefndar ráðstafanir, sem felast m.a. í því að </w:t>
      </w:r>
      <w:r w:rsidRPr="00F8685E">
        <w:rPr>
          <w:u w:val="single"/>
        </w:rPr>
        <w:t>staðreyna og ryðja úr vegi hindrunum og tálmum</w:t>
      </w:r>
    </w:p>
    <w:p w14:paraId="055C85A9" w14:textId="77777777" w:rsidR="00F8685E" w:rsidRPr="00F8685E" w:rsidRDefault="00F8685E" w:rsidP="00F8685E">
      <w:pPr>
        <w:spacing w:line="360" w:lineRule="auto"/>
        <w:rPr>
          <w:u w:val="single"/>
        </w:rPr>
      </w:pPr>
      <w:r w:rsidRPr="00F8685E">
        <w:rPr>
          <w:u w:val="single"/>
        </w:rPr>
        <w:t>sem hefta aðgengi, skulu meðal annars ná til:</w:t>
      </w:r>
    </w:p>
    <w:p w14:paraId="49805DA4" w14:textId="77777777" w:rsidR="00F8685E" w:rsidRPr="00F8685E" w:rsidRDefault="00F8685E" w:rsidP="00F8685E">
      <w:pPr>
        <w:spacing w:line="360" w:lineRule="auto"/>
        <w:rPr>
          <w:u w:val="single"/>
        </w:rPr>
      </w:pPr>
      <w:r w:rsidRPr="00F8685E">
        <w:rPr>
          <w:u w:val="single"/>
        </w:rPr>
        <w:t xml:space="preserve">a) bygginga, vega, </w:t>
      </w:r>
      <w:r w:rsidRPr="00F8685E">
        <w:rPr>
          <w:b/>
          <w:u w:val="single"/>
        </w:rPr>
        <w:t>samgangna</w:t>
      </w:r>
      <w:r w:rsidRPr="00F8685E">
        <w:rPr>
          <w:u w:val="single"/>
        </w:rPr>
        <w:t xml:space="preserve"> og annarrar aðstöðu innan dyra sem utan, þ.m.t. skólar,</w:t>
      </w:r>
    </w:p>
    <w:p w14:paraId="5C952DB9" w14:textId="77777777" w:rsidR="00F8685E" w:rsidRDefault="00F8685E" w:rsidP="00F8685E">
      <w:pPr>
        <w:spacing w:line="360" w:lineRule="auto"/>
      </w:pPr>
      <w:r>
        <w:t xml:space="preserve">íbúðarhúsnæði, heilbrigðisþjónusta og vinnustaðir, </w:t>
      </w:r>
    </w:p>
    <w:p w14:paraId="6208078B" w14:textId="6DB1A65B" w:rsidR="00F8685E" w:rsidRDefault="00F8685E" w:rsidP="00F8685E">
      <w:pPr>
        <w:spacing w:line="360" w:lineRule="auto"/>
      </w:pPr>
      <w:r>
        <w:t>b) upplýsinga- og samskiptaþjónustu og annarrar þjónustu, þ.m.t. rafræn þjónusta og neyðarþjónusta.</w:t>
      </w:r>
    </w:p>
    <w:p w14:paraId="5347EF76" w14:textId="77777777" w:rsidR="00EF569E" w:rsidRDefault="00EF569E" w:rsidP="00F8685E">
      <w:pPr>
        <w:spacing w:line="360" w:lineRule="auto"/>
      </w:pPr>
    </w:p>
    <w:p w14:paraId="69164A91" w14:textId="194B1319" w:rsidR="00F8685E" w:rsidRDefault="00040E57" w:rsidP="00F8685E">
      <w:pPr>
        <w:spacing w:line="360" w:lineRule="auto"/>
      </w:pPr>
      <w:r>
        <w:t xml:space="preserve">Undirritaður beinir því til Samgöngu og sveitarstjórnarráðuneytisins að það leggist yfir þessi atriði og leysi úr </w:t>
      </w:r>
      <w:r w:rsidR="00EF569E">
        <w:t xml:space="preserve">því </w:t>
      </w:r>
      <w:r>
        <w:t>hvernig það ætlar að s</w:t>
      </w:r>
      <w:r w:rsidR="00EF569E">
        <w:t>t</w:t>
      </w:r>
      <w:r>
        <w:t xml:space="preserve">anda við </w:t>
      </w:r>
      <w:r w:rsidR="00EF569E">
        <w:t xml:space="preserve">fyrrnefndar </w:t>
      </w:r>
      <w:r>
        <w:t>alþjóðleg</w:t>
      </w:r>
      <w:r w:rsidR="00EF569E">
        <w:t>ar</w:t>
      </w:r>
      <w:r>
        <w:t xml:space="preserve"> skuldbindingar sem Ísland hefur undirgengist.</w:t>
      </w:r>
    </w:p>
    <w:p w14:paraId="17378C2C" w14:textId="77777777" w:rsidR="00040E57" w:rsidRDefault="00040E57" w:rsidP="00F8685E">
      <w:pPr>
        <w:spacing w:line="360" w:lineRule="auto"/>
      </w:pPr>
    </w:p>
    <w:p w14:paraId="49093240" w14:textId="77777777" w:rsidR="00040E57" w:rsidRPr="008B1B7E" w:rsidRDefault="00040E57" w:rsidP="00040E57">
      <w:pPr>
        <w:ind w:left="-170" w:right="-170"/>
        <w:rPr>
          <w:rFonts w:ascii="Arial" w:hAnsi="Arial" w:cs="Arial"/>
        </w:rPr>
      </w:pPr>
      <w:r w:rsidRPr="008B1B7E">
        <w:rPr>
          <w:rFonts w:ascii="Arial" w:hAnsi="Arial" w:cs="Arial"/>
        </w:rPr>
        <w:t>Virðingarfyllst.</w:t>
      </w:r>
    </w:p>
    <w:p w14:paraId="00D998EC" w14:textId="77777777" w:rsidR="00040E57" w:rsidRPr="008B1B7E" w:rsidRDefault="00040E57" w:rsidP="00040E57">
      <w:pPr>
        <w:ind w:left="-170" w:right="-170"/>
        <w:rPr>
          <w:rFonts w:ascii="Arial" w:hAnsi="Arial" w:cs="Arial"/>
        </w:rPr>
      </w:pPr>
    </w:p>
    <w:p w14:paraId="36CC36C7" w14:textId="5642DD28" w:rsidR="00040E57" w:rsidRPr="008B1B7E" w:rsidRDefault="00040E57" w:rsidP="00040E57">
      <w:pPr>
        <w:ind w:left="-170" w:right="-170"/>
        <w:rPr>
          <w:rFonts w:ascii="Arial" w:hAnsi="Arial" w:cs="Arial"/>
        </w:rPr>
      </w:pPr>
      <w:r w:rsidRPr="008B1B7E">
        <w:rPr>
          <w:rFonts w:ascii="Arial" w:hAnsi="Arial" w:cs="Arial"/>
        </w:rPr>
        <w:t>F.h. Sjálfsbj</w:t>
      </w:r>
      <w:r w:rsidR="00EF569E">
        <w:rPr>
          <w:rFonts w:ascii="Arial" w:hAnsi="Arial" w:cs="Arial"/>
        </w:rPr>
        <w:t>örg</w:t>
      </w:r>
      <w:r w:rsidRPr="008B1B7E">
        <w:rPr>
          <w:rFonts w:ascii="Arial" w:hAnsi="Arial" w:cs="Arial"/>
        </w:rPr>
        <w:t xml:space="preserve"> </w:t>
      </w:r>
      <w:r w:rsidR="00EF569E">
        <w:rPr>
          <w:rFonts w:ascii="Arial" w:hAnsi="Arial" w:cs="Arial"/>
        </w:rPr>
        <w:t>landssamband hreyfihamlaðra</w:t>
      </w:r>
    </w:p>
    <w:p w14:paraId="535E4E1A" w14:textId="77777777" w:rsidR="00040E57" w:rsidRPr="008B1B7E" w:rsidRDefault="00040E57" w:rsidP="00040E57">
      <w:pPr>
        <w:ind w:left="-170" w:right="-170"/>
        <w:rPr>
          <w:rFonts w:ascii="Arial" w:hAnsi="Arial" w:cs="Arial"/>
        </w:rPr>
      </w:pPr>
    </w:p>
    <w:p w14:paraId="63E730A2" w14:textId="77777777" w:rsidR="00040E57" w:rsidRPr="008B1B7E" w:rsidRDefault="00040E57" w:rsidP="00040E57">
      <w:pPr>
        <w:ind w:left="-170" w:right="-170"/>
        <w:rPr>
          <w:rFonts w:ascii="Arial" w:hAnsi="Arial" w:cs="Arial"/>
        </w:rPr>
      </w:pPr>
      <w:r w:rsidRPr="008B1B7E">
        <w:rPr>
          <w:rFonts w:ascii="Arial" w:hAnsi="Arial" w:cs="Arial"/>
          <w:noProof/>
        </w:rPr>
        <w:drawing>
          <wp:inline distT="0" distB="0" distL="0" distR="0" wp14:anchorId="1750404E" wp14:editId="7CBFAA41">
            <wp:extent cx="3031388" cy="49266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88" cy="49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193FD" w14:textId="77777777" w:rsidR="00040E57" w:rsidRPr="008B1B7E" w:rsidRDefault="00040E57" w:rsidP="00040E57">
      <w:pPr>
        <w:ind w:left="-170" w:right="-170"/>
        <w:rPr>
          <w:rFonts w:ascii="Arial" w:hAnsi="Arial" w:cs="Arial"/>
        </w:rPr>
      </w:pPr>
      <w:r w:rsidRPr="008B1B7E">
        <w:rPr>
          <w:rFonts w:ascii="Arial" w:hAnsi="Arial" w:cs="Arial"/>
        </w:rPr>
        <w:t>___________________________________________</w:t>
      </w:r>
      <w:r w:rsidRPr="008B1B7E">
        <w:rPr>
          <w:rFonts w:ascii="Arial" w:hAnsi="Arial" w:cs="Arial"/>
        </w:rPr>
        <w:tab/>
      </w:r>
      <w:r w:rsidRPr="008B1B7E">
        <w:rPr>
          <w:rFonts w:ascii="Arial" w:hAnsi="Arial" w:cs="Arial"/>
        </w:rPr>
        <w:tab/>
      </w:r>
      <w:r w:rsidRPr="008B1B7E">
        <w:rPr>
          <w:rFonts w:ascii="Arial" w:hAnsi="Arial" w:cs="Arial"/>
        </w:rPr>
        <w:tab/>
      </w:r>
      <w:r w:rsidRPr="008B1B7E">
        <w:rPr>
          <w:rFonts w:ascii="Arial" w:hAnsi="Arial" w:cs="Arial"/>
        </w:rPr>
        <w:tab/>
      </w:r>
      <w:r w:rsidRPr="008B1B7E">
        <w:rPr>
          <w:rFonts w:ascii="Arial" w:hAnsi="Arial" w:cs="Arial"/>
        </w:rPr>
        <w:tab/>
      </w:r>
    </w:p>
    <w:p w14:paraId="69D72248" w14:textId="5E2B245E" w:rsidR="00040E57" w:rsidRPr="008B1B7E" w:rsidRDefault="00040E57" w:rsidP="00040E57">
      <w:pPr>
        <w:ind w:left="-170" w:right="-170"/>
        <w:rPr>
          <w:rFonts w:ascii="Arial" w:hAnsi="Arial" w:cs="Arial"/>
        </w:rPr>
      </w:pPr>
      <w:r>
        <w:rPr>
          <w:rFonts w:ascii="Arial" w:hAnsi="Arial" w:cs="Arial"/>
        </w:rPr>
        <w:t xml:space="preserve">Bergur Þorri Benjamínsson </w:t>
      </w:r>
      <w:r w:rsidRPr="008B1B7E">
        <w:rPr>
          <w:rFonts w:ascii="Arial" w:hAnsi="Arial" w:cs="Arial"/>
        </w:rPr>
        <w:t>formaður</w:t>
      </w:r>
    </w:p>
    <w:p w14:paraId="663264C0" w14:textId="77777777" w:rsidR="009A2ECB" w:rsidRDefault="009A2ECB" w:rsidP="00F8685E">
      <w:pPr>
        <w:spacing w:line="360" w:lineRule="auto"/>
      </w:pPr>
    </w:p>
    <w:p w14:paraId="36500054" w14:textId="77777777" w:rsidR="009A2ECB" w:rsidRDefault="009A2ECB" w:rsidP="00F8685E">
      <w:pPr>
        <w:spacing w:line="360" w:lineRule="auto"/>
      </w:pPr>
    </w:p>
    <w:p w14:paraId="6CDC9AD8" w14:textId="77777777" w:rsidR="009A2ECB" w:rsidRDefault="009A2ECB" w:rsidP="00F8685E">
      <w:pPr>
        <w:spacing w:line="360" w:lineRule="auto"/>
      </w:pPr>
      <w:bookmarkStart w:id="0" w:name="_GoBack"/>
      <w:bookmarkEnd w:id="0"/>
    </w:p>
    <w:sectPr w:rsidR="009A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81C4F"/>
    <w:multiLevelType w:val="hybridMultilevel"/>
    <w:tmpl w:val="4866C9A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B"/>
    <w:rsid w:val="00040E57"/>
    <w:rsid w:val="00717D76"/>
    <w:rsid w:val="009A2ECB"/>
    <w:rsid w:val="00B2251C"/>
    <w:rsid w:val="00EF569E"/>
    <w:rsid w:val="00F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9E94"/>
  <w15:chartTrackingRefBased/>
  <w15:docId w15:val="{891D9D6F-E218-4AA7-A30E-F4CA0CC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Bergur Þorri Benjamínsson</dc:creator>
  <cp:keywords/>
  <dc:description/>
  <cp:lastModifiedBy>Bergur Þorri Benjamínsson</cp:lastModifiedBy>
  <cp:revision>2</cp:revision>
  <dcterms:created xsi:type="dcterms:W3CDTF">2019-02-21T13:35:00Z</dcterms:created>
  <dcterms:modified xsi:type="dcterms:W3CDTF">2019-02-21T13:35:00Z</dcterms:modified>
</cp:coreProperties>
</file>