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11E" w:rsidRPr="0006411E" w:rsidRDefault="0006411E" w:rsidP="00BD1189">
      <w:pPr>
        <w:jc w:val="both"/>
        <w:rPr>
          <w:b/>
          <w:bCs/>
          <w:lang w:val="is-IS"/>
        </w:rPr>
      </w:pPr>
      <w:r w:rsidRPr="0006411E">
        <w:rPr>
          <w:b/>
          <w:bCs/>
          <w:lang w:val="is-IS"/>
        </w:rPr>
        <w:t>Ályktun:</w:t>
      </w:r>
    </w:p>
    <w:p w:rsidR="00020FF0" w:rsidRDefault="00020FF0" w:rsidP="00BD1189">
      <w:pPr>
        <w:jc w:val="both"/>
        <w:rPr>
          <w:lang w:val="is-IS"/>
        </w:rPr>
      </w:pPr>
      <w:r>
        <w:rPr>
          <w:lang w:val="is-IS"/>
        </w:rPr>
        <w:t xml:space="preserve">Smábátafélagið Skalli gerir </w:t>
      </w:r>
      <w:r w:rsidR="00CA16A1">
        <w:rPr>
          <w:lang w:val="is-IS"/>
        </w:rPr>
        <w:t>alvarlegar athugasemdir við drög að reglugerð um hrognkelsaveiðar 2020. Félagið telur að nái hún óbreytt fram að ganga muni grásleppuveiðar leggjast að stórum hluta niður við strendur Íslands sökum óhagræðis</w:t>
      </w:r>
      <w:r w:rsidR="000F7E82">
        <w:rPr>
          <w:lang w:val="is-IS"/>
        </w:rPr>
        <w:t xml:space="preserve"> vegna aukins kostnaðar og minni afla</w:t>
      </w:r>
      <w:r w:rsidR="00CA16A1">
        <w:rPr>
          <w:lang w:val="is-IS"/>
        </w:rPr>
        <w:t xml:space="preserve">. </w:t>
      </w:r>
      <w:r w:rsidR="000F7E82">
        <w:rPr>
          <w:lang w:val="is-IS"/>
        </w:rPr>
        <w:t xml:space="preserve">Einnig telur félagið fulla ástæðu til að vara við </w:t>
      </w:r>
      <w:r w:rsidR="00CA1AA6">
        <w:rPr>
          <w:lang w:val="is-IS"/>
        </w:rPr>
        <w:t xml:space="preserve">því að miklar líkur eru á að reglugerðin geti </w:t>
      </w:r>
      <w:r w:rsidR="00751E87">
        <w:rPr>
          <w:lang w:val="is-IS"/>
        </w:rPr>
        <w:t xml:space="preserve">ógnað öryggi </w:t>
      </w:r>
      <w:r w:rsidR="00BF4349">
        <w:rPr>
          <w:lang w:val="is-IS"/>
        </w:rPr>
        <w:t>smábáta</w:t>
      </w:r>
      <w:r w:rsidR="00751E87">
        <w:rPr>
          <w:lang w:val="is-IS"/>
        </w:rPr>
        <w:t>sjómanna</w:t>
      </w:r>
      <w:r w:rsidR="00BF4349">
        <w:rPr>
          <w:lang w:val="is-IS"/>
        </w:rPr>
        <w:t xml:space="preserve"> í ljósi þess að sjómenn muni reyna að stunda veiðarnar einir á bátum sínum.</w:t>
      </w:r>
      <w:r w:rsidR="00FC01B5">
        <w:rPr>
          <w:lang w:val="is-IS"/>
        </w:rPr>
        <w:t xml:space="preserve">Félagið gerir jafnframt alvarlegar athugasemdir við að ekki hafi verið fulltrúi frá Landsambandi smábátaeigenda í þeim starfshópi sem </w:t>
      </w:r>
      <w:r w:rsidR="00B423DC">
        <w:rPr>
          <w:lang w:val="is-IS"/>
        </w:rPr>
        <w:t>tók saman upplýsingar fyrir ráðherra og</w:t>
      </w:r>
      <w:r w:rsidR="00996B50">
        <w:rPr>
          <w:lang w:val="is-IS"/>
        </w:rPr>
        <w:t xml:space="preserve"> leiða af sér þær </w:t>
      </w:r>
      <w:r w:rsidR="00B423DC">
        <w:rPr>
          <w:lang w:val="is-IS"/>
        </w:rPr>
        <w:t xml:space="preserve"> veigamikl</w:t>
      </w:r>
      <w:r w:rsidR="00996B50">
        <w:rPr>
          <w:lang w:val="is-IS"/>
        </w:rPr>
        <w:t>u</w:t>
      </w:r>
      <w:r w:rsidR="00B423DC">
        <w:rPr>
          <w:lang w:val="is-IS"/>
        </w:rPr>
        <w:t xml:space="preserve"> breytingar </w:t>
      </w:r>
      <w:r w:rsidR="00996B50">
        <w:rPr>
          <w:lang w:val="is-IS"/>
        </w:rPr>
        <w:t xml:space="preserve">sem reglugerðardrögin fela í sér. Félagið telur að verulega hafi skort á þekkingu hvernig grásleppuveiðar eru stundaðar hjá fulltrúum starfshópsins og því hafi rangar ályktanir verið dregnar út frá þeim gögnum sem unnið hafi verið með hvað varðar tíðni umvitjana og aflamagn. Félagið telur jafnframt að lenging </w:t>
      </w:r>
      <w:r w:rsidR="00947733">
        <w:rPr>
          <w:lang w:val="is-IS"/>
        </w:rPr>
        <w:t xml:space="preserve">á </w:t>
      </w:r>
      <w:r w:rsidR="00996B50">
        <w:rPr>
          <w:lang w:val="is-IS"/>
        </w:rPr>
        <w:t xml:space="preserve">veiðitíma geti stuðlað að </w:t>
      </w:r>
      <w:r w:rsidR="00206DE5">
        <w:rPr>
          <w:lang w:val="is-IS"/>
        </w:rPr>
        <w:t>auknum meðafla hvað varðar sel og fugl.</w:t>
      </w:r>
    </w:p>
    <w:p w:rsidR="00712E58" w:rsidRDefault="00712E58" w:rsidP="00BD1189">
      <w:pPr>
        <w:jc w:val="both"/>
        <w:rPr>
          <w:lang w:val="is-IS"/>
        </w:rPr>
      </w:pPr>
      <w:r>
        <w:rPr>
          <w:lang w:val="is-IS"/>
        </w:rPr>
        <w:t>Félagið vill halda hámarksnetalengd óbreyttri þ.e. 7</w:t>
      </w:r>
      <w:r w:rsidR="00220E3A">
        <w:rPr>
          <w:lang w:val="is-IS"/>
        </w:rPr>
        <w:t>.</w:t>
      </w:r>
      <w:r>
        <w:rPr>
          <w:lang w:val="is-IS"/>
        </w:rPr>
        <w:t>500m á bát</w:t>
      </w:r>
      <w:r w:rsidR="00EE1574">
        <w:rPr>
          <w:lang w:val="is-IS"/>
        </w:rPr>
        <w:t>.</w:t>
      </w:r>
    </w:p>
    <w:p w:rsidR="00712E58" w:rsidRDefault="00712E58" w:rsidP="00BD1189">
      <w:pPr>
        <w:jc w:val="both"/>
        <w:rPr>
          <w:lang w:val="is-IS"/>
        </w:rPr>
      </w:pPr>
      <w:r>
        <w:rPr>
          <w:lang w:val="is-IS"/>
        </w:rPr>
        <w:t>Félagið vill halda hámarkslegutíma neta óbreyttum þ.e. 4 nætur.</w:t>
      </w:r>
    </w:p>
    <w:p w:rsidR="00712E58" w:rsidRDefault="00712E58" w:rsidP="00BD1189">
      <w:pPr>
        <w:jc w:val="both"/>
        <w:rPr>
          <w:lang w:val="is-IS"/>
        </w:rPr>
      </w:pPr>
      <w:r>
        <w:rPr>
          <w:lang w:val="is-IS"/>
        </w:rPr>
        <w:t xml:space="preserve">Félagið </w:t>
      </w:r>
      <w:r w:rsidR="00A54AAF">
        <w:rPr>
          <w:lang w:val="is-IS"/>
        </w:rPr>
        <w:t>telur ófært að ætla mönnum að ákvarða upphafs</w:t>
      </w:r>
      <w:r w:rsidR="009E6569">
        <w:rPr>
          <w:lang w:val="is-IS"/>
        </w:rPr>
        <w:t>tíma veiða með þeim fyrirvara sem reglugerðin gerir ráð fyrir</w:t>
      </w:r>
      <w:r>
        <w:rPr>
          <w:lang w:val="is-IS"/>
        </w:rPr>
        <w:t xml:space="preserve">. </w:t>
      </w:r>
    </w:p>
    <w:p w:rsidR="006E18BB" w:rsidRDefault="006E18BB" w:rsidP="00BD1189">
      <w:pPr>
        <w:jc w:val="both"/>
        <w:rPr>
          <w:lang w:val="is-IS"/>
        </w:rPr>
      </w:pPr>
    </w:p>
    <w:p w:rsidR="00020FF0" w:rsidRPr="0006411E" w:rsidRDefault="0006411E" w:rsidP="00BD1189">
      <w:pPr>
        <w:jc w:val="both"/>
        <w:rPr>
          <w:b/>
          <w:bCs/>
          <w:lang w:val="is-IS"/>
        </w:rPr>
      </w:pPr>
      <w:r w:rsidRPr="0006411E">
        <w:rPr>
          <w:b/>
          <w:bCs/>
          <w:lang w:val="is-IS"/>
        </w:rPr>
        <w:t>Greinargerð:</w:t>
      </w:r>
    </w:p>
    <w:p w:rsidR="00403A69" w:rsidRDefault="00CF736F" w:rsidP="00BD1189">
      <w:pPr>
        <w:jc w:val="both"/>
        <w:rPr>
          <w:lang w:val="is-IS"/>
        </w:rPr>
      </w:pPr>
      <w:r>
        <w:rPr>
          <w:lang w:val="is-IS"/>
        </w:rPr>
        <w:t>Félagið telur</w:t>
      </w:r>
      <w:r w:rsidR="00BD1189">
        <w:rPr>
          <w:lang w:val="is-IS"/>
        </w:rPr>
        <w:t xml:space="preserve"> ver</w:t>
      </w:r>
      <w:r w:rsidR="006A767B">
        <w:rPr>
          <w:lang w:val="is-IS"/>
        </w:rPr>
        <w:t xml:space="preserve">ulega skakkt að </w:t>
      </w:r>
      <w:r w:rsidR="00BD1189">
        <w:rPr>
          <w:lang w:val="is-IS"/>
        </w:rPr>
        <w:t xml:space="preserve">ætla sér að </w:t>
      </w:r>
      <w:r w:rsidR="006A767B">
        <w:rPr>
          <w:lang w:val="is-IS"/>
        </w:rPr>
        <w:t>gera ráð fyrir að hægt sé að ná s</w:t>
      </w:r>
      <w:r w:rsidR="00632272">
        <w:rPr>
          <w:lang w:val="is-IS"/>
        </w:rPr>
        <w:t>vipuðu</w:t>
      </w:r>
      <w:r w:rsidR="006A767B">
        <w:rPr>
          <w:lang w:val="is-IS"/>
        </w:rPr>
        <w:t xml:space="preserve"> magni af grásleppu með minni netafjölda bara með því að auka dagafjölda</w:t>
      </w:r>
      <w:r w:rsidR="00BD1189">
        <w:rPr>
          <w:lang w:val="is-IS"/>
        </w:rPr>
        <w:t xml:space="preserve"> vertíðar</w:t>
      </w:r>
      <w:r w:rsidR="006A767B">
        <w:rPr>
          <w:lang w:val="is-IS"/>
        </w:rPr>
        <w:t>. Með þeirri staðhæfingu er gert ráð fyrir að ávallt sé jafn mikið af grásleppu á veiðislóð óháð tíma. Almenn vitneskja grásleppuveiðimanna og vísindi eru sammála um að grásleppa kemur inn til hrygningar í göngum, mjög líklega í tengslum við sjávarföll.</w:t>
      </w:r>
      <w:r w:rsidR="00BD1189">
        <w:rPr>
          <w:lang w:val="is-IS"/>
        </w:rPr>
        <w:t xml:space="preserve"> Göngur gefa misjafnlega mikla veiði væntanlega eftir því magni af fiski sem er að skila sér til hrygningar á hverjum tíma. M</w:t>
      </w:r>
      <w:r w:rsidR="006A767B">
        <w:rPr>
          <w:lang w:val="is-IS"/>
        </w:rPr>
        <w:t>erkingartilraunir</w:t>
      </w:r>
      <w:r w:rsidR="00BD1189">
        <w:rPr>
          <w:lang w:val="is-IS"/>
        </w:rPr>
        <w:t xml:space="preserve"> hafa </w:t>
      </w:r>
      <w:r w:rsidR="006A767B">
        <w:rPr>
          <w:lang w:val="is-IS"/>
        </w:rPr>
        <w:t xml:space="preserve">staðfest að grásleppa er mjög hreyfanleg á hrygningartíma og </w:t>
      </w:r>
      <w:r w:rsidR="00BD1189">
        <w:rPr>
          <w:lang w:val="is-IS"/>
        </w:rPr>
        <w:t xml:space="preserve">rannsóknir á þroska hrogna fisksins staðfesta að hann </w:t>
      </w:r>
      <w:r w:rsidR="006A767B">
        <w:rPr>
          <w:lang w:val="is-IS"/>
        </w:rPr>
        <w:t>hrygnir í tveimur skömmtum</w:t>
      </w:r>
      <w:r w:rsidR="00BD1189">
        <w:rPr>
          <w:lang w:val="is-IS"/>
        </w:rPr>
        <w:t xml:space="preserve">. Grásleppan virðist því finna sér álitlegan maka og hreiðurstað á einum stað hrygna og </w:t>
      </w:r>
      <w:r w:rsidR="00595B00">
        <w:rPr>
          <w:lang w:val="is-IS"/>
        </w:rPr>
        <w:t xml:space="preserve">halda </w:t>
      </w:r>
      <w:r w:rsidR="00BD1189">
        <w:rPr>
          <w:lang w:val="is-IS"/>
        </w:rPr>
        <w:t xml:space="preserve">síðan </w:t>
      </w:r>
      <w:r w:rsidR="00595B00">
        <w:rPr>
          <w:lang w:val="is-IS"/>
        </w:rPr>
        <w:t>áfram með ströndinni og endurtaka leikinn á öðrum stað. Væntalega er þetta leið tegundarinnar til áhættudreifingar.Grásleppusjómenn haga tíðni umvitjanna í takti við kraft göngunnar á veiðislóð á hverjum tíma  að því gefnu að veður hamli ekki sjóferðum.</w:t>
      </w:r>
      <w:r w:rsidR="00C051E8">
        <w:rPr>
          <w:lang w:val="is-IS"/>
        </w:rPr>
        <w:t xml:space="preserve"> Einnig reyna menn að </w:t>
      </w:r>
      <w:r w:rsidR="007C39CB">
        <w:rPr>
          <w:lang w:val="is-IS"/>
        </w:rPr>
        <w:t>fylgja göngum eftir á grynnra vatn eftir því sem að liður nær hrygningu og veður leyfa m.t.t. skemmda á veiðarfærum.</w:t>
      </w:r>
      <w:r w:rsidR="00595B00">
        <w:rPr>
          <w:lang w:val="is-IS"/>
        </w:rPr>
        <w:t>Sé veiði mikil reyna menn að vitja örar um til þess að tryggja hágmarks</w:t>
      </w:r>
      <w:r w:rsidR="00C051E8">
        <w:rPr>
          <w:lang w:val="is-IS"/>
        </w:rPr>
        <w:t xml:space="preserve"> veiði. Þegar kraftur göngunnar minnkar</w:t>
      </w:r>
      <w:r w:rsidR="007C39CB">
        <w:rPr>
          <w:lang w:val="is-IS"/>
        </w:rPr>
        <w:t xml:space="preserve"> (minna af fiski á veiðislóð)</w:t>
      </w:r>
      <w:r w:rsidR="00C051E8">
        <w:rPr>
          <w:lang w:val="is-IS"/>
        </w:rPr>
        <w:t xml:space="preserve"> láta menn netin liggja lengur þar sem þeir telja að veiðanleiki netanna haldi áfram að vera nægur. Oft á tíðum byggist meginþorri </w:t>
      </w:r>
      <w:r w:rsidR="007C39CB">
        <w:rPr>
          <w:lang w:val="is-IS"/>
        </w:rPr>
        <w:t>þess magns sem grás</w:t>
      </w:r>
      <w:r w:rsidR="00403A69">
        <w:rPr>
          <w:lang w:val="is-IS"/>
        </w:rPr>
        <w:t>l</w:t>
      </w:r>
      <w:r w:rsidR="007C39CB">
        <w:rPr>
          <w:lang w:val="is-IS"/>
        </w:rPr>
        <w:t>eppubátar veiða á einstaka vertíðum á einni góðri grásleppugöngu</w:t>
      </w:r>
      <w:r w:rsidR="00B5264D">
        <w:rPr>
          <w:lang w:val="is-IS"/>
        </w:rPr>
        <w:t>. V</w:t>
      </w:r>
      <w:r w:rsidR="007C39CB">
        <w:rPr>
          <w:lang w:val="is-IS"/>
        </w:rPr>
        <w:t>eiðin er</w:t>
      </w:r>
      <w:r w:rsidR="00B5264D">
        <w:rPr>
          <w:lang w:val="is-IS"/>
        </w:rPr>
        <w:t xml:space="preserve"> því</w:t>
      </w:r>
      <w:r w:rsidR="007C39CB">
        <w:rPr>
          <w:lang w:val="is-IS"/>
        </w:rPr>
        <w:t xml:space="preserve"> best á tímabili sem nær kannski yfir 14 daga</w:t>
      </w:r>
      <w:r w:rsidR="00403A69">
        <w:rPr>
          <w:lang w:val="is-IS"/>
        </w:rPr>
        <w:t xml:space="preserve"> og hágmarksárangur næst þegar umvitjanir eru sem tíðastar innan þess tímaramma.</w:t>
      </w:r>
      <w:r w:rsidR="007C39CB">
        <w:rPr>
          <w:lang w:val="is-IS"/>
        </w:rPr>
        <w:t xml:space="preserve"> Þess utan er veiðin lakari</w:t>
      </w:r>
      <w:r w:rsidR="00403A69">
        <w:rPr>
          <w:lang w:val="is-IS"/>
        </w:rPr>
        <w:t xml:space="preserve"> og umvitjanir ekki eins tíðar</w:t>
      </w:r>
      <w:r>
        <w:rPr>
          <w:lang w:val="is-IS"/>
        </w:rPr>
        <w:t xml:space="preserve"> til þess að minnka olíunotkun og auka hagræði</w:t>
      </w:r>
      <w:r w:rsidR="00403A69">
        <w:rPr>
          <w:lang w:val="is-IS"/>
        </w:rPr>
        <w:t>.</w:t>
      </w:r>
      <w:r w:rsidR="00B5264D">
        <w:rPr>
          <w:lang w:val="is-IS"/>
        </w:rPr>
        <w:t>Minni netafjöldi á þessum mikilvæga tíma vertíðar þýðir einfaldlega helmingi minni afla.</w:t>
      </w:r>
    </w:p>
    <w:p w:rsidR="00B5264D" w:rsidRDefault="00C051E8" w:rsidP="00BD1189">
      <w:pPr>
        <w:jc w:val="both"/>
        <w:rPr>
          <w:lang w:val="is-IS"/>
        </w:rPr>
      </w:pPr>
      <w:r>
        <w:rPr>
          <w:lang w:val="is-IS"/>
        </w:rPr>
        <w:t xml:space="preserve">Sé veiðitími lengdur og </w:t>
      </w:r>
      <w:r w:rsidR="00B5264D">
        <w:rPr>
          <w:lang w:val="is-IS"/>
        </w:rPr>
        <w:t xml:space="preserve">við gefum okkur að </w:t>
      </w:r>
      <w:r>
        <w:rPr>
          <w:lang w:val="is-IS"/>
        </w:rPr>
        <w:t>veiðimenn nýti hann að fullu má gera ráð fyrir að veiðin sé hlutfallslega meira stunduð á grynnra vatni</w:t>
      </w:r>
      <w:r w:rsidR="00D87E16">
        <w:rPr>
          <w:lang w:val="is-IS"/>
        </w:rPr>
        <w:t xml:space="preserve"> </w:t>
      </w:r>
      <w:r w:rsidR="00B5264D">
        <w:rPr>
          <w:lang w:val="is-IS"/>
        </w:rPr>
        <w:t>einmitt þar</w:t>
      </w:r>
      <w:r w:rsidR="00403A69">
        <w:rPr>
          <w:lang w:val="is-IS"/>
        </w:rPr>
        <w:t xml:space="preserve"> sem gera má ráð fyrir meira af fugli og sel</w:t>
      </w:r>
      <w:r w:rsidR="00B5264D">
        <w:rPr>
          <w:lang w:val="is-IS"/>
        </w:rPr>
        <w:t xml:space="preserve"> sé að finna. Færa má því rök fyrir að óæskilegur meðafli gæti aukist við slíkt fyrirkomulag.</w:t>
      </w:r>
    </w:p>
    <w:p w:rsidR="0024010D" w:rsidRDefault="0024010D" w:rsidP="00BD1189">
      <w:pPr>
        <w:jc w:val="both"/>
        <w:rPr>
          <w:lang w:val="is-IS"/>
        </w:rPr>
      </w:pPr>
      <w:r>
        <w:rPr>
          <w:lang w:val="is-IS"/>
        </w:rPr>
        <w:t>F.h. Smábátafélagsins Skalla</w:t>
      </w:r>
    </w:p>
    <w:p w:rsidR="0024010D" w:rsidRPr="006A767B" w:rsidRDefault="0024010D" w:rsidP="00BD1189">
      <w:pPr>
        <w:jc w:val="both"/>
        <w:rPr>
          <w:lang w:val="is-IS"/>
        </w:rPr>
      </w:pPr>
      <w:r>
        <w:rPr>
          <w:lang w:val="is-IS"/>
        </w:rPr>
        <w:lastRenderedPageBreak/>
        <w:t>Guðni Már Lýðsson, formaður</w:t>
      </w:r>
      <w:bookmarkStart w:id="0" w:name="_GoBack"/>
      <w:bookmarkEnd w:id="0"/>
    </w:p>
    <w:sectPr w:rsidR="0024010D" w:rsidRPr="006A767B" w:rsidSect="00416A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hyphenationZone w:val="425"/>
  <w:characterSpacingControl w:val="doNotCompress"/>
  <w:compat/>
  <w:rsids>
    <w:rsidRoot w:val="006A767B"/>
    <w:rsid w:val="00020FF0"/>
    <w:rsid w:val="0006411E"/>
    <w:rsid w:val="000F7E82"/>
    <w:rsid w:val="0014208B"/>
    <w:rsid w:val="00206DE5"/>
    <w:rsid w:val="00220E3A"/>
    <w:rsid w:val="0024010D"/>
    <w:rsid w:val="00282E08"/>
    <w:rsid w:val="002F30CA"/>
    <w:rsid w:val="00354878"/>
    <w:rsid w:val="00403A69"/>
    <w:rsid w:val="00416A08"/>
    <w:rsid w:val="00595B00"/>
    <w:rsid w:val="005B7D60"/>
    <w:rsid w:val="00632272"/>
    <w:rsid w:val="006A767B"/>
    <w:rsid w:val="006E18BB"/>
    <w:rsid w:val="00712E58"/>
    <w:rsid w:val="00751E87"/>
    <w:rsid w:val="007C39CB"/>
    <w:rsid w:val="00847D04"/>
    <w:rsid w:val="00947733"/>
    <w:rsid w:val="00996B50"/>
    <w:rsid w:val="009E6569"/>
    <w:rsid w:val="00A54AAF"/>
    <w:rsid w:val="00B423DC"/>
    <w:rsid w:val="00B5264D"/>
    <w:rsid w:val="00BD1189"/>
    <w:rsid w:val="00BF4349"/>
    <w:rsid w:val="00C051E8"/>
    <w:rsid w:val="00CA16A1"/>
    <w:rsid w:val="00CA1AA6"/>
    <w:rsid w:val="00CA7C82"/>
    <w:rsid w:val="00CB5AFB"/>
    <w:rsid w:val="00CF736F"/>
    <w:rsid w:val="00D819F0"/>
    <w:rsid w:val="00D87E16"/>
    <w:rsid w:val="00DD44F1"/>
    <w:rsid w:val="00ED7664"/>
    <w:rsid w:val="00EE1574"/>
    <w:rsid w:val="00FC01B5"/>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dc:creator>
  <cp:lastModifiedBy>Notandi</cp:lastModifiedBy>
  <cp:revision>2</cp:revision>
  <dcterms:created xsi:type="dcterms:W3CDTF">2020-01-14T14:27:00Z</dcterms:created>
  <dcterms:modified xsi:type="dcterms:W3CDTF">2020-01-14T14:27:00Z</dcterms:modified>
</cp:coreProperties>
</file>