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87" w:rsidRDefault="00D15587" w:rsidP="00D15587">
      <w:pPr>
        <w:jc w:val="right"/>
      </w:pPr>
      <w:r>
        <w:t xml:space="preserve">            </w:t>
      </w:r>
      <w:r w:rsidRPr="00FB0A6E">
        <w:t xml:space="preserve">Reykjavík, </w:t>
      </w:r>
      <w:r>
        <w:t>1</w:t>
      </w:r>
      <w:r w:rsidR="004F6350">
        <w:t>9</w:t>
      </w:r>
      <w:r w:rsidRPr="00FB0A6E">
        <w:t xml:space="preserve">. </w:t>
      </w:r>
      <w:r>
        <w:t>september</w:t>
      </w:r>
      <w:r w:rsidRPr="00FB0A6E">
        <w:t xml:space="preserve"> 2019</w:t>
      </w:r>
    </w:p>
    <w:p w:rsidR="00D15587" w:rsidRPr="00316951" w:rsidRDefault="00D15587" w:rsidP="00D15587">
      <w:pPr>
        <w:jc w:val="both"/>
      </w:pPr>
    </w:p>
    <w:p w:rsidR="00D15587" w:rsidRPr="00FB0A6E" w:rsidRDefault="00D15587" w:rsidP="00D15587">
      <w:pPr>
        <w:jc w:val="both"/>
        <w:rPr>
          <w:b/>
          <w:sz w:val="24"/>
        </w:rPr>
      </w:pPr>
      <w:r>
        <w:rPr>
          <w:b/>
          <w:sz w:val="24"/>
        </w:rPr>
        <w:t>Efni: F</w:t>
      </w:r>
      <w:r w:rsidRPr="00FB0A6E">
        <w:rPr>
          <w:b/>
          <w:sz w:val="24"/>
        </w:rPr>
        <w:t>rumvarp til laga um breytingu á tollalögum og fleiri lögum</w:t>
      </w:r>
      <w:r>
        <w:rPr>
          <w:b/>
          <w:sz w:val="24"/>
        </w:rPr>
        <w:tab/>
      </w:r>
      <w:r>
        <w:rPr>
          <w:b/>
          <w:sz w:val="24"/>
        </w:rPr>
        <w:br/>
      </w:r>
    </w:p>
    <w:p w:rsidR="00D15587" w:rsidRPr="00FB0A6E" w:rsidRDefault="00D15587" w:rsidP="00D15587">
      <w:pPr>
        <w:jc w:val="both"/>
      </w:pPr>
      <w:r w:rsidRPr="00FB0A6E">
        <w:t xml:space="preserve">Tollvarðafélag Íslands (TFÍ) </w:t>
      </w:r>
      <w:r>
        <w:t>áréttar umsögn sína um áform um breytingu á tollalögum og fleiri lögum en umsögnin er reifuð í greinargerð með frumvarpinu.</w:t>
      </w:r>
      <w:r w:rsidRPr="00FB0A6E">
        <w:t xml:space="preserve"> Með frumvarpi</w:t>
      </w:r>
      <w:r w:rsidR="003658A4">
        <w:t>nu</w:t>
      </w:r>
      <w:r w:rsidRPr="00FB0A6E">
        <w:t xml:space="preserve"> er áformað að tollafgreiðsla og tollgæsla, sem tollstjóri annast, verði færð til ríkisskattstjóra frá og með 1. janúar 2020. Þessu </w:t>
      </w:r>
      <w:r>
        <w:t xml:space="preserve">hefur </w:t>
      </w:r>
      <w:r w:rsidRPr="00FB0A6E">
        <w:t xml:space="preserve">TFÍ </w:t>
      </w:r>
      <w:r w:rsidR="002F49BE">
        <w:t>mótmælt.</w:t>
      </w:r>
    </w:p>
    <w:p w:rsidR="00D15587" w:rsidRPr="00FB0A6E" w:rsidRDefault="00D15587" w:rsidP="00D15587">
      <w:pPr>
        <w:jc w:val="both"/>
      </w:pPr>
      <w:r w:rsidRPr="00FB0A6E">
        <w:t xml:space="preserve">Við fyrstu sýn virðist umrædd breyting vera umtalsverð fyrir þá ríkisstarfsmenn sem starfa á tollasviði, en hafa verður í huga að tollverðir eru embættismenn, sbr. 8. </w:t>
      </w:r>
      <w:proofErr w:type="spellStart"/>
      <w:r w:rsidRPr="00FB0A6E">
        <w:t>tölul</w:t>
      </w:r>
      <w:proofErr w:type="spellEnd"/>
      <w:r w:rsidRPr="00FB0A6E">
        <w:t>. 1. mgr. 22. gr. laga um réttindi og skyldur starfsmanna ríkisins nr. 70/1996. Það skortir umfjöllun um stöðu tollvarða í nýju skipulagi, sér í lagi fyrir yfirmenn deilda, tollverði á landsbyggðinni, tollverði í tollafgreiðslu og við tollendurskoðun. Í þessu sambandi má benda á ályktun síðasta aðalfundar TFÍ sem samþykkt var einróma þar sem áformum um sameiningu embættis tollstjóra og ríkisskattstjóra var mótmælt. Í ályktuninni var skortur á samráði jafnframt gagnrýndur.</w:t>
      </w:r>
    </w:p>
    <w:p w:rsidR="00D15587" w:rsidRPr="00FB0A6E" w:rsidRDefault="00D15587" w:rsidP="00D15587">
      <w:pPr>
        <w:jc w:val="both"/>
      </w:pPr>
      <w:r w:rsidRPr="00FB0A6E">
        <w:t xml:space="preserve">Þá gerir TFÍ athugasemdir við skipan nefndarinnar þegar fjallað var um þá breytingu sem er til umsagnar hér. Þar skorti verulega á að fá fram sjónarmið fulltrúa á tollasviði embættisins. Í nefndinni var tollstjóri og forstöðumaður innheimtusviðs embættisins en ekki forstöðumaður tollasviðsins. TFÍ gerði athugasemdir við þessa tilhögun á fundi með nefndinni en ekki var tekið tillit til þess. </w:t>
      </w:r>
    </w:p>
    <w:p w:rsidR="00D15587" w:rsidRPr="00FB0A6E" w:rsidRDefault="00D15587" w:rsidP="00D15587">
      <w:pPr>
        <w:jc w:val="both"/>
      </w:pPr>
      <w:r w:rsidRPr="00FB0A6E">
        <w:t xml:space="preserve">Í </w:t>
      </w:r>
      <w:r w:rsidR="008A0C77">
        <w:t xml:space="preserve">greinargerð með frumvarpinu </w:t>
      </w:r>
      <w:r w:rsidRPr="00FB0A6E">
        <w:t>segir að með sameiningu ríkisskattstjóra og tollstjóra verði til ein öfl</w:t>
      </w:r>
      <w:r w:rsidR="008A0C77">
        <w:t>ug og leiðandi upplýsinga- og þjónustustofnun</w:t>
      </w:r>
      <w:r w:rsidRPr="00FB0A6E">
        <w:t xml:space="preserve">. TFÍ </w:t>
      </w:r>
      <w:r w:rsidR="008A0C77">
        <w:t>vill vekja athygli á því að í ferlinu öllu og í greinargerð virðist m</w:t>
      </w:r>
      <w:r w:rsidRPr="00FB0A6E">
        <w:t xml:space="preserve">ikil áhersla vera lögð á skatta og gjöld en minna fer fyrir eftirliti með </w:t>
      </w:r>
      <w:r>
        <w:t xml:space="preserve">ólöglegri og leyfisskyldri </w:t>
      </w:r>
      <w:r w:rsidRPr="00FB0A6E">
        <w:t>vöru</w:t>
      </w:r>
      <w:r>
        <w:t xml:space="preserve">, t.d. fíkniefnum, vopnum og fölsuðum varningi (m.a. matvæli og lyf), </w:t>
      </w:r>
      <w:r w:rsidRPr="00FB0A6E">
        <w:t xml:space="preserve"> sem </w:t>
      </w:r>
      <w:r>
        <w:t>er stór hluti af viðfangsefnum tollvarða.</w:t>
      </w:r>
      <w:r w:rsidR="008A0C77">
        <w:t xml:space="preserve"> </w:t>
      </w:r>
    </w:p>
    <w:p w:rsidR="00D15587" w:rsidRPr="00FB0A6E" w:rsidRDefault="00D15587" w:rsidP="00D15587">
      <w:pPr>
        <w:jc w:val="both"/>
      </w:pPr>
      <w:r w:rsidRPr="00FB0A6E">
        <w:t>TFÍ telur</w:t>
      </w:r>
      <w:r>
        <w:t xml:space="preserve"> farsælast</w:t>
      </w:r>
      <w:r w:rsidRPr="00FB0A6E">
        <w:t xml:space="preserve"> að embætti tollstjóra </w:t>
      </w:r>
      <w:r>
        <w:t>verði</w:t>
      </w:r>
      <w:r w:rsidRPr="00FB0A6E">
        <w:t xml:space="preserve"> áfram sjálfstæð stofnun undir heiti Tollstjóra, sem er og hefur verið tákn tollgæslu hér á landi.</w:t>
      </w:r>
      <w:r>
        <w:t xml:space="preserve"> Þær breytingar sem eru áformaðar og um ræðir hér virðast vera illa ígrundaðar og órökstuddar að mati félagsins. Af þeim sökum er farið fram á að fallið verði frá þeim.</w:t>
      </w:r>
      <w:r w:rsidR="004D4E03">
        <w:t xml:space="preserve"> </w:t>
      </w:r>
      <w:bookmarkStart w:id="0" w:name="_GoBack"/>
      <w:bookmarkEnd w:id="0"/>
    </w:p>
    <w:p w:rsidR="001B34D2" w:rsidRDefault="001B34D2"/>
    <w:sectPr w:rsidR="001B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7D"/>
    <w:rsid w:val="001B34D2"/>
    <w:rsid w:val="002F49BE"/>
    <w:rsid w:val="003658A4"/>
    <w:rsid w:val="004D4E03"/>
    <w:rsid w:val="004F6350"/>
    <w:rsid w:val="0058237D"/>
    <w:rsid w:val="008A0C77"/>
    <w:rsid w:val="00A15B2C"/>
    <w:rsid w:val="00D1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282C"/>
  <w15:chartTrackingRefBased/>
  <w15:docId w15:val="{2D441B08-08F2-4DD9-85DC-A688F47C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Tollstjóri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Friðfinnsdóttir</dc:creator>
  <cp:keywords/>
  <dc:description/>
  <cp:lastModifiedBy>Birna Friðfinnsdóttir</cp:lastModifiedBy>
  <cp:revision>2</cp:revision>
  <dcterms:created xsi:type="dcterms:W3CDTF">2019-09-19T12:43:00Z</dcterms:created>
  <dcterms:modified xsi:type="dcterms:W3CDTF">2019-09-19T13:42:00Z</dcterms:modified>
</cp:coreProperties>
</file>