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6C13" w14:textId="77777777" w:rsidR="00390D06" w:rsidRDefault="00390D06" w:rsidP="00552FB7">
      <w:pPr>
        <w:rPr>
          <w:rFonts w:ascii="Times New Roman" w:hAnsi="Times New Roman" w:cs="Times New Roman"/>
          <w:lang w:val="is-IS"/>
        </w:rPr>
      </w:pPr>
      <w:bookmarkStart w:id="0" w:name="_GoBack"/>
      <w:bookmarkEnd w:id="0"/>
    </w:p>
    <w:p w14:paraId="73F2E34E" w14:textId="66AD0B67" w:rsidR="00552FB7" w:rsidRDefault="00552FB7" w:rsidP="00552FB7">
      <w:pPr>
        <w:rPr>
          <w:rFonts w:ascii="Times New Roman" w:hAnsi="Times New Roman" w:cs="Times New Roman"/>
          <w:lang w:val="is-IS"/>
        </w:rPr>
      </w:pPr>
      <w:r w:rsidRPr="000B4B8D">
        <w:rPr>
          <w:rFonts w:ascii="Times New Roman" w:hAnsi="Times New Roman" w:cs="Times New Roman"/>
          <w:lang w:val="is-IS"/>
        </w:rPr>
        <w:t>Umsögn um “Drög að reglugerð um breytingu á reglugerð um daggæslu barna í heimahúsum nr. 97/2005</w:t>
      </w:r>
    </w:p>
    <w:p w14:paraId="0BD432C9" w14:textId="77777777" w:rsidR="00390D06" w:rsidRDefault="00390D06" w:rsidP="00552FB7">
      <w:pPr>
        <w:rPr>
          <w:rFonts w:ascii="Times New Roman" w:hAnsi="Times New Roman" w:cs="Times New Roman"/>
          <w:lang w:val="is-IS"/>
        </w:rPr>
      </w:pPr>
    </w:p>
    <w:p w14:paraId="48071EB2" w14:textId="7499EBD0" w:rsidR="00552FB7" w:rsidRPr="000B4B8D" w:rsidRDefault="00390D06" w:rsidP="00552FB7">
      <w:pPr>
        <w:rPr>
          <w:rFonts w:ascii="Times New Roman" w:hAnsi="Times New Roman" w:cs="Times New Roman"/>
          <w:lang w:val="is-IS"/>
        </w:rPr>
      </w:pPr>
      <w:r>
        <w:rPr>
          <w:rFonts w:ascii="Times New Roman" w:hAnsi="Times New Roman" w:cs="Times New Roman"/>
          <w:lang w:val="is-IS"/>
        </w:rPr>
        <w:t xml:space="preserve">Því miður fékk ég, sem daggæslufulltrúi / umsjónaraðili með daggæslu í heimahúsum á Akureyri, engar upplýsingar um að verið væri að gera þessar breytingar á reglugerð um daggæslu í heimahúsi eins og kollegar mínir á Reykjavíkursvæðinu. Ég mun því í þessum athugasemdum eingöngu gera athugasemdir við þætti sem hafa til margra ára vafist fyrir mér, einkum með hliðsjón af rannsóknum á heilaþroska barna. Því miður gefst mér ekki færi á að kafa ofan í aðra þætti, þar sem frestur til að gera athugasemdir er að renna út. </w:t>
      </w:r>
    </w:p>
    <w:p w14:paraId="54317A24" w14:textId="77777777" w:rsidR="00552FB7" w:rsidRPr="000B4B8D" w:rsidRDefault="00552FB7" w:rsidP="00552FB7">
      <w:pPr>
        <w:rPr>
          <w:rFonts w:ascii="Times New Roman" w:hAnsi="Times New Roman" w:cs="Times New Roman"/>
          <w:lang w:val="is-IS"/>
        </w:rPr>
      </w:pPr>
    </w:p>
    <w:p w14:paraId="09278B00" w14:textId="77777777" w:rsidR="00552FB7" w:rsidRPr="000B4B8D" w:rsidRDefault="00552FB7" w:rsidP="00552FB7">
      <w:pPr>
        <w:rPr>
          <w:rFonts w:ascii="Times New Roman" w:hAnsi="Times New Roman" w:cs="Times New Roman"/>
          <w:b/>
          <w:lang w:val="is-IS"/>
        </w:rPr>
      </w:pPr>
      <w:r w:rsidRPr="000B4B8D">
        <w:rPr>
          <w:rFonts w:ascii="Times New Roman" w:hAnsi="Times New Roman" w:cs="Times New Roman"/>
          <w:b/>
          <w:lang w:val="is-IS"/>
        </w:rPr>
        <w:t xml:space="preserve">Varðandi III kafla um fjölda barna í daggæslu og aldur þeirra. </w:t>
      </w:r>
    </w:p>
    <w:p w14:paraId="4D0C4342" w14:textId="77777777" w:rsidR="00552FB7" w:rsidRPr="000B4B8D" w:rsidRDefault="00552FB7" w:rsidP="00552FB7">
      <w:pPr>
        <w:rPr>
          <w:rFonts w:ascii="Times New Roman" w:hAnsi="Times New Roman" w:cs="Times New Roman"/>
          <w:lang w:val="is-IS"/>
        </w:rPr>
      </w:pPr>
      <w:r w:rsidRPr="000B4B8D">
        <w:rPr>
          <w:rFonts w:ascii="Times New Roman" w:hAnsi="Times New Roman" w:cs="Times New Roman"/>
          <w:lang w:val="is-IS"/>
        </w:rPr>
        <w:t xml:space="preserve">Í 8. </w:t>
      </w:r>
      <w:r>
        <w:rPr>
          <w:rFonts w:ascii="Times New Roman" w:hAnsi="Times New Roman" w:cs="Times New Roman"/>
          <w:lang w:val="is-IS"/>
        </w:rPr>
        <w:t>g</w:t>
      </w:r>
      <w:r w:rsidRPr="000B4B8D">
        <w:rPr>
          <w:rFonts w:ascii="Times New Roman" w:hAnsi="Times New Roman" w:cs="Times New Roman"/>
          <w:lang w:val="is-IS"/>
        </w:rPr>
        <w:t xml:space="preserve">r. </w:t>
      </w:r>
      <w:r>
        <w:rPr>
          <w:rFonts w:ascii="Times New Roman" w:hAnsi="Times New Roman" w:cs="Times New Roman"/>
          <w:lang w:val="is-IS"/>
        </w:rPr>
        <w:t>r</w:t>
      </w:r>
      <w:r w:rsidRPr="000B4B8D">
        <w:rPr>
          <w:rFonts w:ascii="Times New Roman" w:hAnsi="Times New Roman" w:cs="Times New Roman"/>
          <w:lang w:val="is-IS"/>
        </w:rPr>
        <w:t>eglugerðarinnar er kveðið á um að leyfi til daggæslu í heimahúsi taki til allt að fjögurra barna samtímis. Jafnframt segir “Eftir a.m.k. eins árs samfelldan starfstíma er félagsmálanefnd heimilt að veita leyfi fyrir einu barni til viðbótar, enda hafi dagforeldri sýnt fram á hæfni til starfsins og veitt börn um góðan aðbúnað í hvívetna”</w:t>
      </w:r>
    </w:p>
    <w:p w14:paraId="08FF6046" w14:textId="7AD6F738" w:rsidR="00390D06" w:rsidRDefault="00552FB7" w:rsidP="00552FB7">
      <w:pPr>
        <w:rPr>
          <w:rFonts w:ascii="Times New Roman" w:hAnsi="Times New Roman" w:cs="Times New Roman"/>
          <w:lang w:val="is-IS"/>
        </w:rPr>
      </w:pPr>
      <w:r w:rsidRPr="000B4B8D">
        <w:rPr>
          <w:rFonts w:ascii="Times New Roman" w:hAnsi="Times New Roman" w:cs="Times New Roman"/>
          <w:lang w:val="is-IS"/>
        </w:rPr>
        <w:t>Ég vil gera alvarlega athugasemd við þennan fjölda barna hjá dagforeldrum. Börnin sem eru að hefja dvöl hjá dagforeldri geta verið frá 6 mánaða aldri og þar sem ég þekki til, er</w:t>
      </w:r>
      <w:r>
        <w:rPr>
          <w:rFonts w:ascii="Times New Roman" w:hAnsi="Times New Roman" w:cs="Times New Roman"/>
          <w:lang w:val="is-IS"/>
        </w:rPr>
        <w:t>u</w:t>
      </w:r>
      <w:r w:rsidRPr="000B4B8D">
        <w:rPr>
          <w:rFonts w:ascii="Times New Roman" w:hAnsi="Times New Roman" w:cs="Times New Roman"/>
          <w:lang w:val="is-IS"/>
        </w:rPr>
        <w:t xml:space="preserve"> langflest börn sem dvelja í d</w:t>
      </w:r>
      <w:r>
        <w:rPr>
          <w:rFonts w:ascii="Times New Roman" w:hAnsi="Times New Roman" w:cs="Times New Roman"/>
          <w:lang w:val="is-IS"/>
        </w:rPr>
        <w:t>aggæslu í heimahúsi á aldrinum 10 mánaða til 2ja</w:t>
      </w:r>
      <w:r w:rsidRPr="000B4B8D">
        <w:rPr>
          <w:rFonts w:ascii="Times New Roman" w:hAnsi="Times New Roman" w:cs="Times New Roman"/>
          <w:lang w:val="is-IS"/>
        </w:rPr>
        <w:t xml:space="preserve"> ára. </w:t>
      </w:r>
      <w:r>
        <w:rPr>
          <w:rFonts w:ascii="Times New Roman" w:hAnsi="Times New Roman" w:cs="Times New Roman"/>
          <w:lang w:val="is-IS"/>
        </w:rPr>
        <w:t xml:space="preserve">Hægt er að benda á rannsóknir sem sýna fram á </w:t>
      </w:r>
      <w:r w:rsidRPr="000B4B8D">
        <w:rPr>
          <w:rFonts w:ascii="Times New Roman" w:hAnsi="Times New Roman" w:cs="Times New Roman"/>
          <w:lang w:val="is-IS"/>
        </w:rPr>
        <w:t xml:space="preserve">að börn á þessum aldri þurfa gríðarlega mikla einstaklingsathygli til að þroskast og dafna. Þau þurfa snertingu, hlýju, athygli </w:t>
      </w:r>
      <w:r>
        <w:rPr>
          <w:rFonts w:ascii="Times New Roman" w:hAnsi="Times New Roman" w:cs="Times New Roman"/>
          <w:lang w:val="is-IS"/>
        </w:rPr>
        <w:t>og næði</w:t>
      </w:r>
      <w:r w:rsidRPr="000B4B8D">
        <w:rPr>
          <w:rFonts w:ascii="Times New Roman" w:hAnsi="Times New Roman" w:cs="Times New Roman"/>
          <w:lang w:val="is-IS"/>
        </w:rPr>
        <w:t xml:space="preserve">. </w:t>
      </w:r>
      <w:r>
        <w:rPr>
          <w:rFonts w:ascii="Times New Roman" w:hAnsi="Times New Roman" w:cs="Times New Roman"/>
          <w:lang w:val="is-IS"/>
        </w:rPr>
        <w:t>Innan leikskóla</w:t>
      </w:r>
      <w:r w:rsidRPr="000B4B8D">
        <w:rPr>
          <w:rFonts w:ascii="Times New Roman" w:hAnsi="Times New Roman" w:cs="Times New Roman"/>
          <w:lang w:val="is-IS"/>
        </w:rPr>
        <w:t xml:space="preserve"> er talið sjálfsagt og eðlilegt að börn á þessum aldri séu 3 – 4 pr kennara. Vil ég þá benda á að innan leikskóla þurfa kennarar ekki að elda mat á sama tíma og þeir eru að sinna þörfum og uppeldi þessara yngstu borgara okkar. Börn á þessum aldri þurfa ró, þau þurfa snertingu, nánd og öryggi. Ég vil því hvetja eindregið til að fækka börnum hjá dagforeldrum í 3 – 4 til samræmis við þá þekkingu sem fræðin s</w:t>
      </w:r>
      <w:r>
        <w:rPr>
          <w:rFonts w:ascii="Times New Roman" w:hAnsi="Times New Roman" w:cs="Times New Roman"/>
          <w:lang w:val="is-IS"/>
        </w:rPr>
        <w:t>egja okkur í dag.</w:t>
      </w:r>
    </w:p>
    <w:p w14:paraId="5E4EE82B" w14:textId="77777777" w:rsidR="00552FB7" w:rsidRPr="000B4B8D" w:rsidRDefault="00552FB7" w:rsidP="00552FB7">
      <w:pPr>
        <w:rPr>
          <w:rFonts w:ascii="Times New Roman" w:hAnsi="Times New Roman" w:cs="Times New Roman"/>
          <w:lang w:val="is-IS"/>
        </w:rPr>
      </w:pPr>
    </w:p>
    <w:p w14:paraId="142DB568" w14:textId="77777777" w:rsidR="00552FB7" w:rsidRPr="000B4B8D" w:rsidRDefault="00552FB7" w:rsidP="00552FB7">
      <w:pPr>
        <w:rPr>
          <w:rFonts w:ascii="Times New Roman" w:hAnsi="Times New Roman" w:cs="Times New Roman"/>
          <w:lang w:val="is-IS"/>
        </w:rPr>
      </w:pPr>
      <w:r>
        <w:rPr>
          <w:rFonts w:ascii="Times New Roman" w:hAnsi="Times New Roman" w:cs="Times New Roman"/>
          <w:lang w:val="is-IS"/>
        </w:rPr>
        <w:t>Á sama hátt vil ég gera athugasemd við e</w:t>
      </w:r>
      <w:r w:rsidRPr="000B4B8D">
        <w:rPr>
          <w:rFonts w:ascii="Times New Roman" w:hAnsi="Times New Roman" w:cs="Times New Roman"/>
          <w:lang w:val="is-IS"/>
        </w:rPr>
        <w:t>ftirfarandi grein “Skipulagður dvalartími barna getur skarast í hádeginu á milli kl. 12 og 13 þannig að umfrarm</w:t>
      </w:r>
      <w:r>
        <w:rPr>
          <w:rFonts w:ascii="Times New Roman" w:hAnsi="Times New Roman" w:cs="Times New Roman"/>
          <w:lang w:val="is-IS"/>
        </w:rPr>
        <w:t>f</w:t>
      </w:r>
      <w:r w:rsidRPr="000B4B8D">
        <w:rPr>
          <w:rFonts w:ascii="Times New Roman" w:hAnsi="Times New Roman" w:cs="Times New Roman"/>
          <w:lang w:val="is-IS"/>
        </w:rPr>
        <w:t>jöldi barna í hádeginu getur verið allt að tveim fleiri en leyfilegur fjöldi barna skv. 1. og 2. mgr. Á öðrum tíma dagsins má fjöldi barna aldrei</w:t>
      </w:r>
      <w:r>
        <w:rPr>
          <w:rFonts w:ascii="Times New Roman" w:hAnsi="Times New Roman" w:cs="Times New Roman"/>
          <w:lang w:val="is-IS"/>
        </w:rPr>
        <w:t xml:space="preserve"> fara yfir þann leyfile</w:t>
      </w:r>
      <w:r w:rsidRPr="000B4B8D">
        <w:rPr>
          <w:rFonts w:ascii="Times New Roman" w:hAnsi="Times New Roman" w:cs="Times New Roman"/>
          <w:lang w:val="is-IS"/>
        </w:rPr>
        <w:t xml:space="preserve">ga hámarksfjöldi sem dagforeldri hefur hverju sinni skv. 1. og 2. mgr”. </w:t>
      </w:r>
    </w:p>
    <w:p w14:paraId="38950CF5" w14:textId="77777777" w:rsidR="00552FB7" w:rsidRPr="000B4B8D" w:rsidRDefault="00552FB7" w:rsidP="00552FB7">
      <w:pPr>
        <w:rPr>
          <w:rFonts w:ascii="Times New Roman" w:hAnsi="Times New Roman" w:cs="Times New Roman"/>
          <w:lang w:val="is-IS"/>
        </w:rPr>
      </w:pPr>
      <w:r w:rsidRPr="000B4B8D">
        <w:rPr>
          <w:rFonts w:ascii="Times New Roman" w:hAnsi="Times New Roman" w:cs="Times New Roman"/>
          <w:lang w:val="is-IS"/>
        </w:rPr>
        <w:t xml:space="preserve">Á sama hátt vil ég hvetja til að þessi málsgrein verði felld út. Ástæður þess tel ég á sama hátt og áður, mikilvægi þess að ekki sé gefið leyfi til þess að svo mikill fjöldi lítilla barna sé á ábyrgð eins dagforeldri – jafnvel þó um sé að ræða stuttan tíma.  </w:t>
      </w:r>
    </w:p>
    <w:p w14:paraId="491ED2FE" w14:textId="77777777" w:rsidR="00552FB7" w:rsidRPr="000B4B8D" w:rsidRDefault="00552FB7" w:rsidP="00552FB7">
      <w:pPr>
        <w:rPr>
          <w:rFonts w:ascii="Times New Roman" w:hAnsi="Times New Roman" w:cs="Times New Roman"/>
          <w:lang w:val="is-IS"/>
        </w:rPr>
      </w:pPr>
    </w:p>
    <w:p w14:paraId="3E9138C2" w14:textId="77777777" w:rsidR="00552FB7" w:rsidRPr="000B4B8D" w:rsidRDefault="00552FB7" w:rsidP="00552FB7">
      <w:pPr>
        <w:rPr>
          <w:rFonts w:ascii="Times New Roman" w:hAnsi="Times New Roman" w:cs="Times New Roman"/>
          <w:lang w:val="is-IS"/>
        </w:rPr>
      </w:pPr>
      <w:r w:rsidRPr="000B4B8D">
        <w:rPr>
          <w:rFonts w:ascii="Times New Roman" w:hAnsi="Times New Roman" w:cs="Times New Roman"/>
          <w:lang w:val="is-IS"/>
        </w:rPr>
        <w:t xml:space="preserve">13 gr. Skilyrði leyfisveitinga </w:t>
      </w:r>
    </w:p>
    <w:p w14:paraId="643B4630" w14:textId="77777777" w:rsidR="00552FB7" w:rsidRPr="000B4B8D" w:rsidRDefault="00552FB7" w:rsidP="00552FB7">
      <w:pPr>
        <w:rPr>
          <w:rFonts w:ascii="Times New Roman" w:hAnsi="Times New Roman" w:cs="Times New Roman"/>
          <w:lang w:val="is-IS"/>
        </w:rPr>
      </w:pPr>
      <w:r w:rsidRPr="000B4B8D">
        <w:rPr>
          <w:rFonts w:ascii="Times New Roman" w:hAnsi="Times New Roman" w:cs="Times New Roman"/>
          <w:lang w:val="is-IS"/>
        </w:rPr>
        <w:t xml:space="preserve">Ég tel mikilvægt að eitt skilyrði leyfisveitinga sé </w:t>
      </w:r>
      <w:r>
        <w:rPr>
          <w:rFonts w:ascii="Times New Roman" w:hAnsi="Times New Roman" w:cs="Times New Roman"/>
          <w:lang w:val="is-IS"/>
        </w:rPr>
        <w:t>að umsækjandii</w:t>
      </w:r>
      <w:r w:rsidRPr="000B4B8D">
        <w:rPr>
          <w:rFonts w:ascii="Times New Roman" w:hAnsi="Times New Roman" w:cs="Times New Roman"/>
          <w:lang w:val="is-IS"/>
        </w:rPr>
        <w:t xml:space="preserve">eigi samtal við félagsráðgjafa t.d. sem </w:t>
      </w:r>
      <w:r>
        <w:rPr>
          <w:rFonts w:ascii="Times New Roman" w:hAnsi="Times New Roman" w:cs="Times New Roman"/>
          <w:lang w:val="is-IS"/>
        </w:rPr>
        <w:t>sinni</w:t>
      </w:r>
      <w:r w:rsidRPr="000B4B8D">
        <w:rPr>
          <w:rFonts w:ascii="Times New Roman" w:hAnsi="Times New Roman" w:cs="Times New Roman"/>
          <w:lang w:val="is-IS"/>
        </w:rPr>
        <w:t xml:space="preserve">r barnaverndarþjónustu í sveitarfélaginu eða annarri velferð barna. Þetta hefur verið skilyrði leyfisveitinga á Akureyri nú til margra ára og gefist mjög vel. Við þurfum að þrengja skráagatið eins og við mögulega getum þegar við veitum leyfi til daggæslu í heimahúsum, þar sem við skuldum þessum litlu börnum að einugngis hæft fólk fái leyfi til daggæslu í heimahúsi. </w:t>
      </w:r>
    </w:p>
    <w:p w14:paraId="510085DD" w14:textId="77777777" w:rsidR="00552FB7" w:rsidRPr="000B4B8D" w:rsidRDefault="00552FB7" w:rsidP="00552FB7">
      <w:pPr>
        <w:rPr>
          <w:rFonts w:ascii="Times New Roman" w:hAnsi="Times New Roman" w:cs="Times New Roman"/>
          <w:lang w:val="is-IS"/>
        </w:rPr>
      </w:pPr>
    </w:p>
    <w:p w14:paraId="1C1C54BE" w14:textId="77777777" w:rsidR="00552FB7" w:rsidRPr="000B4B8D" w:rsidRDefault="00552FB7" w:rsidP="00552FB7">
      <w:pPr>
        <w:rPr>
          <w:rFonts w:ascii="Times New Roman" w:hAnsi="Times New Roman" w:cs="Times New Roman"/>
          <w:lang w:val="is-IS"/>
        </w:rPr>
      </w:pPr>
      <w:r w:rsidRPr="000B4B8D">
        <w:rPr>
          <w:rFonts w:ascii="Times New Roman" w:hAnsi="Times New Roman" w:cs="Times New Roman"/>
          <w:lang w:val="is-IS"/>
        </w:rPr>
        <w:t xml:space="preserve">Loks vil ég benda á að nauðsynlegt getur verið að benda á mikilvægi þess að framvísa leyfisbréfi, tryggingum og vottorðum um bólusetningar og ormalyfjagjöf þegar hundar og kettir eru á heimilum. </w:t>
      </w:r>
    </w:p>
    <w:p w14:paraId="05EBAE41" w14:textId="77777777" w:rsidR="00552FB7" w:rsidRPr="000B4B8D" w:rsidRDefault="00552FB7" w:rsidP="00552FB7">
      <w:pPr>
        <w:rPr>
          <w:lang w:val="is-IS"/>
        </w:rPr>
      </w:pPr>
    </w:p>
    <w:p w14:paraId="6930844F" w14:textId="1674A2DE" w:rsidR="00552FB7" w:rsidRPr="00552FB7" w:rsidRDefault="00552FB7" w:rsidP="00552FB7">
      <w:pPr>
        <w:rPr>
          <w:lang w:val="is-IS"/>
        </w:rPr>
      </w:pPr>
      <w:r w:rsidRPr="00552FB7">
        <w:rPr>
          <w:lang w:val="is-IS"/>
        </w:rPr>
        <w:t>27. ágúst 2022</w:t>
      </w:r>
    </w:p>
    <w:p w14:paraId="1398D5A6" w14:textId="77777777" w:rsidR="00552FB7" w:rsidRPr="00552FB7" w:rsidRDefault="00552FB7" w:rsidP="00552FB7">
      <w:pPr>
        <w:rPr>
          <w:lang w:val="is-IS"/>
        </w:rPr>
      </w:pPr>
    </w:p>
    <w:p w14:paraId="3D88B40D" w14:textId="52E9AA21" w:rsidR="00552FB7" w:rsidRPr="00552FB7" w:rsidRDefault="00552FB7" w:rsidP="00552FB7">
      <w:pPr>
        <w:rPr>
          <w:lang w:val="is-IS"/>
        </w:rPr>
      </w:pPr>
      <w:r w:rsidRPr="00552FB7">
        <w:rPr>
          <w:lang w:val="is-IS"/>
        </w:rPr>
        <w:t>Sesselja Sigurðardóttir</w:t>
      </w:r>
    </w:p>
    <w:p w14:paraId="407038A7" w14:textId="77777777" w:rsidR="00552FB7" w:rsidRPr="00552FB7" w:rsidRDefault="00552FB7" w:rsidP="00552FB7">
      <w:pPr>
        <w:rPr>
          <w:lang w:val="is-IS"/>
        </w:rPr>
      </w:pPr>
      <w:r w:rsidRPr="00552FB7">
        <w:rPr>
          <w:lang w:val="is-IS"/>
        </w:rPr>
        <w:t>Leikskólaráðgjafi og umsjónaraðili með daggæslu í heimahúsum</w:t>
      </w:r>
    </w:p>
    <w:p w14:paraId="2C3A4805" w14:textId="77777777" w:rsidR="00552FB7" w:rsidRDefault="00552FB7" w:rsidP="00552FB7">
      <w:r w:rsidRPr="00552FB7">
        <w:rPr>
          <w:lang w:val="is-IS"/>
        </w:rPr>
        <w:t>Fræðslu-og lýðheilsusvið Akureyrarbæjar</w:t>
      </w:r>
    </w:p>
    <w:p w14:paraId="1D66555F" w14:textId="2B5C8CE9" w:rsidR="00DB13BE" w:rsidRDefault="00DB13BE" w:rsidP="00E810FB">
      <w:pPr>
        <w:rPr>
          <w:rFonts w:ascii="Arial" w:hAnsi="Arial" w:cs="Arial"/>
          <w:lang w:val="is-IS"/>
        </w:rPr>
      </w:pPr>
    </w:p>
    <w:sectPr w:rsidR="00DB13BE" w:rsidSect="00A670C0">
      <w:headerReference w:type="default" r:id="rId6"/>
      <w:footerReference w:type="default" r:id="rId7"/>
      <w:headerReference w:type="first" r:id="rId8"/>
      <w:footerReference w:type="first" r:id="rId9"/>
      <w:pgSz w:w="11900" w:h="16840"/>
      <w:pgMar w:top="2230" w:right="1531" w:bottom="1758" w:left="1440" w:header="50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E041A" w14:textId="77777777" w:rsidR="00316AA7" w:rsidRDefault="00316AA7" w:rsidP="0031032F">
      <w:r>
        <w:separator/>
      </w:r>
    </w:p>
  </w:endnote>
  <w:endnote w:type="continuationSeparator" w:id="0">
    <w:p w14:paraId="3C5BB802" w14:textId="77777777" w:rsidR="00316AA7" w:rsidRDefault="00316AA7" w:rsidP="0031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B287" w14:textId="3AEC753F" w:rsidR="00B9099E" w:rsidRPr="007B5C22" w:rsidRDefault="00A670C0" w:rsidP="007B5C22">
    <w:pPr>
      <w:pStyle w:val="Footer"/>
      <w:tabs>
        <w:tab w:val="left" w:pos="851"/>
      </w:tabs>
    </w:pPr>
    <w:r>
      <w:rPr>
        <w:noProof/>
        <w:lang w:val="is-IS" w:eastAsia="is-IS"/>
      </w:rPr>
      <w:drawing>
        <wp:anchor distT="0" distB="0" distL="114300" distR="114300" simplePos="0" relativeHeight="251724800" behindDoc="1" locked="0" layoutInCell="1" allowOverlap="1" wp14:anchorId="1C5AC9DB" wp14:editId="386C4196">
          <wp:simplePos x="0" y="0"/>
          <wp:positionH relativeFrom="column">
            <wp:posOffset>-681512</wp:posOffset>
          </wp:positionH>
          <wp:positionV relativeFrom="paragraph">
            <wp:posOffset>-548640</wp:posOffset>
          </wp:positionV>
          <wp:extent cx="7086913" cy="471170"/>
          <wp:effectExtent l="0" t="0" r="0" b="0"/>
          <wp:wrapTight wrapText="bothSides">
            <wp:wrapPolygon edited="0">
              <wp:start x="0" y="0"/>
              <wp:lineTo x="0" y="20960"/>
              <wp:lineTo x="21561" y="20960"/>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913"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3338" w14:textId="41FFAEEF" w:rsidR="00E810FB" w:rsidRDefault="00A670C0" w:rsidP="00F10F79">
    <w:pPr>
      <w:pStyle w:val="Footer"/>
      <w:tabs>
        <w:tab w:val="left" w:pos="851"/>
      </w:tabs>
    </w:pPr>
    <w:r>
      <w:rPr>
        <w:noProof/>
        <w:lang w:val="is-IS" w:eastAsia="is-IS"/>
      </w:rPr>
      <w:drawing>
        <wp:anchor distT="0" distB="0" distL="114300" distR="114300" simplePos="0" relativeHeight="251722752" behindDoc="1" locked="0" layoutInCell="1" allowOverlap="1" wp14:anchorId="74230AD6" wp14:editId="02F91F29">
          <wp:simplePos x="0" y="0"/>
          <wp:positionH relativeFrom="column">
            <wp:posOffset>-684530</wp:posOffset>
          </wp:positionH>
          <wp:positionV relativeFrom="paragraph">
            <wp:posOffset>-561340</wp:posOffset>
          </wp:positionV>
          <wp:extent cx="7143750" cy="474980"/>
          <wp:effectExtent l="0" t="0" r="6350" b="0"/>
          <wp:wrapTight wrapText="bothSides">
            <wp:wrapPolygon edited="0">
              <wp:start x="0" y="0"/>
              <wp:lineTo x="0" y="20791"/>
              <wp:lineTo x="21581" y="20791"/>
              <wp:lineTo x="215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43750" cy="474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AA25" w14:textId="77777777" w:rsidR="00316AA7" w:rsidRDefault="00316AA7" w:rsidP="0031032F">
      <w:r>
        <w:separator/>
      </w:r>
    </w:p>
  </w:footnote>
  <w:footnote w:type="continuationSeparator" w:id="0">
    <w:p w14:paraId="09676FD0" w14:textId="77777777" w:rsidR="00316AA7" w:rsidRDefault="00316AA7" w:rsidP="0031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F61D" w14:textId="1174A7AE" w:rsidR="0031032F" w:rsidRDefault="0031032F" w:rsidP="000720CF">
    <w:pPr>
      <w:pStyle w:val="Header"/>
      <w:tabs>
        <w:tab w:val="clear" w:pos="9360"/>
      </w:tabs>
      <w:ind w:right="-99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7155" w14:textId="7389C878" w:rsidR="00F10F79" w:rsidRDefault="00F10F79" w:rsidP="00F10F79">
    <w:pPr>
      <w:pStyle w:val="Header"/>
      <w:tabs>
        <w:tab w:val="clear" w:pos="9360"/>
      </w:tabs>
      <w:ind w:right="-992"/>
      <w:jc w:val="right"/>
    </w:pPr>
    <w:r w:rsidRPr="002D2417">
      <w:rPr>
        <w:noProof/>
        <w:lang w:val="is-IS" w:eastAsia="is-IS"/>
      </w:rPr>
      <w:drawing>
        <wp:inline distT="0" distB="0" distL="0" distR="0" wp14:anchorId="07DCA154" wp14:editId="3625BF33">
          <wp:extent cx="133350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500" cy="96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2F"/>
    <w:rsid w:val="00045B51"/>
    <w:rsid w:val="00055CF1"/>
    <w:rsid w:val="000720CF"/>
    <w:rsid w:val="000C492E"/>
    <w:rsid w:val="000E0F00"/>
    <w:rsid w:val="0010063E"/>
    <w:rsid w:val="00114DF6"/>
    <w:rsid w:val="001D23D3"/>
    <w:rsid w:val="001F30C6"/>
    <w:rsid w:val="00222948"/>
    <w:rsid w:val="0022546B"/>
    <w:rsid w:val="0025141D"/>
    <w:rsid w:val="002D2417"/>
    <w:rsid w:val="002F579B"/>
    <w:rsid w:val="0031032F"/>
    <w:rsid w:val="00316AA7"/>
    <w:rsid w:val="003225C7"/>
    <w:rsid w:val="00345EAC"/>
    <w:rsid w:val="00390D06"/>
    <w:rsid w:val="003E1473"/>
    <w:rsid w:val="00474344"/>
    <w:rsid w:val="0047751F"/>
    <w:rsid w:val="00477D4D"/>
    <w:rsid w:val="004C4A0F"/>
    <w:rsid w:val="00504BBE"/>
    <w:rsid w:val="00524860"/>
    <w:rsid w:val="00552FB7"/>
    <w:rsid w:val="005827AF"/>
    <w:rsid w:val="005B57B2"/>
    <w:rsid w:val="006E7A7C"/>
    <w:rsid w:val="006F7496"/>
    <w:rsid w:val="006F7636"/>
    <w:rsid w:val="0077521D"/>
    <w:rsid w:val="0079257F"/>
    <w:rsid w:val="007928B0"/>
    <w:rsid w:val="00795648"/>
    <w:rsid w:val="007B5C22"/>
    <w:rsid w:val="007C0B3F"/>
    <w:rsid w:val="00803B68"/>
    <w:rsid w:val="008051BE"/>
    <w:rsid w:val="00811BF3"/>
    <w:rsid w:val="0082644A"/>
    <w:rsid w:val="00880FFE"/>
    <w:rsid w:val="00881FC6"/>
    <w:rsid w:val="009175E0"/>
    <w:rsid w:val="00932560"/>
    <w:rsid w:val="00936B08"/>
    <w:rsid w:val="009A68CC"/>
    <w:rsid w:val="009C216E"/>
    <w:rsid w:val="00A31908"/>
    <w:rsid w:val="00A670C0"/>
    <w:rsid w:val="00AD11EB"/>
    <w:rsid w:val="00AF279F"/>
    <w:rsid w:val="00B259CF"/>
    <w:rsid w:val="00B335B6"/>
    <w:rsid w:val="00B62D04"/>
    <w:rsid w:val="00B9099E"/>
    <w:rsid w:val="00C35137"/>
    <w:rsid w:val="00C60A0E"/>
    <w:rsid w:val="00CC1F87"/>
    <w:rsid w:val="00CC4791"/>
    <w:rsid w:val="00D122B6"/>
    <w:rsid w:val="00D253EC"/>
    <w:rsid w:val="00DB13BE"/>
    <w:rsid w:val="00DE469C"/>
    <w:rsid w:val="00DE6BD2"/>
    <w:rsid w:val="00E00CE9"/>
    <w:rsid w:val="00E31132"/>
    <w:rsid w:val="00E810FB"/>
    <w:rsid w:val="00EA262F"/>
    <w:rsid w:val="00EB0372"/>
    <w:rsid w:val="00ED4BE8"/>
    <w:rsid w:val="00F10A58"/>
    <w:rsid w:val="00F10F79"/>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BD419"/>
  <w15:chartTrackingRefBased/>
  <w15:docId w15:val="{772FE90B-2D8C-A541-B36C-805EAEC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11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2F"/>
    <w:pPr>
      <w:tabs>
        <w:tab w:val="center" w:pos="4680"/>
        <w:tab w:val="right" w:pos="9360"/>
      </w:tabs>
    </w:pPr>
  </w:style>
  <w:style w:type="character" w:customStyle="1" w:styleId="HeaderChar">
    <w:name w:val="Header Char"/>
    <w:basedOn w:val="DefaultParagraphFont"/>
    <w:link w:val="Header"/>
    <w:uiPriority w:val="99"/>
    <w:rsid w:val="0031032F"/>
  </w:style>
  <w:style w:type="paragraph" w:styleId="Footer">
    <w:name w:val="footer"/>
    <w:basedOn w:val="Normal"/>
    <w:link w:val="FooterChar"/>
    <w:uiPriority w:val="99"/>
    <w:unhideWhenUsed/>
    <w:rsid w:val="0031032F"/>
    <w:pPr>
      <w:tabs>
        <w:tab w:val="center" w:pos="4680"/>
        <w:tab w:val="right" w:pos="9360"/>
      </w:tabs>
    </w:pPr>
  </w:style>
  <w:style w:type="character" w:customStyle="1" w:styleId="FooterChar">
    <w:name w:val="Footer Char"/>
    <w:basedOn w:val="DefaultParagraphFont"/>
    <w:link w:val="Footer"/>
    <w:uiPriority w:val="99"/>
    <w:rsid w:val="0031032F"/>
  </w:style>
  <w:style w:type="paragraph" w:styleId="NormalWeb">
    <w:name w:val="Normal (Web)"/>
    <w:basedOn w:val="Normal"/>
    <w:uiPriority w:val="99"/>
    <w:semiHidden/>
    <w:unhideWhenUsed/>
    <w:rsid w:val="00ED4BE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311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3014">
      <w:bodyDiv w:val="1"/>
      <w:marLeft w:val="0"/>
      <w:marRight w:val="0"/>
      <w:marTop w:val="0"/>
      <w:marBottom w:val="0"/>
      <w:divBdr>
        <w:top w:val="none" w:sz="0" w:space="0" w:color="auto"/>
        <w:left w:val="none" w:sz="0" w:space="0" w:color="auto"/>
        <w:bottom w:val="none" w:sz="0" w:space="0" w:color="auto"/>
        <w:right w:val="none" w:sz="0" w:space="0" w:color="auto"/>
      </w:divBdr>
    </w:div>
    <w:div w:id="621889551">
      <w:bodyDiv w:val="1"/>
      <w:marLeft w:val="0"/>
      <w:marRight w:val="0"/>
      <w:marTop w:val="0"/>
      <w:marBottom w:val="0"/>
      <w:divBdr>
        <w:top w:val="none" w:sz="0" w:space="0" w:color="auto"/>
        <w:left w:val="none" w:sz="0" w:space="0" w:color="auto"/>
        <w:bottom w:val="none" w:sz="0" w:space="0" w:color="auto"/>
        <w:right w:val="none" w:sz="0" w:space="0" w:color="auto"/>
      </w:divBdr>
    </w:div>
    <w:div w:id="643855191">
      <w:bodyDiv w:val="1"/>
      <w:marLeft w:val="0"/>
      <w:marRight w:val="0"/>
      <w:marTop w:val="0"/>
      <w:marBottom w:val="0"/>
      <w:divBdr>
        <w:top w:val="none" w:sz="0" w:space="0" w:color="auto"/>
        <w:left w:val="none" w:sz="0" w:space="0" w:color="auto"/>
        <w:bottom w:val="none" w:sz="0" w:space="0" w:color="auto"/>
        <w:right w:val="none" w:sz="0" w:space="0" w:color="auto"/>
      </w:divBdr>
    </w:div>
    <w:div w:id="646864042">
      <w:bodyDiv w:val="1"/>
      <w:marLeft w:val="0"/>
      <w:marRight w:val="0"/>
      <w:marTop w:val="0"/>
      <w:marBottom w:val="0"/>
      <w:divBdr>
        <w:top w:val="none" w:sz="0" w:space="0" w:color="auto"/>
        <w:left w:val="none" w:sz="0" w:space="0" w:color="auto"/>
        <w:bottom w:val="none" w:sz="0" w:space="0" w:color="auto"/>
        <w:right w:val="none" w:sz="0" w:space="0" w:color="auto"/>
      </w:divBdr>
    </w:div>
    <w:div w:id="658389701">
      <w:bodyDiv w:val="1"/>
      <w:marLeft w:val="0"/>
      <w:marRight w:val="0"/>
      <w:marTop w:val="0"/>
      <w:marBottom w:val="0"/>
      <w:divBdr>
        <w:top w:val="none" w:sz="0" w:space="0" w:color="auto"/>
        <w:left w:val="none" w:sz="0" w:space="0" w:color="auto"/>
        <w:bottom w:val="none" w:sz="0" w:space="0" w:color="auto"/>
        <w:right w:val="none" w:sz="0" w:space="0" w:color="auto"/>
      </w:divBdr>
    </w:div>
    <w:div w:id="1015301372">
      <w:bodyDiv w:val="1"/>
      <w:marLeft w:val="0"/>
      <w:marRight w:val="0"/>
      <w:marTop w:val="0"/>
      <w:marBottom w:val="0"/>
      <w:divBdr>
        <w:top w:val="none" w:sz="0" w:space="0" w:color="auto"/>
        <w:left w:val="none" w:sz="0" w:space="0" w:color="auto"/>
        <w:bottom w:val="none" w:sz="0" w:space="0" w:color="auto"/>
        <w:right w:val="none" w:sz="0" w:space="0" w:color="auto"/>
      </w:divBdr>
    </w:div>
    <w:div w:id="1081676103">
      <w:bodyDiv w:val="1"/>
      <w:marLeft w:val="0"/>
      <w:marRight w:val="0"/>
      <w:marTop w:val="0"/>
      <w:marBottom w:val="0"/>
      <w:divBdr>
        <w:top w:val="none" w:sz="0" w:space="0" w:color="auto"/>
        <w:left w:val="none" w:sz="0" w:space="0" w:color="auto"/>
        <w:bottom w:val="none" w:sz="0" w:space="0" w:color="auto"/>
        <w:right w:val="none" w:sz="0" w:space="0" w:color="auto"/>
      </w:divBdr>
    </w:div>
    <w:div w:id="1118648956">
      <w:bodyDiv w:val="1"/>
      <w:marLeft w:val="0"/>
      <w:marRight w:val="0"/>
      <w:marTop w:val="0"/>
      <w:marBottom w:val="0"/>
      <w:divBdr>
        <w:top w:val="none" w:sz="0" w:space="0" w:color="auto"/>
        <w:left w:val="none" w:sz="0" w:space="0" w:color="auto"/>
        <w:bottom w:val="none" w:sz="0" w:space="0" w:color="auto"/>
        <w:right w:val="none" w:sz="0" w:space="0" w:color="auto"/>
      </w:divBdr>
    </w:div>
    <w:div w:id="1956791569">
      <w:bodyDiv w:val="1"/>
      <w:marLeft w:val="0"/>
      <w:marRight w:val="0"/>
      <w:marTop w:val="0"/>
      <w:marBottom w:val="0"/>
      <w:divBdr>
        <w:top w:val="none" w:sz="0" w:space="0" w:color="auto"/>
        <w:left w:val="none" w:sz="0" w:space="0" w:color="auto"/>
        <w:bottom w:val="none" w:sz="0" w:space="0" w:color="auto"/>
        <w:right w:val="none" w:sz="0" w:space="0" w:color="auto"/>
      </w:divBdr>
    </w:div>
    <w:div w:id="20242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Sesselja Sigurðardóttir</cp:lastModifiedBy>
  <cp:revision>3</cp:revision>
  <cp:lastPrinted>2022-06-07T14:30:00Z</cp:lastPrinted>
  <dcterms:created xsi:type="dcterms:W3CDTF">2022-08-27T22:00:00Z</dcterms:created>
  <dcterms:modified xsi:type="dcterms:W3CDTF">2022-08-27T22:07:00Z</dcterms:modified>
</cp:coreProperties>
</file>