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63F8" w14:textId="28CE33C1" w:rsidR="00DB09D0" w:rsidRDefault="00F746FC">
      <w:pPr>
        <w:rPr>
          <w:lang w:val="is-IS"/>
        </w:rPr>
      </w:pPr>
      <w:r>
        <w:rPr>
          <w:lang w:val="is-IS"/>
        </w:rPr>
        <w:t>Með vísan í m</w:t>
      </w:r>
      <w:r w:rsidR="008840CF">
        <w:rPr>
          <w:lang w:val="is-IS"/>
        </w:rPr>
        <w:t>ál nr. S-131/2019 þar sem óskað er eftir u</w:t>
      </w:r>
      <w:r w:rsidR="002D3779">
        <w:rPr>
          <w:lang w:val="is-IS"/>
        </w:rPr>
        <w:t>msögn</w:t>
      </w:r>
      <w:r w:rsidR="008840CF">
        <w:rPr>
          <w:lang w:val="is-IS"/>
        </w:rPr>
        <w:t>um varðandi drög að</w:t>
      </w:r>
      <w:r w:rsidR="002D3779">
        <w:rPr>
          <w:lang w:val="is-IS"/>
        </w:rPr>
        <w:t xml:space="preserve"> frumvarp</w:t>
      </w:r>
      <w:r w:rsidR="008840CF">
        <w:rPr>
          <w:lang w:val="is-IS"/>
        </w:rPr>
        <w:t>i</w:t>
      </w:r>
      <w:r w:rsidR="002D3779">
        <w:rPr>
          <w:lang w:val="is-IS"/>
        </w:rPr>
        <w:t xml:space="preserve"> um breytingu á lögum um almannatryggingar, nr.100/2007.</w:t>
      </w:r>
    </w:p>
    <w:p w14:paraId="09A442D7" w14:textId="77777777" w:rsidR="00F746FC" w:rsidRDefault="00F746FC">
      <w:pPr>
        <w:rPr>
          <w:lang w:val="is-IS"/>
        </w:rPr>
      </w:pPr>
    </w:p>
    <w:p w14:paraId="656B6FD0" w14:textId="3A4F6DF7" w:rsidR="008840CF" w:rsidRDefault="008840CF" w:rsidP="00F746FC">
      <w:pPr>
        <w:ind w:firstLine="720"/>
        <w:rPr>
          <w:lang w:val="is-IS"/>
        </w:rPr>
      </w:pPr>
      <w:r>
        <w:rPr>
          <w:lang w:val="is-IS"/>
        </w:rPr>
        <w:t xml:space="preserve">Ég verð að segja, eftir að hafa kynnt mér frumvarpið og umsagnir </w:t>
      </w:r>
      <w:r w:rsidR="00F746FC">
        <w:rPr>
          <w:lang w:val="is-IS"/>
        </w:rPr>
        <w:t>annarra</w:t>
      </w:r>
      <w:r>
        <w:rPr>
          <w:lang w:val="is-IS"/>
        </w:rPr>
        <w:t xml:space="preserve"> </w:t>
      </w:r>
      <w:r w:rsidR="00F746FC">
        <w:rPr>
          <w:lang w:val="is-IS"/>
        </w:rPr>
        <w:t>því að lútandi</w:t>
      </w:r>
      <w:r>
        <w:rPr>
          <w:lang w:val="is-IS"/>
        </w:rPr>
        <w:t>, að  frestur til að yfirlestrar og umsagnar þykir mér heldur knappur</w:t>
      </w:r>
      <w:r w:rsidR="00F746FC">
        <w:rPr>
          <w:lang w:val="is-IS"/>
        </w:rPr>
        <w:t>.  Því það er ekki á allra færi að komast í gegnum textann, mynda sér skoðun á svo flóknu efni og koma því frá sér í ritað mál á svo stuttum tíma.</w:t>
      </w:r>
      <w:bookmarkStart w:id="0" w:name="_GoBack"/>
      <w:bookmarkEnd w:id="0"/>
    </w:p>
    <w:p w14:paraId="747DD06A" w14:textId="6A5224D5" w:rsidR="008840CF" w:rsidRDefault="008840CF" w:rsidP="00F746FC">
      <w:pPr>
        <w:ind w:firstLine="720"/>
        <w:rPr>
          <w:lang w:val="is-IS"/>
        </w:rPr>
      </w:pPr>
      <w:r>
        <w:rPr>
          <w:lang w:val="is-IS"/>
        </w:rPr>
        <w:t>Þykir mér forkastanlegt hve stuttan tíma það tók ráðuneytið að semja nýtt frumvarp, þegar öll önnur vinna, sér í lagi sú sem snýr að bættum kjörum örorkulífeyrisþega, virðist aldrei ætla að komast útaf borði ráðuneytisins.</w:t>
      </w:r>
      <w:r w:rsidR="004A0919">
        <w:rPr>
          <w:lang w:val="is-IS"/>
        </w:rPr>
        <w:t xml:space="preserve">  Og virðist megin markmið frumvarpsins vera að lögfesta framkvæmd sem umboðsmaður Alþingis hefur nú þegar talið ólöglega.</w:t>
      </w:r>
    </w:p>
    <w:p w14:paraId="2E707E01" w14:textId="73A00141" w:rsidR="008840CF" w:rsidRDefault="008840CF" w:rsidP="00F746FC">
      <w:pPr>
        <w:ind w:firstLine="720"/>
        <w:rPr>
          <w:lang w:val="is-IS"/>
        </w:rPr>
      </w:pPr>
      <w:r>
        <w:rPr>
          <w:lang w:val="is-IS"/>
        </w:rPr>
        <w:t xml:space="preserve">Einnig þykir </w:t>
      </w:r>
      <w:r w:rsidR="004A0919">
        <w:rPr>
          <w:lang w:val="is-IS"/>
        </w:rPr>
        <w:t xml:space="preserve">mér miður að einungis skyldi vera haft samráð við Tryggingastofnun Ríkisins við vinnslu frumvarpsins.  Réttara hefði mér þótt að hafa samráð við </w:t>
      </w:r>
      <w:r w:rsidR="00503105">
        <w:rPr>
          <w:lang w:val="is-IS"/>
        </w:rPr>
        <w:t xml:space="preserve">öryrkja og </w:t>
      </w:r>
      <w:r w:rsidR="004A0919">
        <w:rPr>
          <w:lang w:val="is-IS"/>
        </w:rPr>
        <w:t>hagsmunaaðila þeirra við gerð frumvarpsins, því að um mikið hagsmunamál er að ræða fyrir þá sem hlut eiga að máli.</w:t>
      </w:r>
    </w:p>
    <w:p w14:paraId="0EB6F24B" w14:textId="0990F1C7" w:rsidR="004A0919" w:rsidRDefault="004A0919" w:rsidP="00F746FC">
      <w:pPr>
        <w:ind w:firstLine="720"/>
        <w:rPr>
          <w:lang w:val="is-IS"/>
        </w:rPr>
      </w:pPr>
      <w:r>
        <w:rPr>
          <w:lang w:val="is-IS"/>
        </w:rPr>
        <w:t>Ljóst þykir að verði frumvarpið að lögum, muni það leiða til fátæktar fjölda fólks, og koma verst niður á þeim</w:t>
      </w:r>
      <w:r w:rsidR="00503105">
        <w:rPr>
          <w:lang w:val="is-IS"/>
        </w:rPr>
        <w:t xml:space="preserve"> hópi fólks</w:t>
      </w:r>
      <w:r>
        <w:rPr>
          <w:lang w:val="is-IS"/>
        </w:rPr>
        <w:t xml:space="preserve"> sem nú þegar m</w:t>
      </w:r>
      <w:r w:rsidR="00503105">
        <w:rPr>
          <w:lang w:val="is-IS"/>
        </w:rPr>
        <w:t>á</w:t>
      </w:r>
      <w:r>
        <w:rPr>
          <w:lang w:val="is-IS"/>
        </w:rPr>
        <w:t xml:space="preserve"> síst við því.</w:t>
      </w:r>
    </w:p>
    <w:p w14:paraId="1B89B259" w14:textId="7CA5870D" w:rsidR="00503105" w:rsidRPr="00F746FC" w:rsidRDefault="00503105">
      <w:pPr>
        <w:rPr>
          <w:b/>
          <w:lang w:val="is-IS"/>
        </w:rPr>
      </w:pPr>
      <w:r w:rsidRPr="00F746FC">
        <w:rPr>
          <w:b/>
          <w:lang w:val="is-IS"/>
        </w:rPr>
        <w:t>Ekkert um okkur án okkar!</w:t>
      </w:r>
    </w:p>
    <w:p w14:paraId="04188A89" w14:textId="456D65B6" w:rsidR="00F746FC" w:rsidRPr="002D3779" w:rsidRDefault="00F746FC">
      <w:pPr>
        <w:rPr>
          <w:lang w:val="is-IS"/>
        </w:rPr>
      </w:pPr>
      <w:r>
        <w:rPr>
          <w:lang w:val="is-IS"/>
        </w:rPr>
        <w:t>Geirdís Hanna Kristjánsdóttir</w:t>
      </w:r>
      <w:r>
        <w:rPr>
          <w:lang w:val="is-IS"/>
        </w:rPr>
        <w:br/>
        <w:t>Félagi í Pepp – Samtök fólks í fátækt</w:t>
      </w:r>
      <w:r>
        <w:rPr>
          <w:lang w:val="is-IS"/>
        </w:rPr>
        <w:br/>
        <w:t>Öryrki</w:t>
      </w:r>
      <w:r>
        <w:rPr>
          <w:lang w:val="is-IS"/>
        </w:rPr>
        <w:br/>
        <w:t>Skrifstofustjóri hjá íþróttafélaginu Ösp</w:t>
      </w:r>
    </w:p>
    <w:sectPr w:rsidR="00F746FC" w:rsidRPr="002D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79"/>
    <w:rsid w:val="002D3779"/>
    <w:rsid w:val="004A0919"/>
    <w:rsid w:val="00503105"/>
    <w:rsid w:val="00553AB1"/>
    <w:rsid w:val="008840CF"/>
    <w:rsid w:val="00C75B1A"/>
    <w:rsid w:val="00F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2289"/>
  <w15:chartTrackingRefBased/>
  <w15:docId w15:val="{19CE70BD-8C49-42C1-8517-67310BEC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Júlíus Helgi Eyjólfsson</dc:creator>
  <cp:keywords/>
  <dc:description/>
  <cp:lastModifiedBy>Júlíus Helgi Eyjólfsson</cp:lastModifiedBy>
  <cp:revision>1</cp:revision>
  <dcterms:created xsi:type="dcterms:W3CDTF">2019-05-20T21:43:00Z</dcterms:created>
  <dcterms:modified xsi:type="dcterms:W3CDTF">2019-05-20T22:42:00Z</dcterms:modified>
</cp:coreProperties>
</file>