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85" w:rsidRDefault="002D714B" w:rsidP="00B30985">
      <w:pPr>
        <w:jc w:val="center"/>
        <w:rPr>
          <w:sz w:val="28"/>
          <w:szCs w:val="28"/>
        </w:rPr>
      </w:pPr>
      <w:r w:rsidRPr="00570682">
        <w:rPr>
          <w:sz w:val="28"/>
          <w:szCs w:val="28"/>
        </w:rPr>
        <w:t xml:space="preserve">Umsögn um </w:t>
      </w:r>
      <w:r w:rsidR="00B30985">
        <w:rPr>
          <w:sz w:val="28"/>
          <w:szCs w:val="28"/>
        </w:rPr>
        <w:t xml:space="preserve">drög að </w:t>
      </w:r>
      <w:r w:rsidRPr="00570682">
        <w:rPr>
          <w:sz w:val="28"/>
          <w:szCs w:val="28"/>
        </w:rPr>
        <w:t>reglugerð um sjálfbæra landnýtingu</w:t>
      </w:r>
    </w:p>
    <w:p w:rsidR="00E20E8F" w:rsidRPr="00570682" w:rsidRDefault="002D714B" w:rsidP="00B30985">
      <w:pPr>
        <w:jc w:val="center"/>
        <w:rPr>
          <w:sz w:val="28"/>
          <w:szCs w:val="28"/>
        </w:rPr>
      </w:pPr>
      <w:r w:rsidRPr="00570682">
        <w:rPr>
          <w:sz w:val="28"/>
          <w:szCs w:val="28"/>
        </w:rPr>
        <w:t>frá Guðna Þorvaldssyni.</w:t>
      </w:r>
    </w:p>
    <w:p w:rsidR="002D714B" w:rsidRDefault="002D714B" w:rsidP="00570682">
      <w:pPr>
        <w:jc w:val="both"/>
      </w:pPr>
      <w:r>
        <w:t>Ég hef áður sent inn athugasemdir vegna þessarar reglugerðar</w:t>
      </w:r>
      <w:r w:rsidR="00F12E15">
        <w:t>.</w:t>
      </w:r>
      <w:r>
        <w:t xml:space="preserve"> Mér finnst </w:t>
      </w:r>
      <w:r w:rsidR="00B30985">
        <w:t xml:space="preserve">enn </w:t>
      </w:r>
      <w:r>
        <w:t xml:space="preserve">vanta </w:t>
      </w:r>
      <w:r w:rsidR="00B30985">
        <w:t xml:space="preserve">mikið </w:t>
      </w:r>
      <w:r>
        <w:t xml:space="preserve">á  að þessi drög séu </w:t>
      </w:r>
      <w:r w:rsidR="00C83F95">
        <w:t>nothæf</w:t>
      </w:r>
      <w:r>
        <w:t xml:space="preserve"> og hvet til þess að þau verði lögð til hliðar og þetta unnið frá grunni í góðu samstarfi við hagaðila. </w:t>
      </w:r>
      <w:r w:rsidR="00374659">
        <w:t>Svona reglugerð þarf að vera skýr og einföld. Það þarf að vera ljóst hverju hún á að skila og hvernig.</w:t>
      </w:r>
      <w:r w:rsidR="00374659">
        <w:t xml:space="preserve"> </w:t>
      </w:r>
      <w:r w:rsidR="003F13FB">
        <w:t>Ég nefni hér nokkra punkta til umhugsunar:</w:t>
      </w:r>
    </w:p>
    <w:p w:rsidR="009F6D38" w:rsidRDefault="002D714B" w:rsidP="002468E6">
      <w:pPr>
        <w:pStyle w:val="ListParagraph"/>
        <w:numPr>
          <w:ilvl w:val="0"/>
          <w:numId w:val="1"/>
        </w:numPr>
        <w:jc w:val="both"/>
      </w:pPr>
      <w:r>
        <w:t xml:space="preserve">Hvert er vandamálið? </w:t>
      </w:r>
      <w:r w:rsidR="00C83F95">
        <w:t>Hvað er það sem réttlætir þetta dýra</w:t>
      </w:r>
      <w:r w:rsidR="00F12E15">
        <w:t xml:space="preserve"> </w:t>
      </w:r>
      <w:r w:rsidR="00C83F95">
        <w:t xml:space="preserve">eftirlitskerfi sem verið er að leggja til? </w:t>
      </w:r>
      <w:r>
        <w:t>Bændur landsins haf</w:t>
      </w:r>
      <w:r w:rsidR="00FC4AE0">
        <w:t>a um aldir nýtt afrétti</w:t>
      </w:r>
      <w:r>
        <w:t xml:space="preserve"> til sumarbeitar.</w:t>
      </w:r>
      <w:r w:rsidR="00C83F95">
        <w:t xml:space="preserve"> Á undanförnum áratugum hefur mikil sjálfgræðsla átt sér stað á beitilöndum</w:t>
      </w:r>
      <w:r w:rsidR="003F13FB">
        <w:t>,</w:t>
      </w:r>
      <w:r w:rsidR="00C83F95">
        <w:t xml:space="preserve"> bæði á hálendi og láglendi. Það má </w:t>
      </w:r>
      <w:r w:rsidR="00581F12">
        <w:t>m.a.</w:t>
      </w:r>
      <w:r w:rsidR="00C83F95">
        <w:t xml:space="preserve"> þakka hagstæðu tíðarfari og </w:t>
      </w:r>
      <w:r w:rsidR="00581F12">
        <w:t xml:space="preserve">aukinni </w:t>
      </w:r>
      <w:r w:rsidR="00C83F95">
        <w:t>beitarstjórnun</w:t>
      </w:r>
      <w:r w:rsidR="00581F12">
        <w:t xml:space="preserve">. Þá hafa bændur í nokkra áratugi stundað uppgræðslu á afréttum í samstarfi við Landgræðsluna með góðum árangri. Þetta hefur verið gert samhliða beitinni og í flestum tilfellum virðist þetta tvennt </w:t>
      </w:r>
      <w:r w:rsidR="00570682">
        <w:t>fara vel saman. N</w:t>
      </w:r>
      <w:r w:rsidR="00F43552">
        <w:t>ýting afréttanna hefur</w:t>
      </w:r>
      <w:r w:rsidR="00570682">
        <w:t xml:space="preserve"> jafnframt</w:t>
      </w:r>
      <w:r w:rsidR="00F43552">
        <w:t xml:space="preserve"> verið bændum hvatning til uppgræðslu.</w:t>
      </w:r>
      <w:r w:rsidR="00570682">
        <w:t xml:space="preserve"> </w:t>
      </w:r>
    </w:p>
    <w:p w:rsidR="00581F12" w:rsidRDefault="009E5600" w:rsidP="00570682">
      <w:pPr>
        <w:pStyle w:val="ListParagraph"/>
        <w:numPr>
          <w:ilvl w:val="0"/>
          <w:numId w:val="1"/>
        </w:numPr>
        <w:jc w:val="both"/>
      </w:pPr>
      <w:r>
        <w:t xml:space="preserve">Samkvæmt sænskum niðurstöðum endar bróðurpartur af plöntulífmassa í þurrlendisvistkerfum sem dautt efni í jarðveginum. Einungis lítill hluti er étinn sem lifandi plöntur (5% á skóglendi en 10 % á graslendi). Þar sem uppskera er fjarlægð af túnum eða ökrum fer rúmlega helmingur </w:t>
      </w:r>
      <w:r w:rsidR="00402293">
        <w:t>framleiðslunnar</w:t>
      </w:r>
      <w:r w:rsidR="00F66D2A">
        <w:t xml:space="preserve"> með uppskerunni</w:t>
      </w:r>
      <w:r w:rsidR="00082773">
        <w:t>.</w:t>
      </w:r>
      <w:r w:rsidR="00FF1278">
        <w:t xml:space="preserve"> Restin er í rótum, jarðrenglum og ofanjarðarvefjum sem skildir eru eftir. </w:t>
      </w:r>
      <w:r w:rsidR="00402293">
        <w:t xml:space="preserve">Það sem er bitið kemur svo að hluta til baka </w:t>
      </w:r>
      <w:r w:rsidR="007C3A81">
        <w:t xml:space="preserve">í landið </w:t>
      </w:r>
      <w:r w:rsidR="00402293">
        <w:t xml:space="preserve">með saur og þvagi. </w:t>
      </w:r>
      <w:r w:rsidR="00082773">
        <w:t>Þetta þarf að hafa í huga þegar rætt er um beit</w:t>
      </w:r>
      <w:r w:rsidR="00724981">
        <w:t xml:space="preserve"> þó ekki sé víst að sömu tölur gildi hér</w:t>
      </w:r>
      <w:r w:rsidR="00E50541">
        <w:t xml:space="preserve"> og í Svíþjóð</w:t>
      </w:r>
      <w:r w:rsidR="00082773">
        <w:t>.</w:t>
      </w:r>
      <w:r w:rsidR="00402293">
        <w:t xml:space="preserve"> </w:t>
      </w:r>
      <w:r w:rsidR="00F66D2A">
        <w:t xml:space="preserve">Ef land er lítið gróið og mikið beitt gilda áreiðanlega aðrar tölur. </w:t>
      </w:r>
      <w:r w:rsidR="00B936AC">
        <w:t xml:space="preserve">Einnig þarf að hafa í huga að búfé dreifir fræi um landið og þjappar </w:t>
      </w:r>
      <w:r w:rsidR="00FC4AE0">
        <w:t>jarðveginn</w:t>
      </w:r>
      <w:r w:rsidR="00B936AC">
        <w:t xml:space="preserve"> á leið sinni um það. Það getur hjálpað fræi og gróðri að koma sér fyrir.</w:t>
      </w:r>
      <w:r w:rsidR="009F6D38">
        <w:t xml:space="preserve"> </w:t>
      </w:r>
      <w:r w:rsidR="00E50541">
        <w:t>Beit hefur ýmis jákvæð áhrif land.</w:t>
      </w:r>
      <w:r w:rsidR="006F6D39">
        <w:t xml:space="preserve"> Það eru svæði á  hálendinu sem eru miki</w:t>
      </w:r>
      <w:r w:rsidR="00E0584F">
        <w:t>ð bitin af gæs en líta samt</w:t>
      </w:r>
      <w:r w:rsidR="006F6D39">
        <w:t xml:space="preserve"> vel út.</w:t>
      </w:r>
    </w:p>
    <w:p w:rsidR="007E6F81" w:rsidRDefault="007E6F81" w:rsidP="007E6F81">
      <w:pPr>
        <w:pStyle w:val="ListParagraph"/>
        <w:jc w:val="both"/>
      </w:pPr>
    </w:p>
    <w:p w:rsidR="00F66D2A" w:rsidRDefault="007E6F81" w:rsidP="008F4080">
      <w:pPr>
        <w:pStyle w:val="ListParagraph"/>
        <w:numPr>
          <w:ilvl w:val="0"/>
          <w:numId w:val="1"/>
        </w:numPr>
        <w:jc w:val="both"/>
      </w:pPr>
      <w:r>
        <w:t>Ef meta á beitarþol lands er grundvallaratriði að vita hversu mikið fóður viðkomandi land framleiðir. Til þess að geta það þarf að hafa gróðurkort af landinu og reikna flatarmál hinna mismunandi gróðursamfélaga sem eru til staðar. Út frá uppskerumælingum og mælingum á fóðurgildi er hægt að reikna þurrefnisuppskeru landsins og fjölda fóðureininga sem það framleiðir. Heildarframleiðslan sveiflast eftir árferði og taka þarf tillit til þess. Nú er það svo að skepnur velja það sem þær éta ef þær eiga þess kost. Sum svæði verða því mikið bitin og önnur litið bitin. Þetta gildir hvort sem beitardýrin eru búfé, fuglar eða vilt spendýr. Þessi beitarhegðun ýtir undir fjölbreytni í tegundasamsetningu.</w:t>
      </w:r>
      <w:r w:rsidR="00B17193">
        <w:t xml:space="preserve"> </w:t>
      </w:r>
      <w:r w:rsidR="00724981">
        <w:t xml:space="preserve">Ef beitilönd framleiða margfalt það fóður sem beitarfénaðurinn þarfnast, hver er þá áhættan af því að kindur ráfi inn á minna gróin svæði, er það e.t.v. ávinningur? Þetta þarf að skoða betur og niðurstöðurnar geta verið breytilegar eftir aðstæðum.  </w:t>
      </w:r>
      <w:r w:rsidR="00351F5D">
        <w:t>Þegar teknar eru ákvarðanir um beit þarf vissulega að taka tillit til fleiri þátta en framleiðslugetu landsins, svæði geta t.d. verið viðkvæm fyrir beit eða umferð en það eru til ýmsar leiðir til að hafa áhrif á hvar búf</w:t>
      </w:r>
      <w:r w:rsidR="00D57EAD">
        <w:t>é heldur sig</w:t>
      </w:r>
      <w:r w:rsidR="00351F5D">
        <w:t>.</w:t>
      </w:r>
    </w:p>
    <w:p w:rsidR="00402293" w:rsidRDefault="00402293" w:rsidP="00402293">
      <w:pPr>
        <w:pStyle w:val="ListParagraph"/>
      </w:pPr>
    </w:p>
    <w:p w:rsidR="00724981" w:rsidRDefault="00083B98" w:rsidP="00724981">
      <w:pPr>
        <w:pStyle w:val="ListParagraph"/>
        <w:numPr>
          <w:ilvl w:val="0"/>
          <w:numId w:val="1"/>
        </w:numPr>
        <w:jc w:val="both"/>
      </w:pPr>
      <w:r>
        <w:t>Sumar orðaskýringarnar eru ekki samkvæmt gildandi hefðum t.d. skilgreining á akuryrkju og jarðvegi.</w:t>
      </w:r>
    </w:p>
    <w:p w:rsidR="006F6D39" w:rsidRDefault="006F6D39" w:rsidP="006F6D39">
      <w:pPr>
        <w:pStyle w:val="ListParagraph"/>
      </w:pPr>
    </w:p>
    <w:p w:rsidR="006F6D39" w:rsidRDefault="00947FB3" w:rsidP="00724981">
      <w:pPr>
        <w:pStyle w:val="ListParagraph"/>
        <w:numPr>
          <w:ilvl w:val="0"/>
          <w:numId w:val="1"/>
        </w:numPr>
        <w:jc w:val="both"/>
      </w:pPr>
      <w:r>
        <w:t>A</w:t>
      </w:r>
      <w:r w:rsidR="006F6D39">
        <w:t>triði sem tilgreind eru í sambandi við eftirlit á ræktuðu landi þarf að endurskoða</w:t>
      </w:r>
      <w:r w:rsidR="00FC4AE0">
        <w:t xml:space="preserve"> og útskýra betur</w:t>
      </w:r>
      <w:r w:rsidR="006F6D39">
        <w:t>. Er þetta allt nauðsynlegt</w:t>
      </w:r>
      <w:r w:rsidR="001A5664">
        <w:t>?</w:t>
      </w:r>
      <w:r w:rsidR="006F6D39">
        <w:t xml:space="preserve"> </w:t>
      </w:r>
      <w:r w:rsidR="001A5664">
        <w:t>H</w:t>
      </w:r>
      <w:r w:rsidR="006F6D39">
        <w:t xml:space="preserve">afa ber í huga að bændur fylgjast með sínu ræktunarlandi með því að láta reglulega gera mælingar á jarðvegssýnum. </w:t>
      </w:r>
      <w:r w:rsidR="00FC4AE0">
        <w:t xml:space="preserve">Aðrar stofnanir eins og </w:t>
      </w:r>
      <w:r w:rsidR="00FC4AE0">
        <w:lastRenderedPageBreak/>
        <w:t xml:space="preserve">Náttúrufræðistofnun, Skógræktin, </w:t>
      </w:r>
      <w:r w:rsidR="001A5664">
        <w:t xml:space="preserve">RML, </w:t>
      </w:r>
      <w:r w:rsidR="00FC4AE0">
        <w:t xml:space="preserve">Landbúnaðarháskólinn og fleiri háskólar eru einnig að skoða </w:t>
      </w:r>
      <w:r w:rsidR="008C34AB">
        <w:t xml:space="preserve">og mæla </w:t>
      </w:r>
      <w:r w:rsidR="00FC4AE0">
        <w:t>jarðveg. Það er æskilegt</w:t>
      </w:r>
      <w:r w:rsidR="008C34AB">
        <w:t xml:space="preserve"> að þessir aðil</w:t>
      </w:r>
      <w:r w:rsidR="001A5664">
        <w:t>ar tali saman til að forðast tví</w:t>
      </w:r>
      <w:r w:rsidR="008C34AB">
        <w:t>tekningar.</w:t>
      </w:r>
    </w:p>
    <w:p w:rsidR="00724981" w:rsidRDefault="00724981" w:rsidP="00724981">
      <w:pPr>
        <w:pStyle w:val="ListParagraph"/>
        <w:jc w:val="both"/>
      </w:pPr>
    </w:p>
    <w:p w:rsidR="0086685A" w:rsidRDefault="00724981" w:rsidP="00634CAC">
      <w:pPr>
        <w:pStyle w:val="ListParagraph"/>
        <w:numPr>
          <w:ilvl w:val="0"/>
          <w:numId w:val="1"/>
        </w:numPr>
        <w:jc w:val="both"/>
      </w:pPr>
      <w:r>
        <w:t>Þe</w:t>
      </w:r>
      <w:r w:rsidR="00420204">
        <w:t>tta kerfi sem lagt er til mun</w:t>
      </w:r>
      <w:r>
        <w:t xml:space="preserve"> kosta mikla peninga. Hver á að borga og er peningunum vel varið í þetta</w:t>
      </w:r>
      <w:r w:rsidR="00FB5B54">
        <w:t>?</w:t>
      </w:r>
      <w:r>
        <w:t xml:space="preserve"> Væri þessum peningum ekki betur varið í uppgræðslu</w:t>
      </w:r>
      <w:r w:rsidR="00947FB3">
        <w:t>?</w:t>
      </w:r>
      <w:r w:rsidR="00E50541">
        <w:t xml:space="preserve"> Það er sjálfsagt að hafa eftirlit með því hvernig </w:t>
      </w:r>
      <w:r w:rsidR="00EE58A4">
        <w:t>úthaga</w:t>
      </w:r>
      <w:r w:rsidR="00E50541">
        <w:t>gróður þróast hér á landi</w:t>
      </w:r>
      <w:r w:rsidR="00FB5B54">
        <w:t xml:space="preserve"> og sauðfjárbændur komu sjálfir með tillögu um það</w:t>
      </w:r>
      <w:r w:rsidR="00E50541">
        <w:t xml:space="preserve">. </w:t>
      </w:r>
      <w:r w:rsidR="0086685A">
        <w:t>Ástand lands breytist ekki hratt, nema þar sem verið er að græða upp, og því eru takmörk fyrir því hvað skynsamlegt er að meta ástand landsins ört nema þá með fjarkönnun.</w:t>
      </w:r>
      <w:r w:rsidR="0086685A">
        <w:t xml:space="preserve"> En þ</w:t>
      </w:r>
      <w:bookmarkStart w:id="0" w:name="_GoBack"/>
      <w:bookmarkEnd w:id="0"/>
      <w:r w:rsidR="0086685A">
        <w:t>að er mikilvægt að bakka f</w:t>
      </w:r>
      <w:r w:rsidR="0086685A">
        <w:t xml:space="preserve">jarkönnun upp með heimsóknum á svæðin. Mitt mat er að þarna sé gengið allt of langt. </w:t>
      </w:r>
    </w:p>
    <w:p w:rsidR="0086685A" w:rsidRDefault="0086685A" w:rsidP="0086685A">
      <w:pPr>
        <w:pStyle w:val="ListParagraph"/>
        <w:jc w:val="both"/>
      </w:pPr>
    </w:p>
    <w:p w:rsidR="00004CDE" w:rsidRDefault="00724981" w:rsidP="00570682">
      <w:pPr>
        <w:pStyle w:val="ListParagraph"/>
        <w:numPr>
          <w:ilvl w:val="0"/>
          <w:numId w:val="1"/>
        </w:numPr>
        <w:jc w:val="both"/>
      </w:pPr>
      <w:r>
        <w:t xml:space="preserve">Það er </w:t>
      </w:r>
      <w:r w:rsidR="00E50541">
        <w:t xml:space="preserve">mikilvægt að vinna þetta í sátt við </w:t>
      </w:r>
      <w:r w:rsidR="00EE58A4">
        <w:t>bændur og aðra hagaðila enda eru bændur aðilar að Grólind. Það er ekki farsælt að efna til átaka um þessi mál en þessi reglugerðardrög er þannig úr garði gerð að um þau mun ekki verða sátt.</w:t>
      </w:r>
    </w:p>
    <w:p w:rsidR="00F12E15" w:rsidRDefault="00F12E15" w:rsidP="00F12E15">
      <w:pPr>
        <w:pStyle w:val="ListParagrap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p w:rsidR="00F12E15" w:rsidRDefault="00F12E15" w:rsidP="00F12E15">
      <w:pPr>
        <w:jc w:val="both"/>
      </w:pPr>
    </w:p>
    <w:sectPr w:rsidR="00F12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088A"/>
    <w:multiLevelType w:val="hybridMultilevel"/>
    <w:tmpl w:val="84F40996"/>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4B"/>
    <w:rsid w:val="00004CDE"/>
    <w:rsid w:val="00082773"/>
    <w:rsid w:val="00083B98"/>
    <w:rsid w:val="0009068D"/>
    <w:rsid w:val="00150C49"/>
    <w:rsid w:val="001A5664"/>
    <w:rsid w:val="001C05C9"/>
    <w:rsid w:val="001F25F8"/>
    <w:rsid w:val="002D714B"/>
    <w:rsid w:val="00351F5D"/>
    <w:rsid w:val="00374659"/>
    <w:rsid w:val="003B19C5"/>
    <w:rsid w:val="003F13FB"/>
    <w:rsid w:val="00402293"/>
    <w:rsid w:val="00420204"/>
    <w:rsid w:val="004442B0"/>
    <w:rsid w:val="00570682"/>
    <w:rsid w:val="00581F12"/>
    <w:rsid w:val="006F6D39"/>
    <w:rsid w:val="00724981"/>
    <w:rsid w:val="007455EA"/>
    <w:rsid w:val="007814B2"/>
    <w:rsid w:val="007C1B88"/>
    <w:rsid w:val="007C3A81"/>
    <w:rsid w:val="007D7111"/>
    <w:rsid w:val="007E6F81"/>
    <w:rsid w:val="0086685A"/>
    <w:rsid w:val="008C34AB"/>
    <w:rsid w:val="00947FB3"/>
    <w:rsid w:val="009E5600"/>
    <w:rsid w:val="009F6D38"/>
    <w:rsid w:val="00B17193"/>
    <w:rsid w:val="00B30985"/>
    <w:rsid w:val="00B936AC"/>
    <w:rsid w:val="00C83F95"/>
    <w:rsid w:val="00D41F2D"/>
    <w:rsid w:val="00D57EAD"/>
    <w:rsid w:val="00E0584F"/>
    <w:rsid w:val="00E20E8F"/>
    <w:rsid w:val="00E50541"/>
    <w:rsid w:val="00EE58A4"/>
    <w:rsid w:val="00F12E15"/>
    <w:rsid w:val="00F43552"/>
    <w:rsid w:val="00F66D2A"/>
    <w:rsid w:val="00FB5B54"/>
    <w:rsid w:val="00FC4AE0"/>
    <w:rsid w:val="00FD347D"/>
    <w:rsid w:val="00FF12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75CC"/>
  <w15:chartTrackingRefBased/>
  <w15:docId w15:val="{788897F7-9FC2-460B-8BE5-A8CE0BB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4B"/>
    <w:pPr>
      <w:ind w:left="720"/>
      <w:contextualSpacing/>
    </w:pPr>
  </w:style>
  <w:style w:type="paragraph" w:styleId="BalloonText">
    <w:name w:val="Balloon Text"/>
    <w:basedOn w:val="Normal"/>
    <w:link w:val="BalloonTextChar"/>
    <w:uiPriority w:val="99"/>
    <w:semiHidden/>
    <w:unhideWhenUsed/>
    <w:rsid w:val="00D4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Guðni Þorvaldsson</dc:creator>
  <cp:keywords/>
  <dc:description/>
  <cp:lastModifiedBy>Guðni Þorvaldsson</cp:lastModifiedBy>
  <cp:revision>36</cp:revision>
  <cp:lastPrinted>2021-11-05T10:07:00Z</cp:lastPrinted>
  <dcterms:created xsi:type="dcterms:W3CDTF">2021-10-18T12:30:00Z</dcterms:created>
  <dcterms:modified xsi:type="dcterms:W3CDTF">2021-11-05T10:21:00Z</dcterms:modified>
</cp:coreProperties>
</file>