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74B9" w14:textId="77777777" w:rsidR="0051687D" w:rsidRPr="00854677" w:rsidRDefault="0051687D">
      <w:pPr>
        <w:rPr>
          <w:rFonts w:ascii="Times New Roman" w:hAnsi="Times New Roman" w:cs="Times New Roman"/>
          <w:sz w:val="24"/>
          <w:szCs w:val="24"/>
        </w:rPr>
      </w:pPr>
      <w:proofErr w:type="spellStart"/>
      <w:r w:rsidRPr="00854677">
        <w:rPr>
          <w:rFonts w:ascii="Times New Roman" w:hAnsi="Times New Roman" w:cs="Times New Roman"/>
          <w:sz w:val="24"/>
          <w:szCs w:val="24"/>
        </w:rPr>
        <w:t>Dómsmálaráðuneytið</w:t>
      </w:r>
      <w:proofErr w:type="spellEnd"/>
      <w:r w:rsidRPr="00854677">
        <w:rPr>
          <w:rFonts w:ascii="Times New Roman" w:hAnsi="Times New Roman" w:cs="Times New Roman"/>
          <w:sz w:val="24"/>
          <w:szCs w:val="24"/>
        </w:rPr>
        <w:t xml:space="preserve"> </w:t>
      </w:r>
    </w:p>
    <w:p w14:paraId="2D6C48BD" w14:textId="77777777" w:rsidR="0051687D" w:rsidRPr="00854677" w:rsidRDefault="0051687D">
      <w:pPr>
        <w:rPr>
          <w:rFonts w:ascii="Times New Roman" w:hAnsi="Times New Roman" w:cs="Times New Roman"/>
          <w:sz w:val="24"/>
          <w:szCs w:val="24"/>
        </w:rPr>
      </w:pPr>
      <w:proofErr w:type="spellStart"/>
      <w:r w:rsidRPr="00854677">
        <w:rPr>
          <w:rFonts w:ascii="Times New Roman" w:hAnsi="Times New Roman" w:cs="Times New Roman"/>
          <w:sz w:val="24"/>
          <w:szCs w:val="24"/>
        </w:rPr>
        <w:t>Sölvhólsgötu</w:t>
      </w:r>
      <w:proofErr w:type="spellEnd"/>
      <w:r w:rsidRPr="00854677">
        <w:rPr>
          <w:rFonts w:ascii="Times New Roman" w:hAnsi="Times New Roman" w:cs="Times New Roman"/>
          <w:sz w:val="24"/>
          <w:szCs w:val="24"/>
        </w:rPr>
        <w:t xml:space="preserve"> 7 </w:t>
      </w:r>
    </w:p>
    <w:p w14:paraId="65A4A862" w14:textId="77777777" w:rsidR="0051687D" w:rsidRPr="00854677" w:rsidRDefault="0051687D">
      <w:pPr>
        <w:rPr>
          <w:rFonts w:ascii="Times New Roman" w:hAnsi="Times New Roman" w:cs="Times New Roman"/>
          <w:sz w:val="24"/>
          <w:szCs w:val="24"/>
        </w:rPr>
      </w:pPr>
      <w:r w:rsidRPr="00854677">
        <w:rPr>
          <w:rFonts w:ascii="Times New Roman" w:hAnsi="Times New Roman" w:cs="Times New Roman"/>
          <w:sz w:val="24"/>
          <w:szCs w:val="24"/>
        </w:rPr>
        <w:t xml:space="preserve">101 Reykjavík </w:t>
      </w:r>
    </w:p>
    <w:p w14:paraId="13932210" w14:textId="77777777" w:rsidR="002B1BEB" w:rsidRPr="00854677" w:rsidRDefault="002B1BEB" w:rsidP="002B1BEB">
      <w:pPr>
        <w:jc w:val="right"/>
        <w:rPr>
          <w:rFonts w:ascii="Times New Roman" w:hAnsi="Times New Roman" w:cs="Times New Roman"/>
          <w:sz w:val="24"/>
          <w:szCs w:val="24"/>
        </w:rPr>
      </w:pPr>
    </w:p>
    <w:p w14:paraId="365A5FD7" w14:textId="7CDDF7F8" w:rsidR="0051687D" w:rsidRPr="00854677" w:rsidRDefault="0051687D" w:rsidP="002B1BEB">
      <w:pPr>
        <w:jc w:val="right"/>
        <w:rPr>
          <w:rFonts w:ascii="Times New Roman" w:hAnsi="Times New Roman" w:cs="Times New Roman"/>
          <w:sz w:val="24"/>
          <w:szCs w:val="24"/>
        </w:rPr>
      </w:pPr>
      <w:proofErr w:type="spellStart"/>
      <w:r w:rsidRPr="00854677">
        <w:rPr>
          <w:rFonts w:ascii="Times New Roman" w:hAnsi="Times New Roman" w:cs="Times New Roman"/>
          <w:sz w:val="24"/>
          <w:szCs w:val="24"/>
        </w:rPr>
        <w:t>Dags</w:t>
      </w:r>
      <w:proofErr w:type="spellEnd"/>
      <w:r w:rsidRPr="00854677">
        <w:rPr>
          <w:rFonts w:ascii="Times New Roman" w:hAnsi="Times New Roman" w:cs="Times New Roman"/>
          <w:sz w:val="24"/>
          <w:szCs w:val="24"/>
        </w:rPr>
        <w:t>. 0</w:t>
      </w:r>
      <w:r w:rsidR="0037704C">
        <w:rPr>
          <w:rFonts w:ascii="Times New Roman" w:hAnsi="Times New Roman" w:cs="Times New Roman"/>
          <w:sz w:val="24"/>
          <w:szCs w:val="24"/>
        </w:rPr>
        <w:t>2</w:t>
      </w:r>
      <w:r w:rsidRPr="00854677">
        <w:rPr>
          <w:rFonts w:ascii="Times New Roman" w:hAnsi="Times New Roman" w:cs="Times New Roman"/>
          <w:sz w:val="24"/>
          <w:szCs w:val="24"/>
        </w:rPr>
        <w:t xml:space="preserve">.03. 2018 </w:t>
      </w:r>
    </w:p>
    <w:p w14:paraId="4F80FB47" w14:textId="77777777" w:rsidR="009542E6" w:rsidRDefault="009542E6" w:rsidP="002B1BEB">
      <w:pPr>
        <w:jc w:val="center"/>
        <w:rPr>
          <w:rFonts w:ascii="Times New Roman" w:hAnsi="Times New Roman" w:cs="Times New Roman"/>
          <w:sz w:val="24"/>
          <w:szCs w:val="24"/>
        </w:rPr>
      </w:pPr>
    </w:p>
    <w:p w14:paraId="3403CB0F" w14:textId="2446E9B8" w:rsidR="0041328A" w:rsidRPr="00854677" w:rsidRDefault="0051687D" w:rsidP="002B1BEB">
      <w:pPr>
        <w:jc w:val="center"/>
        <w:rPr>
          <w:rFonts w:ascii="Times New Roman" w:hAnsi="Times New Roman" w:cs="Times New Roman"/>
          <w:sz w:val="24"/>
          <w:szCs w:val="24"/>
          <w:lang w:val="is-IS"/>
        </w:rPr>
      </w:pPr>
      <w:proofErr w:type="spellStart"/>
      <w:r w:rsidRPr="00854677">
        <w:rPr>
          <w:rFonts w:ascii="Times New Roman" w:hAnsi="Times New Roman" w:cs="Times New Roman"/>
          <w:sz w:val="24"/>
          <w:szCs w:val="24"/>
        </w:rPr>
        <w:t>Efni</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Umsögn</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Helgu</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Daggar</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Sverrisdóttur</w:t>
      </w:r>
      <w:proofErr w:type="spellEnd"/>
      <w:r w:rsidRPr="00854677">
        <w:rPr>
          <w:rFonts w:ascii="Times New Roman" w:hAnsi="Times New Roman" w:cs="Times New Roman"/>
          <w:sz w:val="24"/>
          <w:szCs w:val="24"/>
        </w:rPr>
        <w:t xml:space="preserve"> um </w:t>
      </w:r>
      <w:proofErr w:type="spellStart"/>
      <w:r w:rsidRPr="00854677">
        <w:rPr>
          <w:rFonts w:ascii="Times New Roman" w:hAnsi="Times New Roman" w:cs="Times New Roman"/>
          <w:sz w:val="24"/>
          <w:szCs w:val="24"/>
        </w:rPr>
        <w:t>mál</w:t>
      </w:r>
      <w:proofErr w:type="spellEnd"/>
      <w:r w:rsidRPr="00854677">
        <w:rPr>
          <w:rFonts w:ascii="Times New Roman" w:hAnsi="Times New Roman" w:cs="Times New Roman"/>
          <w:sz w:val="24"/>
          <w:szCs w:val="24"/>
        </w:rPr>
        <w:t xml:space="preserve"> nr. S-53/2019 í </w:t>
      </w:r>
      <w:proofErr w:type="spellStart"/>
      <w:r w:rsidRPr="00854677">
        <w:rPr>
          <w:rFonts w:ascii="Times New Roman" w:hAnsi="Times New Roman" w:cs="Times New Roman"/>
          <w:sz w:val="24"/>
          <w:szCs w:val="24"/>
        </w:rPr>
        <w:t>samráðsgátt</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stjórnvalda</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Drög</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að</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frumvarpi</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til</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breytinga</w:t>
      </w:r>
      <w:proofErr w:type="spellEnd"/>
      <w:r w:rsidRPr="00854677">
        <w:rPr>
          <w:rFonts w:ascii="Times New Roman" w:hAnsi="Times New Roman" w:cs="Times New Roman"/>
          <w:sz w:val="24"/>
          <w:szCs w:val="24"/>
        </w:rPr>
        <w:t xml:space="preserve"> á </w:t>
      </w:r>
      <w:proofErr w:type="spellStart"/>
      <w:r w:rsidRPr="00854677">
        <w:rPr>
          <w:rFonts w:ascii="Times New Roman" w:hAnsi="Times New Roman" w:cs="Times New Roman"/>
          <w:sz w:val="24"/>
          <w:szCs w:val="24"/>
        </w:rPr>
        <w:t>barnalögum</w:t>
      </w:r>
      <w:proofErr w:type="spellEnd"/>
      <w:r w:rsidRPr="00854677">
        <w:rPr>
          <w:rFonts w:ascii="Times New Roman" w:hAnsi="Times New Roman" w:cs="Times New Roman"/>
          <w:sz w:val="24"/>
          <w:szCs w:val="24"/>
        </w:rPr>
        <w:t xml:space="preserve"> nr. 76/2003 </w:t>
      </w:r>
      <w:proofErr w:type="spellStart"/>
      <w:r w:rsidRPr="00854677">
        <w:rPr>
          <w:rFonts w:ascii="Times New Roman" w:hAnsi="Times New Roman" w:cs="Times New Roman"/>
          <w:sz w:val="24"/>
          <w:szCs w:val="24"/>
        </w:rPr>
        <w:t>og</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fleiri</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lögum</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skipt</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búseta</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og</w:t>
      </w:r>
      <w:proofErr w:type="spellEnd"/>
      <w:r w:rsidRPr="00854677">
        <w:rPr>
          <w:rFonts w:ascii="Times New Roman" w:hAnsi="Times New Roman" w:cs="Times New Roman"/>
          <w:sz w:val="24"/>
          <w:szCs w:val="24"/>
        </w:rPr>
        <w:t xml:space="preserve"> </w:t>
      </w:r>
      <w:proofErr w:type="spellStart"/>
      <w:r w:rsidRPr="00854677">
        <w:rPr>
          <w:rFonts w:ascii="Times New Roman" w:hAnsi="Times New Roman" w:cs="Times New Roman"/>
          <w:sz w:val="24"/>
          <w:szCs w:val="24"/>
        </w:rPr>
        <w:t>meðlag</w:t>
      </w:r>
      <w:proofErr w:type="spellEnd"/>
      <w:r w:rsidRPr="00854677">
        <w:rPr>
          <w:rFonts w:ascii="Times New Roman" w:hAnsi="Times New Roman" w:cs="Times New Roman"/>
          <w:sz w:val="24"/>
          <w:szCs w:val="24"/>
        </w:rPr>
        <w:t>).</w:t>
      </w:r>
    </w:p>
    <w:p w14:paraId="09E6CFB0" w14:textId="77777777" w:rsidR="002B1BEB" w:rsidRPr="00854677" w:rsidRDefault="002B1BEB">
      <w:pPr>
        <w:rPr>
          <w:rFonts w:ascii="Times New Roman" w:hAnsi="Times New Roman" w:cs="Times New Roman"/>
          <w:sz w:val="24"/>
          <w:szCs w:val="24"/>
          <w:lang w:val="is-IS"/>
        </w:rPr>
      </w:pPr>
    </w:p>
    <w:p w14:paraId="5455DAD1" w14:textId="3E19CD2E" w:rsidR="0051687D" w:rsidRPr="00854677" w:rsidRDefault="0051687D">
      <w:pPr>
        <w:rPr>
          <w:rFonts w:ascii="Times New Roman" w:hAnsi="Times New Roman" w:cs="Times New Roman"/>
          <w:sz w:val="24"/>
          <w:szCs w:val="24"/>
          <w:lang w:val="is-IS"/>
        </w:rPr>
      </w:pPr>
      <w:r w:rsidRPr="00854677">
        <w:rPr>
          <w:rFonts w:ascii="Times New Roman" w:hAnsi="Times New Roman" w:cs="Times New Roman"/>
          <w:sz w:val="24"/>
          <w:szCs w:val="24"/>
          <w:lang w:val="is-IS"/>
        </w:rPr>
        <w:t xml:space="preserve">Nýlega voru birt frumvarpsdrög í samráðstátt </w:t>
      </w:r>
      <w:r w:rsidR="009542E6">
        <w:rPr>
          <w:rFonts w:ascii="Times New Roman" w:hAnsi="Times New Roman" w:cs="Times New Roman"/>
          <w:sz w:val="24"/>
          <w:szCs w:val="24"/>
          <w:lang w:val="is-IS"/>
        </w:rPr>
        <w:t xml:space="preserve">um </w:t>
      </w:r>
      <w:r w:rsidRPr="00854677">
        <w:rPr>
          <w:rFonts w:ascii="Times New Roman" w:hAnsi="Times New Roman" w:cs="Times New Roman"/>
          <w:sz w:val="24"/>
          <w:szCs w:val="24"/>
          <w:lang w:val="is-IS"/>
        </w:rPr>
        <w:t>breytingar á barnalögum nr. 76/2003 og fleiri lögum samhliða.</w:t>
      </w:r>
      <w:r w:rsidR="00911874" w:rsidRPr="00854677">
        <w:rPr>
          <w:rFonts w:ascii="Times New Roman" w:hAnsi="Times New Roman" w:cs="Times New Roman"/>
          <w:sz w:val="24"/>
          <w:szCs w:val="24"/>
          <w:lang w:val="is-IS"/>
        </w:rPr>
        <w:t xml:space="preserve"> Fagna ber hluta frumvarpsins um breytta búsetu </w:t>
      </w:r>
      <w:r w:rsidR="00CC20A1" w:rsidRPr="00854677">
        <w:rPr>
          <w:rFonts w:ascii="Times New Roman" w:hAnsi="Times New Roman" w:cs="Times New Roman"/>
          <w:sz w:val="24"/>
          <w:szCs w:val="24"/>
          <w:lang w:val="is-IS"/>
        </w:rPr>
        <w:t>þar sem feður koma í meira mæli að uppeldi barna sinni. Íslendingar eiga þó enn langt í land, miðað við hin Norðurlönd</w:t>
      </w:r>
      <w:r w:rsidR="00CF0C27">
        <w:rPr>
          <w:rFonts w:ascii="Times New Roman" w:hAnsi="Times New Roman" w:cs="Times New Roman"/>
          <w:sz w:val="24"/>
          <w:szCs w:val="24"/>
          <w:lang w:val="is-IS"/>
        </w:rPr>
        <w:t>i</w:t>
      </w:r>
      <w:r w:rsidR="00CC20A1" w:rsidRPr="00854677">
        <w:rPr>
          <w:rFonts w:ascii="Times New Roman" w:hAnsi="Times New Roman" w:cs="Times New Roman"/>
          <w:sz w:val="24"/>
          <w:szCs w:val="24"/>
          <w:lang w:val="is-IS"/>
        </w:rPr>
        <w:t>n, að barn fái notið beggja foreldra sinna</w:t>
      </w:r>
      <w:r w:rsidR="009542E6">
        <w:rPr>
          <w:rFonts w:ascii="Times New Roman" w:hAnsi="Times New Roman" w:cs="Times New Roman"/>
          <w:sz w:val="24"/>
          <w:szCs w:val="24"/>
          <w:lang w:val="is-IS"/>
        </w:rPr>
        <w:t xml:space="preserve"> að fullu</w:t>
      </w:r>
      <w:r w:rsidR="00CC20A1" w:rsidRPr="00854677">
        <w:rPr>
          <w:rFonts w:ascii="Times New Roman" w:hAnsi="Times New Roman" w:cs="Times New Roman"/>
          <w:sz w:val="24"/>
          <w:szCs w:val="24"/>
          <w:lang w:val="is-IS"/>
        </w:rPr>
        <w:t>.</w:t>
      </w:r>
    </w:p>
    <w:p w14:paraId="521C9053" w14:textId="2AC74AA2" w:rsidR="00A151CF" w:rsidRPr="00854677" w:rsidRDefault="00CC20A1" w:rsidP="00CF0C27">
      <w:pPr>
        <w:ind w:firstLine="720"/>
        <w:rPr>
          <w:rFonts w:ascii="Times New Roman" w:hAnsi="Times New Roman" w:cs="Times New Roman"/>
          <w:sz w:val="24"/>
          <w:szCs w:val="24"/>
          <w:lang w:val="is-IS"/>
        </w:rPr>
      </w:pPr>
      <w:r w:rsidRPr="00854677">
        <w:rPr>
          <w:rFonts w:ascii="Times New Roman" w:hAnsi="Times New Roman" w:cs="Times New Roman"/>
          <w:sz w:val="24"/>
          <w:szCs w:val="24"/>
          <w:lang w:val="is-IS"/>
        </w:rPr>
        <w:t xml:space="preserve">Við meðlagsþáttinn vakna ýmsar spurningar varðandi stöðu og fjárhag meðlagsgreinenda. Undirrituð telur </w:t>
      </w:r>
      <w:r w:rsidR="00CF0C27">
        <w:rPr>
          <w:rFonts w:ascii="Times New Roman" w:hAnsi="Times New Roman" w:cs="Times New Roman"/>
          <w:sz w:val="24"/>
          <w:szCs w:val="24"/>
          <w:lang w:val="is-IS"/>
        </w:rPr>
        <w:t>þörf á endurskoðu</w:t>
      </w:r>
      <w:r w:rsidR="0037704C">
        <w:rPr>
          <w:rFonts w:ascii="Times New Roman" w:hAnsi="Times New Roman" w:cs="Times New Roman"/>
          <w:sz w:val="24"/>
          <w:szCs w:val="24"/>
          <w:lang w:val="is-IS"/>
        </w:rPr>
        <w:t>n kaflans</w:t>
      </w:r>
      <w:r w:rsidRPr="00854677">
        <w:rPr>
          <w:rFonts w:ascii="Times New Roman" w:hAnsi="Times New Roman" w:cs="Times New Roman"/>
          <w:sz w:val="24"/>
          <w:szCs w:val="24"/>
          <w:lang w:val="is-IS"/>
        </w:rPr>
        <w:t xml:space="preserve"> þar sem fleiri koma að</w:t>
      </w:r>
      <w:r w:rsidR="009542E6">
        <w:rPr>
          <w:rFonts w:ascii="Times New Roman" w:hAnsi="Times New Roman" w:cs="Times New Roman"/>
          <w:sz w:val="24"/>
          <w:szCs w:val="24"/>
          <w:lang w:val="is-IS"/>
        </w:rPr>
        <w:t xml:space="preserve"> ákvörðun</w:t>
      </w:r>
      <w:r w:rsidR="00FB3E02">
        <w:rPr>
          <w:rFonts w:ascii="Times New Roman" w:hAnsi="Times New Roman" w:cs="Times New Roman"/>
          <w:sz w:val="24"/>
          <w:szCs w:val="24"/>
          <w:lang w:val="is-IS"/>
        </w:rPr>
        <w:t xml:space="preserve"> málsins</w:t>
      </w:r>
      <w:r w:rsidRPr="00854677">
        <w:rPr>
          <w:rFonts w:ascii="Times New Roman" w:hAnsi="Times New Roman" w:cs="Times New Roman"/>
          <w:sz w:val="24"/>
          <w:szCs w:val="24"/>
          <w:lang w:val="is-IS"/>
        </w:rPr>
        <w:t>.</w:t>
      </w:r>
      <w:r w:rsidR="00CF0C27">
        <w:rPr>
          <w:rFonts w:ascii="Times New Roman" w:hAnsi="Times New Roman" w:cs="Times New Roman"/>
          <w:sz w:val="24"/>
          <w:szCs w:val="24"/>
          <w:lang w:val="is-IS"/>
        </w:rPr>
        <w:t xml:space="preserve"> </w:t>
      </w:r>
      <w:r w:rsidR="001A622E" w:rsidRPr="00854677">
        <w:rPr>
          <w:rFonts w:ascii="Times New Roman" w:hAnsi="Times New Roman" w:cs="Times New Roman"/>
          <w:sz w:val="24"/>
          <w:szCs w:val="24"/>
          <w:lang w:val="is-IS"/>
        </w:rPr>
        <w:t xml:space="preserve">Áður en </w:t>
      </w:r>
      <w:r w:rsidR="00A151CF" w:rsidRPr="00854677">
        <w:rPr>
          <w:rFonts w:ascii="Times New Roman" w:hAnsi="Times New Roman" w:cs="Times New Roman"/>
          <w:sz w:val="24"/>
          <w:szCs w:val="24"/>
          <w:lang w:val="is-IS"/>
        </w:rPr>
        <w:t>lengra er haldið</w:t>
      </w:r>
      <w:r w:rsidR="00FF59D2" w:rsidRPr="00854677">
        <w:rPr>
          <w:rFonts w:ascii="Times New Roman" w:hAnsi="Times New Roman" w:cs="Times New Roman"/>
          <w:sz w:val="24"/>
          <w:szCs w:val="24"/>
          <w:lang w:val="is-IS"/>
        </w:rPr>
        <w:t xml:space="preserve"> </w:t>
      </w:r>
      <w:r w:rsidR="003151B1">
        <w:rPr>
          <w:rFonts w:ascii="Times New Roman" w:hAnsi="Times New Roman" w:cs="Times New Roman"/>
          <w:sz w:val="24"/>
          <w:szCs w:val="24"/>
          <w:lang w:val="is-IS"/>
        </w:rPr>
        <w:t>með</w:t>
      </w:r>
      <w:r w:rsidR="00FF59D2" w:rsidRPr="00854677">
        <w:rPr>
          <w:rFonts w:ascii="Times New Roman" w:hAnsi="Times New Roman" w:cs="Times New Roman"/>
          <w:sz w:val="24"/>
          <w:szCs w:val="24"/>
          <w:lang w:val="is-IS"/>
        </w:rPr>
        <w:t xml:space="preserve"> breytingar á meðalgsgreiðslum</w:t>
      </w:r>
      <w:r w:rsidR="001A622E" w:rsidRPr="00854677">
        <w:rPr>
          <w:rFonts w:ascii="Times New Roman" w:hAnsi="Times New Roman" w:cs="Times New Roman"/>
          <w:sz w:val="24"/>
          <w:szCs w:val="24"/>
          <w:lang w:val="is-IS"/>
        </w:rPr>
        <w:t xml:space="preserve"> þarf viðmiklar rannsóknir til að kanna fjárhagsstöðu meðlagsgreiðenda, sem að stærstum</w:t>
      </w:r>
      <w:r w:rsidR="0041328A" w:rsidRPr="00854677">
        <w:rPr>
          <w:rFonts w:ascii="Times New Roman" w:hAnsi="Times New Roman" w:cs="Times New Roman"/>
          <w:sz w:val="24"/>
          <w:szCs w:val="24"/>
          <w:lang w:val="is-IS"/>
        </w:rPr>
        <w:t xml:space="preserve"> eru</w:t>
      </w:r>
      <w:r w:rsidR="001A622E" w:rsidRPr="00854677">
        <w:rPr>
          <w:rFonts w:ascii="Times New Roman" w:hAnsi="Times New Roman" w:cs="Times New Roman"/>
          <w:sz w:val="24"/>
          <w:szCs w:val="24"/>
          <w:lang w:val="is-IS"/>
        </w:rPr>
        <w:t xml:space="preserve"> hluta karlmenn. </w:t>
      </w:r>
      <w:r w:rsidR="00FF59D2" w:rsidRPr="00854677">
        <w:rPr>
          <w:rFonts w:ascii="Times New Roman" w:hAnsi="Times New Roman" w:cs="Times New Roman"/>
          <w:sz w:val="24"/>
          <w:szCs w:val="24"/>
          <w:lang w:val="is-IS"/>
        </w:rPr>
        <w:t>Skoða þarf betur hvort meðlag eigi að</w:t>
      </w:r>
      <w:r w:rsidR="00E65D30" w:rsidRPr="00854677">
        <w:rPr>
          <w:rFonts w:ascii="Times New Roman" w:hAnsi="Times New Roman" w:cs="Times New Roman"/>
          <w:sz w:val="24"/>
          <w:szCs w:val="24"/>
          <w:lang w:val="is-IS"/>
        </w:rPr>
        <w:t xml:space="preserve"> vera tekjuteng</w:t>
      </w:r>
      <w:r w:rsidR="007B3DEB" w:rsidRPr="00854677">
        <w:rPr>
          <w:rFonts w:ascii="Times New Roman" w:hAnsi="Times New Roman" w:cs="Times New Roman"/>
          <w:sz w:val="24"/>
          <w:szCs w:val="24"/>
          <w:lang w:val="is-IS"/>
        </w:rPr>
        <w:t>t</w:t>
      </w:r>
      <w:r w:rsidR="00E65D30" w:rsidRPr="00854677">
        <w:rPr>
          <w:rFonts w:ascii="Times New Roman" w:hAnsi="Times New Roman" w:cs="Times New Roman"/>
          <w:sz w:val="24"/>
          <w:szCs w:val="24"/>
          <w:lang w:val="is-IS"/>
        </w:rPr>
        <w:t xml:space="preserve"> og hvort miða eigi við</w:t>
      </w:r>
      <w:r w:rsidR="00FF59D2" w:rsidRPr="00854677">
        <w:rPr>
          <w:rFonts w:ascii="Times New Roman" w:hAnsi="Times New Roman" w:cs="Times New Roman"/>
          <w:sz w:val="24"/>
          <w:szCs w:val="24"/>
          <w:lang w:val="is-IS"/>
        </w:rPr>
        <w:t xml:space="preserve"> </w:t>
      </w:r>
      <w:r w:rsidR="00E65D30" w:rsidRPr="00854677">
        <w:rPr>
          <w:rFonts w:ascii="Times New Roman" w:hAnsi="Times New Roman" w:cs="Times New Roman"/>
          <w:sz w:val="24"/>
          <w:szCs w:val="24"/>
          <w:lang w:val="is-IS"/>
        </w:rPr>
        <w:t>heildarlaun</w:t>
      </w:r>
      <w:r w:rsidR="00FF59D2" w:rsidRPr="00854677">
        <w:rPr>
          <w:rFonts w:ascii="Times New Roman" w:hAnsi="Times New Roman" w:cs="Times New Roman"/>
          <w:sz w:val="24"/>
          <w:szCs w:val="24"/>
          <w:lang w:val="is-IS"/>
        </w:rPr>
        <w:t xml:space="preserve"> eða </w:t>
      </w:r>
      <w:r w:rsidR="00E65D30" w:rsidRPr="00854677">
        <w:rPr>
          <w:rFonts w:ascii="Times New Roman" w:hAnsi="Times New Roman" w:cs="Times New Roman"/>
          <w:sz w:val="24"/>
          <w:szCs w:val="24"/>
          <w:lang w:val="is-IS"/>
        </w:rPr>
        <w:t>ráðstöfunartekjur</w:t>
      </w:r>
      <w:r w:rsidR="00FF59D2" w:rsidRPr="00854677">
        <w:rPr>
          <w:rFonts w:ascii="Times New Roman" w:hAnsi="Times New Roman" w:cs="Times New Roman"/>
          <w:sz w:val="24"/>
          <w:szCs w:val="24"/>
          <w:lang w:val="is-IS"/>
        </w:rPr>
        <w:t>.</w:t>
      </w:r>
      <w:r w:rsidR="0037704C">
        <w:rPr>
          <w:rFonts w:ascii="Times New Roman" w:hAnsi="Times New Roman" w:cs="Times New Roman"/>
          <w:sz w:val="24"/>
          <w:szCs w:val="24"/>
          <w:lang w:val="is-IS"/>
        </w:rPr>
        <w:t xml:space="preserve"> </w:t>
      </w:r>
      <w:r w:rsidR="00FF59D2" w:rsidRPr="00854677">
        <w:rPr>
          <w:rFonts w:ascii="Times New Roman" w:hAnsi="Times New Roman" w:cs="Times New Roman"/>
          <w:sz w:val="24"/>
          <w:szCs w:val="24"/>
          <w:lang w:val="is-IS"/>
        </w:rPr>
        <w:t>Á því getur verið gífurlegur munur.</w:t>
      </w:r>
      <w:r w:rsidRPr="00854677">
        <w:rPr>
          <w:rFonts w:ascii="Times New Roman" w:hAnsi="Times New Roman" w:cs="Times New Roman"/>
          <w:sz w:val="24"/>
          <w:szCs w:val="24"/>
          <w:lang w:val="is-IS"/>
        </w:rPr>
        <w:t xml:space="preserve"> </w:t>
      </w:r>
      <w:r w:rsidR="00A151CF" w:rsidRPr="00854677">
        <w:rPr>
          <w:rFonts w:ascii="Times New Roman" w:hAnsi="Times New Roman" w:cs="Times New Roman"/>
          <w:sz w:val="24"/>
          <w:szCs w:val="24"/>
          <w:lang w:val="is-IS"/>
        </w:rPr>
        <w:t xml:space="preserve">Líta þarf til </w:t>
      </w:r>
      <w:r w:rsidR="00CF0C27">
        <w:rPr>
          <w:rFonts w:ascii="Times New Roman" w:hAnsi="Times New Roman" w:cs="Times New Roman"/>
          <w:sz w:val="24"/>
          <w:szCs w:val="24"/>
          <w:lang w:val="is-IS"/>
        </w:rPr>
        <w:t>kerf</w:t>
      </w:r>
      <w:r w:rsidR="0037704C">
        <w:rPr>
          <w:rFonts w:ascii="Times New Roman" w:hAnsi="Times New Roman" w:cs="Times New Roman"/>
          <w:sz w:val="24"/>
          <w:szCs w:val="24"/>
          <w:lang w:val="is-IS"/>
        </w:rPr>
        <w:t>a</w:t>
      </w:r>
      <w:r w:rsidR="00CF0C27">
        <w:rPr>
          <w:rFonts w:ascii="Times New Roman" w:hAnsi="Times New Roman" w:cs="Times New Roman"/>
          <w:sz w:val="24"/>
          <w:szCs w:val="24"/>
          <w:lang w:val="is-IS"/>
        </w:rPr>
        <w:t xml:space="preserve"> </w:t>
      </w:r>
      <w:r w:rsidR="00A151CF" w:rsidRPr="00854677">
        <w:rPr>
          <w:rFonts w:ascii="Times New Roman" w:hAnsi="Times New Roman" w:cs="Times New Roman"/>
          <w:sz w:val="24"/>
          <w:szCs w:val="24"/>
          <w:lang w:val="is-IS"/>
        </w:rPr>
        <w:t>Norðurlandanna þegar</w:t>
      </w:r>
      <w:r w:rsidR="0037704C">
        <w:rPr>
          <w:rFonts w:ascii="Times New Roman" w:hAnsi="Times New Roman" w:cs="Times New Roman"/>
          <w:sz w:val="24"/>
          <w:szCs w:val="24"/>
          <w:lang w:val="is-IS"/>
        </w:rPr>
        <w:t xml:space="preserve"> meðlagsákvæðum er breytt en</w:t>
      </w:r>
      <w:r w:rsidR="00A151CF" w:rsidRPr="00854677">
        <w:rPr>
          <w:rFonts w:ascii="Times New Roman" w:hAnsi="Times New Roman" w:cs="Times New Roman"/>
          <w:sz w:val="24"/>
          <w:szCs w:val="24"/>
          <w:lang w:val="is-IS"/>
        </w:rPr>
        <w:t xml:space="preserve"> þar </w:t>
      </w:r>
      <w:r w:rsidR="0037704C">
        <w:rPr>
          <w:rFonts w:ascii="Times New Roman" w:hAnsi="Times New Roman" w:cs="Times New Roman"/>
          <w:sz w:val="24"/>
          <w:szCs w:val="24"/>
          <w:lang w:val="is-IS"/>
        </w:rPr>
        <w:t>er</w:t>
      </w:r>
      <w:r w:rsidR="00A151CF" w:rsidRPr="00854677">
        <w:rPr>
          <w:rFonts w:ascii="Times New Roman" w:hAnsi="Times New Roman" w:cs="Times New Roman"/>
          <w:sz w:val="24"/>
          <w:szCs w:val="24"/>
          <w:lang w:val="is-IS"/>
        </w:rPr>
        <w:t xml:space="preserve"> lífsafkoma meðlagsgreiðenda haft í forgrunni.</w:t>
      </w:r>
    </w:p>
    <w:p w14:paraId="402CA621" w14:textId="5EB60B38" w:rsidR="00FF59D2" w:rsidRPr="00854677" w:rsidRDefault="00CC20A1" w:rsidP="0051687D">
      <w:pPr>
        <w:ind w:firstLine="720"/>
        <w:rPr>
          <w:rFonts w:ascii="Times New Roman" w:hAnsi="Times New Roman" w:cs="Times New Roman"/>
          <w:sz w:val="24"/>
          <w:szCs w:val="24"/>
          <w:lang w:val="is-IS"/>
        </w:rPr>
      </w:pPr>
      <w:r w:rsidRPr="00854677">
        <w:rPr>
          <w:rFonts w:ascii="Times New Roman" w:hAnsi="Times New Roman" w:cs="Times New Roman"/>
          <w:sz w:val="24"/>
          <w:szCs w:val="24"/>
          <w:lang w:val="is-IS"/>
        </w:rPr>
        <w:t>Hér á eftir mun undirrituð vitna til skýrslunnar Karlmenn og jafnrétti sem Velferðarráðuneytið lét gera</w:t>
      </w:r>
      <w:r w:rsidR="00F30ED1" w:rsidRPr="00854677">
        <w:rPr>
          <w:rFonts w:ascii="Times New Roman" w:hAnsi="Times New Roman" w:cs="Times New Roman"/>
          <w:sz w:val="24"/>
          <w:szCs w:val="24"/>
          <w:lang w:val="is-IS"/>
        </w:rPr>
        <w:t xml:space="preserve"> árið 2013</w:t>
      </w:r>
      <w:r w:rsidRPr="00854677">
        <w:rPr>
          <w:rFonts w:ascii="Times New Roman" w:hAnsi="Times New Roman" w:cs="Times New Roman"/>
          <w:sz w:val="24"/>
          <w:szCs w:val="24"/>
          <w:lang w:val="is-IS"/>
        </w:rPr>
        <w:t>.</w:t>
      </w:r>
    </w:p>
    <w:p w14:paraId="7FB1B163" w14:textId="4C41B9CE" w:rsidR="005C1DB6" w:rsidRPr="00854677" w:rsidRDefault="001A622E" w:rsidP="0051687D">
      <w:pPr>
        <w:ind w:firstLine="720"/>
        <w:rPr>
          <w:rFonts w:ascii="Times New Roman" w:hAnsi="Times New Roman" w:cs="Times New Roman"/>
          <w:lang w:val="is-IS"/>
        </w:rPr>
      </w:pPr>
      <w:r w:rsidRPr="00854677">
        <w:rPr>
          <w:rFonts w:ascii="Times New Roman" w:hAnsi="Times New Roman" w:cs="Times New Roman"/>
          <w:sz w:val="24"/>
          <w:szCs w:val="24"/>
          <w:lang w:val="is-IS"/>
        </w:rPr>
        <w:t>Í skrýslunni stendur</w:t>
      </w:r>
      <w:r w:rsidR="00776F72" w:rsidRPr="00854677">
        <w:rPr>
          <w:rFonts w:ascii="Times New Roman" w:hAnsi="Times New Roman" w:cs="Times New Roman"/>
          <w:sz w:val="24"/>
          <w:szCs w:val="24"/>
          <w:lang w:val="is-IS"/>
        </w:rPr>
        <w:t>;</w:t>
      </w:r>
      <w:r w:rsidR="00CC20A1" w:rsidRPr="00854677">
        <w:rPr>
          <w:rFonts w:ascii="Times New Roman" w:hAnsi="Times New Roman" w:cs="Times New Roman"/>
          <w:sz w:val="24"/>
          <w:szCs w:val="24"/>
          <w:lang w:val="is-IS"/>
        </w:rPr>
        <w:t xml:space="preserve"> </w:t>
      </w:r>
      <w:r w:rsidRPr="00854677">
        <w:rPr>
          <w:rFonts w:ascii="Times New Roman" w:hAnsi="Times New Roman" w:cs="Times New Roman"/>
          <w:sz w:val="20"/>
          <w:szCs w:val="20"/>
          <w:lang w:val="is-IS"/>
        </w:rPr>
        <w:t>,,Tillaga 8: Lagt er til að gerð verði ítarleg rannsókn á félags-, laga-, og efnahagslegri stöðu meðlagsgreiðenda með áherslu á stöðu feðra sem ekki hafa lögheimili með börnum sínum. Lagt er til að í slíkri rannsókn verði lögð áhersla á að svara spurningum um möguleika foreldra til jafnrar þátttöku í uppeldi og umönnun.“</w:t>
      </w:r>
    </w:p>
    <w:p w14:paraId="4560DDA9" w14:textId="3C562FC5" w:rsidR="00FF59D2" w:rsidRPr="00854677" w:rsidRDefault="001A622E" w:rsidP="00CC20A1">
      <w:pPr>
        <w:ind w:firstLine="720"/>
        <w:rPr>
          <w:rFonts w:ascii="Times New Roman" w:hAnsi="Times New Roman" w:cs="Times New Roman"/>
          <w:sz w:val="24"/>
          <w:szCs w:val="24"/>
          <w:lang w:val="is-IS"/>
        </w:rPr>
      </w:pPr>
      <w:r w:rsidRPr="00854677">
        <w:rPr>
          <w:rFonts w:ascii="Times New Roman" w:hAnsi="Times New Roman" w:cs="Times New Roman"/>
          <w:sz w:val="24"/>
          <w:szCs w:val="24"/>
          <w:lang w:val="is-IS"/>
        </w:rPr>
        <w:t xml:space="preserve">Á ríkinu </w:t>
      </w:r>
      <w:r w:rsidR="0041328A" w:rsidRPr="00854677">
        <w:rPr>
          <w:rFonts w:ascii="Times New Roman" w:hAnsi="Times New Roman" w:cs="Times New Roman"/>
          <w:sz w:val="24"/>
          <w:szCs w:val="24"/>
          <w:lang w:val="is-IS"/>
        </w:rPr>
        <w:t>ætti að liggja</w:t>
      </w:r>
      <w:r w:rsidRPr="00854677">
        <w:rPr>
          <w:rFonts w:ascii="Times New Roman" w:hAnsi="Times New Roman" w:cs="Times New Roman"/>
          <w:sz w:val="24"/>
          <w:szCs w:val="24"/>
          <w:lang w:val="is-IS"/>
        </w:rPr>
        <w:t xml:space="preserve"> sú skylda að rannsaka stöðu </w:t>
      </w:r>
      <w:r w:rsidR="00BB7092" w:rsidRPr="00854677">
        <w:rPr>
          <w:rFonts w:ascii="Times New Roman" w:hAnsi="Times New Roman" w:cs="Times New Roman"/>
          <w:sz w:val="24"/>
          <w:szCs w:val="24"/>
          <w:lang w:val="is-IS"/>
        </w:rPr>
        <w:t>meðlagsgreiðenda</w:t>
      </w:r>
      <w:r w:rsidRPr="00854677">
        <w:rPr>
          <w:rFonts w:ascii="Times New Roman" w:hAnsi="Times New Roman" w:cs="Times New Roman"/>
          <w:sz w:val="24"/>
          <w:szCs w:val="24"/>
          <w:lang w:val="is-IS"/>
        </w:rPr>
        <w:t xml:space="preserve"> áður </w:t>
      </w:r>
      <w:r w:rsidR="00CC20A1" w:rsidRPr="00854677">
        <w:rPr>
          <w:rFonts w:ascii="Times New Roman" w:hAnsi="Times New Roman" w:cs="Times New Roman"/>
          <w:sz w:val="24"/>
          <w:szCs w:val="24"/>
          <w:lang w:val="is-IS"/>
        </w:rPr>
        <w:t>en meðlagsgreiðslum er breytt í þ</w:t>
      </w:r>
      <w:r w:rsidR="00AF2AD8">
        <w:rPr>
          <w:rFonts w:ascii="Times New Roman" w:hAnsi="Times New Roman" w:cs="Times New Roman"/>
          <w:sz w:val="24"/>
          <w:szCs w:val="24"/>
          <w:lang w:val="is-IS"/>
        </w:rPr>
        <w:t>eirri</w:t>
      </w:r>
      <w:r w:rsidR="00CC20A1" w:rsidRPr="00854677">
        <w:rPr>
          <w:rFonts w:ascii="Times New Roman" w:hAnsi="Times New Roman" w:cs="Times New Roman"/>
          <w:sz w:val="24"/>
          <w:szCs w:val="24"/>
          <w:lang w:val="is-IS"/>
        </w:rPr>
        <w:t xml:space="preserve"> mynd sem drögin gera ráð fyrir</w:t>
      </w:r>
      <w:r w:rsidR="00BB7092" w:rsidRPr="00854677">
        <w:rPr>
          <w:rFonts w:ascii="Times New Roman" w:hAnsi="Times New Roman" w:cs="Times New Roman"/>
          <w:sz w:val="24"/>
          <w:szCs w:val="24"/>
          <w:lang w:val="is-IS"/>
        </w:rPr>
        <w:t>.</w:t>
      </w:r>
      <w:r w:rsidR="00CC20A1" w:rsidRPr="00854677">
        <w:rPr>
          <w:rFonts w:ascii="Times New Roman" w:hAnsi="Times New Roman" w:cs="Times New Roman"/>
          <w:sz w:val="24"/>
          <w:szCs w:val="24"/>
          <w:lang w:val="is-IS"/>
        </w:rPr>
        <w:t xml:space="preserve"> </w:t>
      </w:r>
      <w:r w:rsidR="00FF59D2" w:rsidRPr="00854677">
        <w:rPr>
          <w:rFonts w:ascii="Times New Roman" w:hAnsi="Times New Roman" w:cs="Times New Roman"/>
          <w:sz w:val="24"/>
          <w:szCs w:val="24"/>
          <w:lang w:val="is-IS"/>
        </w:rPr>
        <w:t>Í skýrslu</w:t>
      </w:r>
      <w:r w:rsidR="00CC20A1" w:rsidRPr="00854677">
        <w:rPr>
          <w:rFonts w:ascii="Times New Roman" w:hAnsi="Times New Roman" w:cs="Times New Roman"/>
          <w:sz w:val="24"/>
          <w:szCs w:val="24"/>
          <w:lang w:val="is-IS"/>
        </w:rPr>
        <w:t>nni</w:t>
      </w:r>
      <w:r w:rsidR="00FF59D2" w:rsidRPr="00854677">
        <w:rPr>
          <w:rFonts w:ascii="Times New Roman" w:hAnsi="Times New Roman" w:cs="Times New Roman"/>
          <w:sz w:val="24"/>
          <w:szCs w:val="24"/>
          <w:lang w:val="is-IS"/>
        </w:rPr>
        <w:t xml:space="preserve"> stendu</w:t>
      </w:r>
      <w:r w:rsidR="00776F72" w:rsidRPr="00854677">
        <w:rPr>
          <w:rFonts w:ascii="Times New Roman" w:hAnsi="Times New Roman" w:cs="Times New Roman"/>
          <w:sz w:val="24"/>
          <w:szCs w:val="24"/>
          <w:lang w:val="is-IS"/>
        </w:rPr>
        <w:t>r;</w:t>
      </w:r>
      <w:r w:rsidR="00776F72" w:rsidRPr="00854677">
        <w:rPr>
          <w:rFonts w:ascii="Times New Roman" w:hAnsi="Times New Roman" w:cs="Times New Roman"/>
          <w:sz w:val="28"/>
          <w:szCs w:val="28"/>
          <w:lang w:val="is-IS"/>
        </w:rPr>
        <w:t xml:space="preserve"> </w:t>
      </w:r>
      <w:r w:rsidR="00FF59D2" w:rsidRPr="00854677">
        <w:rPr>
          <w:rFonts w:ascii="Times New Roman" w:hAnsi="Times New Roman" w:cs="Times New Roman"/>
          <w:sz w:val="20"/>
          <w:szCs w:val="20"/>
          <w:lang w:val="is-IS"/>
        </w:rPr>
        <w:t>,,Hagsmunir karla og kvenna eru samtvinnaðir og afnám misréttis kemur öllum til góða.”</w:t>
      </w:r>
      <w:r w:rsidR="00FF59D2" w:rsidRPr="00854677">
        <w:rPr>
          <w:rFonts w:ascii="Times New Roman" w:hAnsi="Times New Roman" w:cs="Times New Roman"/>
          <w:lang w:val="is-IS"/>
        </w:rPr>
        <w:t xml:space="preserve"> </w:t>
      </w:r>
      <w:r w:rsidR="00FF59D2" w:rsidRPr="00854677">
        <w:rPr>
          <w:rFonts w:ascii="Times New Roman" w:hAnsi="Times New Roman" w:cs="Times New Roman"/>
          <w:sz w:val="24"/>
          <w:szCs w:val="24"/>
          <w:lang w:val="is-IS"/>
        </w:rPr>
        <w:t>Í þeim lögum sem nú eru til umsagnar er ekki hugað að þessum þáttum. Hvergi er minnst á</w:t>
      </w:r>
      <w:r w:rsidR="00776F72" w:rsidRPr="00854677">
        <w:rPr>
          <w:rFonts w:ascii="Times New Roman" w:hAnsi="Times New Roman" w:cs="Times New Roman"/>
          <w:sz w:val="24"/>
          <w:szCs w:val="24"/>
          <w:lang w:val="is-IS"/>
        </w:rPr>
        <w:t xml:space="preserve"> </w:t>
      </w:r>
      <w:r w:rsidR="00FF59D2" w:rsidRPr="00854677">
        <w:rPr>
          <w:rFonts w:ascii="Times New Roman" w:hAnsi="Times New Roman" w:cs="Times New Roman"/>
          <w:sz w:val="24"/>
          <w:szCs w:val="24"/>
          <w:lang w:val="is-IS"/>
        </w:rPr>
        <w:t>tek</w:t>
      </w:r>
      <w:r w:rsidR="00AF2AD8">
        <w:rPr>
          <w:rFonts w:ascii="Times New Roman" w:hAnsi="Times New Roman" w:cs="Times New Roman"/>
          <w:sz w:val="24"/>
          <w:szCs w:val="24"/>
          <w:lang w:val="is-IS"/>
        </w:rPr>
        <w:t>j</w:t>
      </w:r>
      <w:r w:rsidR="00FF59D2" w:rsidRPr="00854677">
        <w:rPr>
          <w:rFonts w:ascii="Times New Roman" w:hAnsi="Times New Roman" w:cs="Times New Roman"/>
          <w:sz w:val="24"/>
          <w:szCs w:val="24"/>
          <w:lang w:val="is-IS"/>
        </w:rPr>
        <w:t>ur</w:t>
      </w:r>
      <w:r w:rsidR="00776F72" w:rsidRPr="00854677">
        <w:rPr>
          <w:rFonts w:ascii="Times New Roman" w:hAnsi="Times New Roman" w:cs="Times New Roman"/>
          <w:sz w:val="24"/>
          <w:szCs w:val="24"/>
          <w:lang w:val="is-IS"/>
        </w:rPr>
        <w:t xml:space="preserve"> </w:t>
      </w:r>
      <w:r w:rsidR="00AF2AD8">
        <w:rPr>
          <w:rFonts w:ascii="Times New Roman" w:hAnsi="Times New Roman" w:cs="Times New Roman"/>
          <w:sz w:val="24"/>
          <w:szCs w:val="24"/>
          <w:lang w:val="is-IS"/>
        </w:rPr>
        <w:t>móttakanda meðlags</w:t>
      </w:r>
      <w:r w:rsidR="00FF59D2" w:rsidRPr="00854677">
        <w:rPr>
          <w:rFonts w:ascii="Times New Roman" w:hAnsi="Times New Roman" w:cs="Times New Roman"/>
          <w:sz w:val="24"/>
          <w:szCs w:val="24"/>
          <w:lang w:val="is-IS"/>
        </w:rPr>
        <w:t xml:space="preserve">. Þær tekjur </w:t>
      </w:r>
      <w:r w:rsidR="00CC20A1" w:rsidRPr="00854677">
        <w:rPr>
          <w:rFonts w:ascii="Times New Roman" w:hAnsi="Times New Roman" w:cs="Times New Roman"/>
          <w:sz w:val="24"/>
          <w:szCs w:val="24"/>
          <w:lang w:val="is-IS"/>
        </w:rPr>
        <w:t>ættu</w:t>
      </w:r>
      <w:r w:rsidR="00FF59D2" w:rsidRPr="00854677">
        <w:rPr>
          <w:rFonts w:ascii="Times New Roman" w:hAnsi="Times New Roman" w:cs="Times New Roman"/>
          <w:sz w:val="24"/>
          <w:szCs w:val="24"/>
          <w:lang w:val="is-IS"/>
        </w:rPr>
        <w:t xml:space="preserve"> </w:t>
      </w:r>
      <w:r w:rsidR="00CC20A1" w:rsidRPr="00854677">
        <w:rPr>
          <w:rFonts w:ascii="Times New Roman" w:hAnsi="Times New Roman" w:cs="Times New Roman"/>
          <w:sz w:val="24"/>
          <w:szCs w:val="24"/>
          <w:lang w:val="is-IS"/>
        </w:rPr>
        <w:t xml:space="preserve">að hafa </w:t>
      </w:r>
      <w:r w:rsidR="00FF59D2" w:rsidRPr="00854677">
        <w:rPr>
          <w:rFonts w:ascii="Times New Roman" w:hAnsi="Times New Roman" w:cs="Times New Roman"/>
          <w:sz w:val="24"/>
          <w:szCs w:val="24"/>
          <w:lang w:val="is-IS"/>
        </w:rPr>
        <w:t>sömu áhrif og tekjur</w:t>
      </w:r>
      <w:r w:rsidR="00E65D30" w:rsidRPr="00854677">
        <w:rPr>
          <w:rFonts w:ascii="Times New Roman" w:hAnsi="Times New Roman" w:cs="Times New Roman"/>
          <w:sz w:val="24"/>
          <w:szCs w:val="24"/>
          <w:lang w:val="is-IS"/>
        </w:rPr>
        <w:t xml:space="preserve"> meðlagsgreiðenda</w:t>
      </w:r>
      <w:r w:rsidR="00FF59D2" w:rsidRPr="00854677">
        <w:rPr>
          <w:rFonts w:ascii="Times New Roman" w:hAnsi="Times New Roman" w:cs="Times New Roman"/>
          <w:sz w:val="24"/>
          <w:szCs w:val="24"/>
          <w:lang w:val="is-IS"/>
        </w:rPr>
        <w:t>.</w:t>
      </w:r>
      <w:r w:rsidR="00CC20A1" w:rsidRPr="00854677">
        <w:rPr>
          <w:rFonts w:ascii="Times New Roman" w:hAnsi="Times New Roman" w:cs="Times New Roman"/>
          <w:sz w:val="24"/>
          <w:szCs w:val="24"/>
          <w:lang w:val="is-IS"/>
        </w:rPr>
        <w:t>Til viðbótar ætti meðlag að falla niður þegar um tálmun á umgengni er að ræða rétt eins og áhrif umge</w:t>
      </w:r>
      <w:r w:rsidR="003151B1">
        <w:rPr>
          <w:rFonts w:ascii="Times New Roman" w:hAnsi="Times New Roman" w:cs="Times New Roman"/>
          <w:sz w:val="24"/>
          <w:szCs w:val="24"/>
          <w:lang w:val="is-IS"/>
        </w:rPr>
        <w:t>n</w:t>
      </w:r>
      <w:r w:rsidR="00CC20A1" w:rsidRPr="00854677">
        <w:rPr>
          <w:rFonts w:ascii="Times New Roman" w:hAnsi="Times New Roman" w:cs="Times New Roman"/>
          <w:sz w:val="24"/>
          <w:szCs w:val="24"/>
          <w:lang w:val="is-IS"/>
        </w:rPr>
        <w:t>gni meðlagsgreiðanda leiðir til hækkunar við ákveðnar aðstæður. Meðlagsgreiðandi hefur það stundum</w:t>
      </w:r>
      <w:r w:rsidR="008E1BAA">
        <w:rPr>
          <w:rFonts w:ascii="Times New Roman" w:hAnsi="Times New Roman" w:cs="Times New Roman"/>
          <w:sz w:val="24"/>
          <w:szCs w:val="24"/>
          <w:lang w:val="is-IS"/>
        </w:rPr>
        <w:t xml:space="preserve"> það </w:t>
      </w:r>
      <w:r w:rsidR="00CC20A1" w:rsidRPr="00854677">
        <w:rPr>
          <w:rFonts w:ascii="Times New Roman" w:hAnsi="Times New Roman" w:cs="Times New Roman"/>
          <w:sz w:val="24"/>
          <w:szCs w:val="24"/>
          <w:lang w:val="is-IS"/>
        </w:rPr>
        <w:t>ekki í hendi sér að stjórna umge</w:t>
      </w:r>
      <w:r w:rsidR="00AF2AD8">
        <w:rPr>
          <w:rFonts w:ascii="Times New Roman" w:hAnsi="Times New Roman" w:cs="Times New Roman"/>
          <w:sz w:val="24"/>
          <w:szCs w:val="24"/>
          <w:lang w:val="is-IS"/>
        </w:rPr>
        <w:t>ngn</w:t>
      </w:r>
      <w:r w:rsidR="00CC20A1" w:rsidRPr="00854677">
        <w:rPr>
          <w:rFonts w:ascii="Times New Roman" w:hAnsi="Times New Roman" w:cs="Times New Roman"/>
          <w:sz w:val="24"/>
          <w:szCs w:val="24"/>
          <w:lang w:val="is-IS"/>
        </w:rPr>
        <w:t>inni.</w:t>
      </w:r>
    </w:p>
    <w:p w14:paraId="25580508" w14:textId="09D556D8" w:rsidR="005D2B86" w:rsidRPr="00854677" w:rsidRDefault="00CF0C27" w:rsidP="0051687D">
      <w:pPr>
        <w:ind w:firstLine="720"/>
        <w:rPr>
          <w:rFonts w:ascii="Times New Roman" w:hAnsi="Times New Roman" w:cs="Times New Roman"/>
          <w:sz w:val="24"/>
          <w:szCs w:val="24"/>
          <w:lang w:val="is-IS"/>
        </w:rPr>
      </w:pPr>
      <w:r>
        <w:rPr>
          <w:rFonts w:ascii="Times New Roman" w:hAnsi="Times New Roman" w:cs="Times New Roman"/>
          <w:sz w:val="24"/>
          <w:szCs w:val="24"/>
          <w:lang w:val="is-IS"/>
        </w:rPr>
        <w:t>Í skýrslunni segir;</w:t>
      </w:r>
      <w:r w:rsidR="003A0F52" w:rsidRPr="00854677">
        <w:rPr>
          <w:rFonts w:ascii="Times New Roman" w:hAnsi="Times New Roman" w:cs="Times New Roman"/>
          <w:sz w:val="24"/>
          <w:szCs w:val="24"/>
          <w:lang w:val="is-IS"/>
        </w:rPr>
        <w:t xml:space="preserve"> </w:t>
      </w:r>
      <w:r w:rsidR="003A0F52" w:rsidRPr="00854677">
        <w:rPr>
          <w:rFonts w:ascii="Times New Roman" w:hAnsi="Times New Roman" w:cs="Times New Roman"/>
          <w:sz w:val="20"/>
          <w:szCs w:val="20"/>
          <w:lang w:val="is-IS"/>
        </w:rPr>
        <w:t>,,var sérstök áhersla lögð á möguleika karla til jafnrar þátttöku í umönnun barna – jafnari þátttöku í uppeldi.“</w:t>
      </w:r>
      <w:r w:rsidR="003A0F52" w:rsidRPr="00854677">
        <w:rPr>
          <w:rFonts w:ascii="Times New Roman" w:hAnsi="Times New Roman" w:cs="Times New Roman"/>
          <w:lang w:val="is-IS"/>
        </w:rPr>
        <w:t xml:space="preserve"> </w:t>
      </w:r>
      <w:r w:rsidR="00CC20A1" w:rsidRPr="00854677">
        <w:rPr>
          <w:rFonts w:ascii="Times New Roman" w:hAnsi="Times New Roman" w:cs="Times New Roman"/>
          <w:sz w:val="24"/>
          <w:szCs w:val="24"/>
          <w:lang w:val="is-IS"/>
        </w:rPr>
        <w:t>L</w:t>
      </w:r>
      <w:r w:rsidR="003A0F52" w:rsidRPr="00854677">
        <w:rPr>
          <w:rFonts w:ascii="Times New Roman" w:hAnsi="Times New Roman" w:cs="Times New Roman"/>
          <w:sz w:val="24"/>
          <w:szCs w:val="24"/>
          <w:lang w:val="is-IS"/>
        </w:rPr>
        <w:t xml:space="preserve">jóst </w:t>
      </w:r>
      <w:r w:rsidR="00CC20A1" w:rsidRPr="00854677">
        <w:rPr>
          <w:rFonts w:ascii="Times New Roman" w:hAnsi="Times New Roman" w:cs="Times New Roman"/>
          <w:sz w:val="24"/>
          <w:szCs w:val="24"/>
          <w:lang w:val="is-IS"/>
        </w:rPr>
        <w:t xml:space="preserve">er </w:t>
      </w:r>
      <w:r w:rsidR="003A0F52" w:rsidRPr="00854677">
        <w:rPr>
          <w:rFonts w:ascii="Times New Roman" w:hAnsi="Times New Roman" w:cs="Times New Roman"/>
          <w:sz w:val="24"/>
          <w:szCs w:val="24"/>
          <w:lang w:val="is-IS"/>
        </w:rPr>
        <w:t xml:space="preserve">að umrætt frumvarp jafnar ekki möguleika meðlagsgreiðenda </w:t>
      </w:r>
      <w:r w:rsidR="00E65D30" w:rsidRPr="00854677">
        <w:rPr>
          <w:rFonts w:ascii="Times New Roman" w:hAnsi="Times New Roman" w:cs="Times New Roman"/>
          <w:sz w:val="24"/>
          <w:szCs w:val="24"/>
          <w:lang w:val="is-IS"/>
        </w:rPr>
        <w:t>til</w:t>
      </w:r>
      <w:r w:rsidR="003A0F52" w:rsidRPr="00854677">
        <w:rPr>
          <w:rFonts w:ascii="Times New Roman" w:hAnsi="Times New Roman" w:cs="Times New Roman"/>
          <w:sz w:val="24"/>
          <w:szCs w:val="24"/>
          <w:lang w:val="is-IS"/>
        </w:rPr>
        <w:t xml:space="preserve"> </w:t>
      </w:r>
      <w:r w:rsidR="003A0F52" w:rsidRPr="00854677">
        <w:rPr>
          <w:rFonts w:ascii="Times New Roman" w:hAnsi="Times New Roman" w:cs="Times New Roman"/>
          <w:sz w:val="24"/>
          <w:szCs w:val="24"/>
          <w:lang w:val="is-IS"/>
        </w:rPr>
        <w:lastRenderedPageBreak/>
        <w:t>þátttöku í uppeldi og umönnun, sé ekki full sátt milli foreldra, þegar meðlagsgreiðsla er háð umge</w:t>
      </w:r>
      <w:r>
        <w:rPr>
          <w:rFonts w:ascii="Times New Roman" w:hAnsi="Times New Roman" w:cs="Times New Roman"/>
          <w:sz w:val="24"/>
          <w:szCs w:val="24"/>
          <w:lang w:val="is-IS"/>
        </w:rPr>
        <w:t>n</w:t>
      </w:r>
      <w:r w:rsidR="003A0F52" w:rsidRPr="00854677">
        <w:rPr>
          <w:rFonts w:ascii="Times New Roman" w:hAnsi="Times New Roman" w:cs="Times New Roman"/>
          <w:sz w:val="24"/>
          <w:szCs w:val="24"/>
          <w:lang w:val="is-IS"/>
        </w:rPr>
        <w:t xml:space="preserve">gni. Hér hefur öðrum aðilanum verið fært á silfurfati möguleiki á tálmun </w:t>
      </w:r>
      <w:r w:rsidR="00CC20A1" w:rsidRPr="00854677">
        <w:rPr>
          <w:rFonts w:ascii="Times New Roman" w:hAnsi="Times New Roman" w:cs="Times New Roman"/>
          <w:sz w:val="24"/>
          <w:szCs w:val="24"/>
          <w:lang w:val="is-IS"/>
        </w:rPr>
        <w:t>í fjárhagsskyni.</w:t>
      </w:r>
      <w:r w:rsidR="003A0F52" w:rsidRPr="00854677">
        <w:rPr>
          <w:rFonts w:ascii="Times New Roman" w:hAnsi="Times New Roman" w:cs="Times New Roman"/>
          <w:sz w:val="24"/>
          <w:szCs w:val="24"/>
          <w:lang w:val="is-IS"/>
        </w:rPr>
        <w:t xml:space="preserve"> </w:t>
      </w:r>
    </w:p>
    <w:p w14:paraId="0AF31B6E" w14:textId="60B44DB9" w:rsidR="005D2B86" w:rsidRPr="00854677" w:rsidRDefault="005D2B86" w:rsidP="0051687D">
      <w:pPr>
        <w:ind w:firstLine="720"/>
        <w:rPr>
          <w:rFonts w:ascii="Times New Roman" w:hAnsi="Times New Roman" w:cs="Times New Roman"/>
          <w:lang w:val="is-IS"/>
        </w:rPr>
      </w:pPr>
      <w:r w:rsidRPr="00854677">
        <w:rPr>
          <w:rFonts w:ascii="Times New Roman" w:hAnsi="Times New Roman" w:cs="Times New Roman"/>
          <w:sz w:val="24"/>
          <w:szCs w:val="24"/>
          <w:lang w:val="is-IS"/>
        </w:rPr>
        <w:t xml:space="preserve">Óhætt er að segja að með hækkun meðlags </w:t>
      </w:r>
      <w:r w:rsidR="003151B1">
        <w:rPr>
          <w:rFonts w:ascii="Times New Roman" w:hAnsi="Times New Roman" w:cs="Times New Roman"/>
          <w:sz w:val="24"/>
          <w:szCs w:val="24"/>
          <w:lang w:val="is-IS"/>
        </w:rPr>
        <w:t>stefnir ríkið</w:t>
      </w:r>
      <w:r w:rsidRPr="00854677">
        <w:rPr>
          <w:rFonts w:ascii="Times New Roman" w:hAnsi="Times New Roman" w:cs="Times New Roman"/>
          <w:sz w:val="24"/>
          <w:szCs w:val="24"/>
          <w:lang w:val="is-IS"/>
        </w:rPr>
        <w:t xml:space="preserve"> fleiri meðlagsgreið</w:t>
      </w:r>
      <w:r w:rsidR="00BB7092" w:rsidRPr="00854677">
        <w:rPr>
          <w:rFonts w:ascii="Times New Roman" w:hAnsi="Times New Roman" w:cs="Times New Roman"/>
          <w:sz w:val="24"/>
          <w:szCs w:val="24"/>
          <w:lang w:val="is-IS"/>
        </w:rPr>
        <w:t>endu</w:t>
      </w:r>
      <w:r w:rsidR="00D73D59">
        <w:rPr>
          <w:rFonts w:ascii="Times New Roman" w:hAnsi="Times New Roman" w:cs="Times New Roman"/>
          <w:sz w:val="24"/>
          <w:szCs w:val="24"/>
          <w:lang w:val="is-IS"/>
        </w:rPr>
        <w:t>m</w:t>
      </w:r>
      <w:r w:rsidRPr="00854677">
        <w:rPr>
          <w:rFonts w:ascii="Times New Roman" w:hAnsi="Times New Roman" w:cs="Times New Roman"/>
          <w:sz w:val="24"/>
          <w:szCs w:val="24"/>
          <w:lang w:val="is-IS"/>
        </w:rPr>
        <w:t xml:space="preserve"> í vanda. Ekki er horft til ráðstöfunartekna</w:t>
      </w:r>
      <w:r w:rsidR="003151B1">
        <w:rPr>
          <w:rFonts w:ascii="Times New Roman" w:hAnsi="Times New Roman" w:cs="Times New Roman"/>
          <w:sz w:val="24"/>
          <w:szCs w:val="24"/>
          <w:lang w:val="is-IS"/>
        </w:rPr>
        <w:t>, í þessu frumvarpi,</w:t>
      </w:r>
      <w:r w:rsidRPr="00854677">
        <w:rPr>
          <w:rFonts w:ascii="Times New Roman" w:hAnsi="Times New Roman" w:cs="Times New Roman"/>
          <w:sz w:val="24"/>
          <w:szCs w:val="24"/>
          <w:lang w:val="is-IS"/>
        </w:rPr>
        <w:t xml:space="preserve"> þegar meðlag er ákveðið heldur heildartekjur. </w:t>
      </w:r>
      <w:r w:rsidR="005C3490" w:rsidRPr="00854677">
        <w:rPr>
          <w:rFonts w:ascii="Times New Roman" w:hAnsi="Times New Roman" w:cs="Times New Roman"/>
          <w:sz w:val="24"/>
          <w:szCs w:val="24"/>
          <w:lang w:val="is-IS"/>
        </w:rPr>
        <w:t>M</w:t>
      </w:r>
      <w:r w:rsidRPr="00854677">
        <w:rPr>
          <w:rFonts w:ascii="Times New Roman" w:hAnsi="Times New Roman" w:cs="Times New Roman"/>
          <w:sz w:val="24"/>
          <w:szCs w:val="24"/>
          <w:lang w:val="is-IS"/>
        </w:rPr>
        <w:t xml:space="preserve">eðlagsgreiðandi með 600 þús. kr. </w:t>
      </w:r>
      <w:r w:rsidR="008E1BAA">
        <w:rPr>
          <w:rFonts w:ascii="Times New Roman" w:hAnsi="Times New Roman" w:cs="Times New Roman"/>
          <w:sz w:val="24"/>
          <w:szCs w:val="24"/>
          <w:lang w:val="is-IS"/>
        </w:rPr>
        <w:t>heildar</w:t>
      </w:r>
      <w:r w:rsidRPr="00854677">
        <w:rPr>
          <w:rFonts w:ascii="Times New Roman" w:hAnsi="Times New Roman" w:cs="Times New Roman"/>
          <w:sz w:val="24"/>
          <w:szCs w:val="24"/>
          <w:lang w:val="is-IS"/>
        </w:rPr>
        <w:t>laun á mánuði og greiðir með 3 börnum á nú þegar í vand</w:t>
      </w:r>
      <w:r w:rsidR="005C3490" w:rsidRPr="00854677">
        <w:rPr>
          <w:rFonts w:ascii="Times New Roman" w:hAnsi="Times New Roman" w:cs="Times New Roman"/>
          <w:sz w:val="24"/>
          <w:szCs w:val="24"/>
          <w:lang w:val="is-IS"/>
        </w:rPr>
        <w:t>a</w:t>
      </w:r>
      <w:r w:rsidRPr="00854677">
        <w:rPr>
          <w:rFonts w:ascii="Times New Roman" w:hAnsi="Times New Roman" w:cs="Times New Roman"/>
          <w:sz w:val="24"/>
          <w:szCs w:val="24"/>
          <w:lang w:val="is-IS"/>
        </w:rPr>
        <w:t xml:space="preserve"> með að standa</w:t>
      </w:r>
      <w:r w:rsidR="00CF0C27">
        <w:rPr>
          <w:rFonts w:ascii="Times New Roman" w:hAnsi="Times New Roman" w:cs="Times New Roman"/>
          <w:sz w:val="24"/>
          <w:szCs w:val="24"/>
          <w:lang w:val="is-IS"/>
        </w:rPr>
        <w:t xml:space="preserve"> </w:t>
      </w:r>
      <w:r w:rsidRPr="00854677">
        <w:rPr>
          <w:rFonts w:ascii="Times New Roman" w:hAnsi="Times New Roman" w:cs="Times New Roman"/>
          <w:sz w:val="24"/>
          <w:szCs w:val="24"/>
          <w:lang w:val="is-IS"/>
        </w:rPr>
        <w:t xml:space="preserve">skil </w:t>
      </w:r>
      <w:r w:rsidR="005C3490" w:rsidRPr="00854677">
        <w:rPr>
          <w:rFonts w:ascii="Times New Roman" w:hAnsi="Times New Roman" w:cs="Times New Roman"/>
          <w:sz w:val="24"/>
          <w:szCs w:val="24"/>
          <w:lang w:val="is-IS"/>
        </w:rPr>
        <w:t>á þeim</w:t>
      </w:r>
      <w:r w:rsidRPr="00854677">
        <w:rPr>
          <w:rFonts w:ascii="Times New Roman" w:hAnsi="Times New Roman" w:cs="Times New Roman"/>
          <w:sz w:val="24"/>
          <w:szCs w:val="24"/>
          <w:lang w:val="is-IS"/>
        </w:rPr>
        <w:t xml:space="preserve"> skuldbinding</w:t>
      </w:r>
      <w:r w:rsidR="005C3490" w:rsidRPr="00854677">
        <w:rPr>
          <w:rFonts w:ascii="Times New Roman" w:hAnsi="Times New Roman" w:cs="Times New Roman"/>
          <w:sz w:val="24"/>
          <w:szCs w:val="24"/>
          <w:lang w:val="is-IS"/>
        </w:rPr>
        <w:t>um</w:t>
      </w:r>
      <w:r w:rsidRPr="00854677">
        <w:rPr>
          <w:rFonts w:ascii="Times New Roman" w:hAnsi="Times New Roman" w:cs="Times New Roman"/>
          <w:sz w:val="24"/>
          <w:szCs w:val="24"/>
          <w:lang w:val="is-IS"/>
        </w:rPr>
        <w:t xml:space="preserve"> sem hann hefur</w:t>
      </w:r>
      <w:r w:rsidR="007B3DEB" w:rsidRPr="00854677">
        <w:rPr>
          <w:rFonts w:ascii="Times New Roman" w:hAnsi="Times New Roman" w:cs="Times New Roman"/>
          <w:sz w:val="24"/>
          <w:szCs w:val="24"/>
          <w:lang w:val="is-IS"/>
        </w:rPr>
        <w:t>, s.s. leiga, afborgun af láni, rekstur af bíl o.s.frv</w:t>
      </w:r>
      <w:r w:rsidRPr="00854677">
        <w:rPr>
          <w:rFonts w:ascii="Times New Roman" w:hAnsi="Times New Roman" w:cs="Times New Roman"/>
          <w:sz w:val="24"/>
          <w:szCs w:val="24"/>
          <w:lang w:val="is-IS"/>
        </w:rPr>
        <w:t>.</w:t>
      </w:r>
      <w:r w:rsidR="00BB7092" w:rsidRPr="00854677">
        <w:rPr>
          <w:rFonts w:ascii="Times New Roman" w:hAnsi="Times New Roman" w:cs="Times New Roman"/>
          <w:sz w:val="24"/>
          <w:szCs w:val="24"/>
          <w:lang w:val="is-IS"/>
        </w:rPr>
        <w:t xml:space="preserve"> Auk skuldbinding</w:t>
      </w:r>
      <w:r w:rsidR="003151B1">
        <w:rPr>
          <w:rFonts w:ascii="Times New Roman" w:hAnsi="Times New Roman" w:cs="Times New Roman"/>
          <w:sz w:val="24"/>
          <w:szCs w:val="24"/>
          <w:lang w:val="is-IS"/>
        </w:rPr>
        <w:t>a</w:t>
      </w:r>
      <w:r w:rsidR="008E1BAA">
        <w:rPr>
          <w:rFonts w:ascii="Times New Roman" w:hAnsi="Times New Roman" w:cs="Times New Roman"/>
          <w:sz w:val="24"/>
          <w:szCs w:val="24"/>
          <w:lang w:val="is-IS"/>
        </w:rPr>
        <w:t>nna</w:t>
      </w:r>
      <w:r w:rsidR="00BB7092" w:rsidRPr="00854677">
        <w:rPr>
          <w:rFonts w:ascii="Times New Roman" w:hAnsi="Times New Roman" w:cs="Times New Roman"/>
          <w:sz w:val="24"/>
          <w:szCs w:val="24"/>
          <w:lang w:val="is-IS"/>
        </w:rPr>
        <w:t xml:space="preserve"> þarf viðkomandi framfærslueyri</w:t>
      </w:r>
      <w:r w:rsidR="003C3554">
        <w:rPr>
          <w:rFonts w:ascii="Times New Roman" w:hAnsi="Times New Roman" w:cs="Times New Roman"/>
          <w:sz w:val="24"/>
          <w:szCs w:val="24"/>
          <w:lang w:val="is-IS"/>
        </w:rPr>
        <w:t xml:space="preserve"> fyrir sig og börnin þegar þau </w:t>
      </w:r>
      <w:r w:rsidR="003151B1">
        <w:rPr>
          <w:rFonts w:ascii="Times New Roman" w:hAnsi="Times New Roman" w:cs="Times New Roman"/>
          <w:sz w:val="24"/>
          <w:szCs w:val="24"/>
          <w:lang w:val="is-IS"/>
        </w:rPr>
        <w:t>dvelja hjá meðlagsgreiðanda</w:t>
      </w:r>
      <w:r w:rsidR="00BB7092" w:rsidRPr="00854677">
        <w:rPr>
          <w:rFonts w:ascii="Times New Roman" w:hAnsi="Times New Roman" w:cs="Times New Roman"/>
          <w:sz w:val="24"/>
          <w:szCs w:val="24"/>
          <w:lang w:val="is-IS"/>
        </w:rPr>
        <w:t>.</w:t>
      </w:r>
      <w:r w:rsidRPr="00854677">
        <w:rPr>
          <w:rFonts w:ascii="Times New Roman" w:hAnsi="Times New Roman" w:cs="Times New Roman"/>
          <w:sz w:val="24"/>
          <w:szCs w:val="24"/>
          <w:lang w:val="is-IS"/>
        </w:rPr>
        <w:t xml:space="preserve"> Í skýrslunni stendur</w:t>
      </w:r>
      <w:r w:rsidRPr="00854677">
        <w:rPr>
          <w:rFonts w:ascii="Times New Roman" w:hAnsi="Times New Roman" w:cs="Times New Roman"/>
          <w:sz w:val="28"/>
          <w:szCs w:val="28"/>
          <w:lang w:val="is-IS"/>
        </w:rPr>
        <w:t xml:space="preserve"> </w:t>
      </w:r>
      <w:r w:rsidRPr="00854677">
        <w:rPr>
          <w:rFonts w:ascii="Times New Roman" w:hAnsi="Times New Roman" w:cs="Times New Roman"/>
          <w:sz w:val="20"/>
          <w:szCs w:val="20"/>
          <w:lang w:val="is-IS"/>
        </w:rPr>
        <w:t xml:space="preserve">,,Í árslok 2010, þegar upplýsingar voru teknar saman fyrir ráðherra, voru áætlaðar meðlagsskuldir þessa hóps um </w:t>
      </w:r>
      <w:r w:rsidRPr="00854677">
        <w:rPr>
          <w:rFonts w:ascii="Times New Roman" w:hAnsi="Times New Roman" w:cs="Times New Roman"/>
          <w:b/>
          <w:sz w:val="20"/>
          <w:szCs w:val="20"/>
          <w:lang w:val="is-IS"/>
        </w:rPr>
        <w:t>20.080.626.063 kr.</w:t>
      </w:r>
      <w:r w:rsidRPr="00854677">
        <w:rPr>
          <w:rFonts w:ascii="Times New Roman" w:hAnsi="Times New Roman" w:cs="Times New Roman"/>
          <w:sz w:val="20"/>
          <w:szCs w:val="20"/>
          <w:lang w:val="is-IS"/>
        </w:rPr>
        <w:t xml:space="preserve"> fyrir hóp karla og 575.284.395 kr. fyrir hóp kvenna. Ljóst er af þessum tölum að um mjög háar upphæðir er að ræða, sem gefa tilefni til þess að fram fari ýtarleg greining á aðstæðum þessa þjóðfélagshóps.“</w:t>
      </w:r>
    </w:p>
    <w:p w14:paraId="4CB49E72" w14:textId="0A633DE8" w:rsidR="003C0475" w:rsidRPr="00854677" w:rsidRDefault="008E1BAA" w:rsidP="005C3490">
      <w:pPr>
        <w:ind w:firstLine="720"/>
        <w:rPr>
          <w:rFonts w:ascii="Times New Roman" w:hAnsi="Times New Roman" w:cs="Times New Roman"/>
          <w:sz w:val="24"/>
          <w:szCs w:val="24"/>
          <w:lang w:val="is-IS"/>
        </w:rPr>
      </w:pPr>
      <w:r>
        <w:rPr>
          <w:rFonts w:ascii="Times New Roman" w:hAnsi="Times New Roman" w:cs="Times New Roman"/>
          <w:sz w:val="24"/>
          <w:szCs w:val="24"/>
          <w:lang w:val="is-IS"/>
        </w:rPr>
        <w:t>Oft er þörf en nú er nauðsyn</w:t>
      </w:r>
      <w:r w:rsidR="005D2B86" w:rsidRPr="00854677">
        <w:rPr>
          <w:rFonts w:ascii="Times New Roman" w:hAnsi="Times New Roman" w:cs="Times New Roman"/>
          <w:sz w:val="24"/>
          <w:szCs w:val="24"/>
          <w:lang w:val="is-IS"/>
        </w:rPr>
        <w:t xml:space="preserve"> að ráðherra dómsmála hrindi af stað rannsókn um stöðu </w:t>
      </w:r>
      <w:r w:rsidR="00E65D30" w:rsidRPr="00854677">
        <w:rPr>
          <w:rFonts w:ascii="Times New Roman" w:hAnsi="Times New Roman" w:cs="Times New Roman"/>
          <w:sz w:val="24"/>
          <w:szCs w:val="24"/>
          <w:lang w:val="is-IS"/>
        </w:rPr>
        <w:t xml:space="preserve">og aðstæður </w:t>
      </w:r>
      <w:r w:rsidR="005D2B86" w:rsidRPr="00854677">
        <w:rPr>
          <w:rFonts w:ascii="Times New Roman" w:hAnsi="Times New Roman" w:cs="Times New Roman"/>
          <w:sz w:val="24"/>
          <w:szCs w:val="24"/>
          <w:lang w:val="is-IS"/>
        </w:rPr>
        <w:t>hópsins, meðlagsgreiðenda</w:t>
      </w:r>
      <w:r w:rsidR="00776F72" w:rsidRPr="00854677">
        <w:rPr>
          <w:rFonts w:ascii="Times New Roman" w:hAnsi="Times New Roman" w:cs="Times New Roman"/>
          <w:sz w:val="24"/>
          <w:szCs w:val="24"/>
          <w:lang w:val="is-IS"/>
        </w:rPr>
        <w:t>,</w:t>
      </w:r>
      <w:r w:rsidR="005D2B86" w:rsidRPr="00854677">
        <w:rPr>
          <w:rFonts w:ascii="Times New Roman" w:hAnsi="Times New Roman" w:cs="Times New Roman"/>
          <w:sz w:val="24"/>
          <w:szCs w:val="24"/>
          <w:lang w:val="is-IS"/>
        </w:rPr>
        <w:t xml:space="preserve"> og </w:t>
      </w:r>
      <w:r w:rsidR="00776F72" w:rsidRPr="00854677">
        <w:rPr>
          <w:rFonts w:ascii="Times New Roman" w:hAnsi="Times New Roman" w:cs="Times New Roman"/>
          <w:sz w:val="24"/>
          <w:szCs w:val="24"/>
          <w:lang w:val="is-IS"/>
        </w:rPr>
        <w:t xml:space="preserve">skoði </w:t>
      </w:r>
      <w:r w:rsidR="005D2B86" w:rsidRPr="00854677">
        <w:rPr>
          <w:rFonts w:ascii="Times New Roman" w:hAnsi="Times New Roman" w:cs="Times New Roman"/>
          <w:sz w:val="24"/>
          <w:szCs w:val="24"/>
          <w:lang w:val="is-IS"/>
        </w:rPr>
        <w:t xml:space="preserve">á hvern hátt sveitarfélögin fari með skuldir þessara aðila. </w:t>
      </w:r>
      <w:r w:rsidR="00BB7092" w:rsidRPr="00854677">
        <w:rPr>
          <w:rFonts w:ascii="Times New Roman" w:hAnsi="Times New Roman" w:cs="Times New Roman"/>
          <w:sz w:val="24"/>
          <w:szCs w:val="24"/>
          <w:lang w:val="is-IS"/>
        </w:rPr>
        <w:t>Tölurnar eru</w:t>
      </w:r>
      <w:r w:rsidR="005D2B86" w:rsidRPr="00854677">
        <w:rPr>
          <w:rFonts w:ascii="Times New Roman" w:hAnsi="Times New Roman" w:cs="Times New Roman"/>
          <w:sz w:val="24"/>
          <w:szCs w:val="24"/>
          <w:lang w:val="is-IS"/>
        </w:rPr>
        <w:t xml:space="preserve"> frá 201</w:t>
      </w:r>
      <w:r w:rsidR="007B3DEB" w:rsidRPr="00854677">
        <w:rPr>
          <w:rFonts w:ascii="Times New Roman" w:hAnsi="Times New Roman" w:cs="Times New Roman"/>
          <w:sz w:val="24"/>
          <w:szCs w:val="24"/>
          <w:lang w:val="is-IS"/>
        </w:rPr>
        <w:t>3</w:t>
      </w:r>
      <w:r w:rsidR="005D2B86" w:rsidRPr="00854677">
        <w:rPr>
          <w:rFonts w:ascii="Times New Roman" w:hAnsi="Times New Roman" w:cs="Times New Roman"/>
          <w:sz w:val="24"/>
          <w:szCs w:val="24"/>
          <w:lang w:val="is-IS"/>
        </w:rPr>
        <w:t xml:space="preserve"> </w:t>
      </w:r>
      <w:r w:rsidR="00CF0C27">
        <w:rPr>
          <w:rFonts w:ascii="Times New Roman" w:hAnsi="Times New Roman" w:cs="Times New Roman"/>
          <w:sz w:val="24"/>
          <w:szCs w:val="24"/>
          <w:lang w:val="is-IS"/>
        </w:rPr>
        <w:t>en</w:t>
      </w:r>
      <w:r w:rsidR="005D2B86" w:rsidRPr="00854677">
        <w:rPr>
          <w:rFonts w:ascii="Times New Roman" w:hAnsi="Times New Roman" w:cs="Times New Roman"/>
          <w:sz w:val="24"/>
          <w:szCs w:val="24"/>
          <w:lang w:val="is-IS"/>
        </w:rPr>
        <w:t xml:space="preserve"> </w:t>
      </w:r>
      <w:r w:rsidR="00776F72" w:rsidRPr="00854677">
        <w:rPr>
          <w:rFonts w:ascii="Times New Roman" w:hAnsi="Times New Roman" w:cs="Times New Roman"/>
          <w:sz w:val="24"/>
          <w:szCs w:val="24"/>
          <w:lang w:val="is-IS"/>
        </w:rPr>
        <w:t>eru mun</w:t>
      </w:r>
      <w:r w:rsidR="005D2B86" w:rsidRPr="00854677">
        <w:rPr>
          <w:rFonts w:ascii="Times New Roman" w:hAnsi="Times New Roman" w:cs="Times New Roman"/>
          <w:sz w:val="24"/>
          <w:szCs w:val="24"/>
          <w:lang w:val="is-IS"/>
        </w:rPr>
        <w:t xml:space="preserve"> hærri í dag. Með hækkun meðlags og tekjutengingu má </w:t>
      </w:r>
      <w:r w:rsidR="003151B1">
        <w:rPr>
          <w:rFonts w:ascii="Times New Roman" w:hAnsi="Times New Roman" w:cs="Times New Roman"/>
          <w:sz w:val="24"/>
          <w:szCs w:val="24"/>
          <w:lang w:val="is-IS"/>
        </w:rPr>
        <w:t>gera ráð fyrir</w:t>
      </w:r>
      <w:r w:rsidR="005D2B86" w:rsidRPr="00854677">
        <w:rPr>
          <w:rFonts w:ascii="Times New Roman" w:hAnsi="Times New Roman" w:cs="Times New Roman"/>
          <w:sz w:val="24"/>
          <w:szCs w:val="24"/>
          <w:lang w:val="is-IS"/>
        </w:rPr>
        <w:t xml:space="preserve"> fleiri</w:t>
      </w:r>
      <w:r w:rsidR="00BB7092" w:rsidRPr="00854677">
        <w:rPr>
          <w:rFonts w:ascii="Times New Roman" w:hAnsi="Times New Roman" w:cs="Times New Roman"/>
          <w:sz w:val="24"/>
          <w:szCs w:val="24"/>
          <w:lang w:val="is-IS"/>
        </w:rPr>
        <w:t xml:space="preserve"> vanskil</w:t>
      </w:r>
      <w:r w:rsidR="003151B1">
        <w:rPr>
          <w:rFonts w:ascii="Times New Roman" w:hAnsi="Times New Roman" w:cs="Times New Roman"/>
          <w:sz w:val="24"/>
          <w:szCs w:val="24"/>
          <w:lang w:val="is-IS"/>
        </w:rPr>
        <w:t>agreiðslum</w:t>
      </w:r>
      <w:r w:rsidR="00BB7092" w:rsidRPr="00854677">
        <w:rPr>
          <w:rFonts w:ascii="Times New Roman" w:hAnsi="Times New Roman" w:cs="Times New Roman"/>
          <w:sz w:val="24"/>
          <w:szCs w:val="24"/>
          <w:lang w:val="is-IS"/>
        </w:rPr>
        <w:t xml:space="preserve"> og</w:t>
      </w:r>
      <w:r w:rsidR="005D2B86" w:rsidRPr="00854677">
        <w:rPr>
          <w:rFonts w:ascii="Times New Roman" w:hAnsi="Times New Roman" w:cs="Times New Roman"/>
          <w:sz w:val="24"/>
          <w:szCs w:val="24"/>
          <w:lang w:val="is-IS"/>
        </w:rPr>
        <w:t xml:space="preserve"> gjaldþrotum einstaklinga sem geta ekki staðið í skilum.</w:t>
      </w:r>
      <w:r w:rsidR="005C3490" w:rsidRPr="00854677">
        <w:rPr>
          <w:rFonts w:ascii="Times New Roman" w:hAnsi="Times New Roman" w:cs="Times New Roman"/>
          <w:sz w:val="24"/>
          <w:szCs w:val="24"/>
          <w:lang w:val="is-IS"/>
        </w:rPr>
        <w:t xml:space="preserve"> Varla er það börnum </w:t>
      </w:r>
      <w:r w:rsidR="003C3554">
        <w:rPr>
          <w:rFonts w:ascii="Times New Roman" w:hAnsi="Times New Roman" w:cs="Times New Roman"/>
          <w:sz w:val="24"/>
          <w:szCs w:val="24"/>
          <w:lang w:val="is-IS"/>
        </w:rPr>
        <w:t xml:space="preserve">meðlagsgreiðenda </w:t>
      </w:r>
      <w:r w:rsidR="005C3490" w:rsidRPr="00854677">
        <w:rPr>
          <w:rFonts w:ascii="Times New Roman" w:hAnsi="Times New Roman" w:cs="Times New Roman"/>
          <w:sz w:val="24"/>
          <w:szCs w:val="24"/>
          <w:lang w:val="is-IS"/>
        </w:rPr>
        <w:t>til heilla.</w:t>
      </w:r>
    </w:p>
    <w:p w14:paraId="34CB4CFC" w14:textId="7A529AF0" w:rsidR="00E65D30" w:rsidRPr="003151B1" w:rsidRDefault="007B3DEB" w:rsidP="003151B1">
      <w:pPr>
        <w:ind w:firstLine="720"/>
        <w:rPr>
          <w:rFonts w:ascii="Times New Roman" w:hAnsi="Times New Roman" w:cs="Times New Roman"/>
          <w:sz w:val="28"/>
          <w:szCs w:val="28"/>
          <w:lang w:val="is-IS"/>
        </w:rPr>
      </w:pPr>
      <w:r w:rsidRPr="00854677">
        <w:rPr>
          <w:rFonts w:ascii="Times New Roman" w:hAnsi="Times New Roman" w:cs="Times New Roman"/>
          <w:sz w:val="24"/>
          <w:szCs w:val="24"/>
          <w:lang w:val="is-IS"/>
        </w:rPr>
        <w:t>Vert</w:t>
      </w:r>
      <w:r w:rsidR="003C0475" w:rsidRPr="00854677">
        <w:rPr>
          <w:rFonts w:ascii="Times New Roman" w:hAnsi="Times New Roman" w:cs="Times New Roman"/>
          <w:sz w:val="24"/>
          <w:szCs w:val="24"/>
          <w:lang w:val="is-IS"/>
        </w:rPr>
        <w:t xml:space="preserve"> </w:t>
      </w:r>
      <w:r w:rsidR="00CF0C27">
        <w:rPr>
          <w:rFonts w:ascii="Times New Roman" w:hAnsi="Times New Roman" w:cs="Times New Roman"/>
          <w:sz w:val="24"/>
          <w:szCs w:val="24"/>
          <w:lang w:val="is-IS"/>
        </w:rPr>
        <w:t xml:space="preserve">er </w:t>
      </w:r>
      <w:r w:rsidR="003C0475" w:rsidRPr="00854677">
        <w:rPr>
          <w:rFonts w:ascii="Times New Roman" w:hAnsi="Times New Roman" w:cs="Times New Roman"/>
          <w:sz w:val="24"/>
          <w:szCs w:val="24"/>
          <w:lang w:val="is-IS"/>
        </w:rPr>
        <w:t xml:space="preserve">að skoða þennan </w:t>
      </w:r>
      <w:r w:rsidR="003C3554">
        <w:rPr>
          <w:rFonts w:ascii="Times New Roman" w:hAnsi="Times New Roman" w:cs="Times New Roman"/>
          <w:sz w:val="24"/>
          <w:szCs w:val="24"/>
          <w:lang w:val="is-IS"/>
        </w:rPr>
        <w:t>hluta úr skýrslunni</w:t>
      </w:r>
      <w:r w:rsidR="003C0475" w:rsidRPr="00854677">
        <w:rPr>
          <w:rFonts w:ascii="Times New Roman" w:hAnsi="Times New Roman" w:cs="Times New Roman"/>
          <w:sz w:val="24"/>
          <w:szCs w:val="24"/>
          <w:lang w:val="is-IS"/>
        </w:rPr>
        <w:t xml:space="preserve"> sem ríkið </w:t>
      </w:r>
      <w:r w:rsidR="00CF0C27">
        <w:rPr>
          <w:rFonts w:ascii="Times New Roman" w:hAnsi="Times New Roman" w:cs="Times New Roman"/>
          <w:sz w:val="24"/>
          <w:szCs w:val="24"/>
          <w:lang w:val="is-IS"/>
        </w:rPr>
        <w:t>hefur ekki</w:t>
      </w:r>
      <w:r w:rsidR="003C0475" w:rsidRPr="00854677">
        <w:rPr>
          <w:rFonts w:ascii="Times New Roman" w:hAnsi="Times New Roman" w:cs="Times New Roman"/>
          <w:sz w:val="24"/>
          <w:szCs w:val="24"/>
          <w:lang w:val="is-IS"/>
        </w:rPr>
        <w:t xml:space="preserve"> framkvæmt þrátt fyrir mikla þörf.</w:t>
      </w:r>
      <w:r w:rsidR="003C0475" w:rsidRPr="00854677">
        <w:rPr>
          <w:rFonts w:ascii="Times New Roman" w:hAnsi="Times New Roman" w:cs="Times New Roman"/>
          <w:sz w:val="28"/>
          <w:szCs w:val="28"/>
          <w:lang w:val="is-IS"/>
        </w:rPr>
        <w:t xml:space="preserve"> </w:t>
      </w:r>
      <w:r w:rsidR="003C0475" w:rsidRPr="00854677">
        <w:rPr>
          <w:rFonts w:ascii="Times New Roman" w:hAnsi="Times New Roman" w:cs="Times New Roman"/>
          <w:sz w:val="20"/>
          <w:szCs w:val="20"/>
          <w:lang w:val="is-IS"/>
        </w:rPr>
        <w:t>,,Um mitt ár 2012 voru Samtök meðlagsgreiðenda stofnuð. Markmið samtakanna er að beina sjónum að félags- og fjárhagslegri stöðu meðlagsgreiðenda. Liður í því er að unnin verði greining á hópum í opinberi hagskýrslugerð. Samtökin hafa bent á að í dag ríkir raunverulegur skortur á upplýsingum um meðlagsgreiðendur. Ástæðan virðast einkum felast í að meðlagsgreiðendur hafa ekki fjölskyldunúmer í þjóðskrá og eru því undanþegnir rannsóknum á stöðu barnafjölskylda. Meðlagsgreiðendur fara þá varhluta af úrræðum sem í boði eru fyrir barnafjölskyldur. Í því sambandi ber að geta þess að samtökin hafa farið fram á að hópur meðlagsgreiðenda verði viðurkenndur aðili að bótakerfi ríkis og sveitarfélaga. Rík ástæða er að taka undir kröfu samtakanna um mikilvægi þess að greina með ítarlegum hætti hver félags-, laga-, og efnahagsleg staða meðlagsgreiðenda er. Jafnframt verður að svara því hvaða áhrif staðan hefur á möguleika meðlagsgreiðenda til jafnrar þátttöku í uppeldi og umönnun barna.“</w:t>
      </w:r>
      <w:r w:rsidR="003151B1">
        <w:rPr>
          <w:rFonts w:ascii="Times New Roman" w:hAnsi="Times New Roman" w:cs="Times New Roman"/>
          <w:sz w:val="28"/>
          <w:szCs w:val="28"/>
          <w:lang w:val="is-IS"/>
        </w:rPr>
        <w:t xml:space="preserve"> </w:t>
      </w:r>
      <w:r w:rsidR="004B1A14" w:rsidRPr="00854677">
        <w:rPr>
          <w:rFonts w:ascii="Times New Roman" w:hAnsi="Times New Roman" w:cs="Times New Roman"/>
          <w:sz w:val="24"/>
          <w:szCs w:val="24"/>
          <w:lang w:val="is-IS"/>
        </w:rPr>
        <w:t xml:space="preserve">Áður en Alþingi </w:t>
      </w:r>
      <w:r w:rsidR="00E65D30" w:rsidRPr="00854677">
        <w:rPr>
          <w:rFonts w:ascii="Times New Roman" w:hAnsi="Times New Roman" w:cs="Times New Roman"/>
          <w:sz w:val="24"/>
          <w:szCs w:val="24"/>
          <w:lang w:val="is-IS"/>
        </w:rPr>
        <w:t>dæmir</w:t>
      </w:r>
      <w:r w:rsidR="004B1A14" w:rsidRPr="00854677">
        <w:rPr>
          <w:rFonts w:ascii="Times New Roman" w:hAnsi="Times New Roman" w:cs="Times New Roman"/>
          <w:sz w:val="24"/>
          <w:szCs w:val="24"/>
          <w:lang w:val="is-IS"/>
        </w:rPr>
        <w:t xml:space="preserve"> fleiri til fátæktar með hækkun og breytingu á</w:t>
      </w:r>
      <w:r w:rsidR="003C0475" w:rsidRPr="00854677">
        <w:rPr>
          <w:rFonts w:ascii="Times New Roman" w:hAnsi="Times New Roman" w:cs="Times New Roman"/>
          <w:sz w:val="24"/>
          <w:szCs w:val="24"/>
          <w:lang w:val="is-IS"/>
        </w:rPr>
        <w:t xml:space="preserve"> meðlagsgreiðslum</w:t>
      </w:r>
      <w:r w:rsidR="004B1A14" w:rsidRPr="00854677">
        <w:rPr>
          <w:rFonts w:ascii="Times New Roman" w:hAnsi="Times New Roman" w:cs="Times New Roman"/>
          <w:sz w:val="24"/>
          <w:szCs w:val="24"/>
          <w:lang w:val="is-IS"/>
        </w:rPr>
        <w:t xml:space="preserve"> væri lag a</w:t>
      </w:r>
      <w:r w:rsidR="005C3490" w:rsidRPr="00854677">
        <w:rPr>
          <w:rFonts w:ascii="Times New Roman" w:hAnsi="Times New Roman" w:cs="Times New Roman"/>
          <w:sz w:val="24"/>
          <w:szCs w:val="24"/>
          <w:lang w:val="is-IS"/>
        </w:rPr>
        <w:t>ð hrinda af stað ransókn og koma einhleypum feðrum inn í rannsóknarkerfin.</w:t>
      </w:r>
      <w:r w:rsidR="003C3554">
        <w:rPr>
          <w:rFonts w:ascii="Times New Roman" w:hAnsi="Times New Roman" w:cs="Times New Roman"/>
          <w:sz w:val="24"/>
          <w:szCs w:val="24"/>
          <w:lang w:val="is-IS"/>
        </w:rPr>
        <w:t xml:space="preserve"> Þeir eru nú ósýnilegir.</w:t>
      </w:r>
    </w:p>
    <w:p w14:paraId="32EE0823" w14:textId="5C163CDF" w:rsidR="00E65D30" w:rsidRPr="003151B1" w:rsidRDefault="002B3951" w:rsidP="003151B1">
      <w:pPr>
        <w:ind w:firstLine="720"/>
        <w:rPr>
          <w:rFonts w:ascii="Times New Roman" w:hAnsi="Times New Roman" w:cs="Times New Roman"/>
          <w:lang w:val="is-IS"/>
        </w:rPr>
      </w:pPr>
      <w:r w:rsidRPr="00854677">
        <w:rPr>
          <w:rFonts w:ascii="Times New Roman" w:hAnsi="Times New Roman" w:cs="Times New Roman"/>
          <w:sz w:val="24"/>
          <w:szCs w:val="24"/>
          <w:lang w:val="is-IS"/>
        </w:rPr>
        <w:t>Verði tekjutenging við meðlag raunveruleiki er ljóst að margir meðlagsgreiðendur þurf</w:t>
      </w:r>
      <w:r w:rsidR="00613520" w:rsidRPr="00854677">
        <w:rPr>
          <w:rFonts w:ascii="Times New Roman" w:hAnsi="Times New Roman" w:cs="Times New Roman"/>
          <w:sz w:val="24"/>
          <w:szCs w:val="24"/>
          <w:lang w:val="is-IS"/>
        </w:rPr>
        <w:t>i</w:t>
      </w:r>
      <w:r w:rsidRPr="00854677">
        <w:rPr>
          <w:rFonts w:ascii="Times New Roman" w:hAnsi="Times New Roman" w:cs="Times New Roman"/>
          <w:sz w:val="24"/>
          <w:szCs w:val="24"/>
          <w:lang w:val="is-IS"/>
        </w:rPr>
        <w:t xml:space="preserve"> að </w:t>
      </w:r>
      <w:r w:rsidR="005C3490" w:rsidRPr="00854677">
        <w:rPr>
          <w:rFonts w:ascii="Times New Roman" w:hAnsi="Times New Roman" w:cs="Times New Roman"/>
          <w:sz w:val="24"/>
          <w:szCs w:val="24"/>
          <w:lang w:val="is-IS"/>
        </w:rPr>
        <w:t>bæta</w:t>
      </w:r>
      <w:r w:rsidRPr="00854677">
        <w:rPr>
          <w:rFonts w:ascii="Times New Roman" w:hAnsi="Times New Roman" w:cs="Times New Roman"/>
          <w:sz w:val="24"/>
          <w:szCs w:val="24"/>
          <w:lang w:val="is-IS"/>
        </w:rPr>
        <w:t xml:space="preserve"> við sig vinnu til að hafa ofan í sig og á. Í skýrslunni kemur fram</w:t>
      </w:r>
      <w:r w:rsidRPr="00854677">
        <w:rPr>
          <w:rFonts w:ascii="Times New Roman" w:hAnsi="Times New Roman" w:cs="Times New Roman"/>
          <w:sz w:val="20"/>
          <w:szCs w:val="20"/>
          <w:lang w:val="is-IS"/>
        </w:rPr>
        <w:t xml:space="preserve"> ,,Atvinnuþátttaka karla og kvenna er nokkuð jöfn en þó vinna karlar fleiri vinnustundir utan heimilis en konur. Meðalvinnutími karla utan heimilis á viku árið 2012 voru 43,9 vinnustundir en samsvarandi fjöldi vinnustunda kvenna utan heimilis voru 35,2 vinnustundir.“</w:t>
      </w:r>
      <w:r w:rsidR="003151B1">
        <w:rPr>
          <w:rFonts w:ascii="Times New Roman" w:hAnsi="Times New Roman" w:cs="Times New Roman"/>
          <w:lang w:val="is-IS"/>
        </w:rPr>
        <w:t xml:space="preserve"> </w:t>
      </w:r>
      <w:r w:rsidRPr="00854677">
        <w:rPr>
          <w:rFonts w:ascii="Times New Roman" w:hAnsi="Times New Roman" w:cs="Times New Roman"/>
          <w:sz w:val="24"/>
          <w:szCs w:val="24"/>
          <w:lang w:val="is-IS"/>
        </w:rPr>
        <w:t xml:space="preserve">Þegar horft er til fjölda vinnustunda </w:t>
      </w:r>
      <w:r w:rsidR="00CF0D7C" w:rsidRPr="00854677">
        <w:rPr>
          <w:rFonts w:ascii="Times New Roman" w:hAnsi="Times New Roman" w:cs="Times New Roman"/>
          <w:sz w:val="24"/>
          <w:szCs w:val="24"/>
          <w:lang w:val="is-IS"/>
        </w:rPr>
        <w:t xml:space="preserve">má reikna með </w:t>
      </w:r>
      <w:r w:rsidRPr="00854677">
        <w:rPr>
          <w:rFonts w:ascii="Times New Roman" w:hAnsi="Times New Roman" w:cs="Times New Roman"/>
          <w:sz w:val="24"/>
          <w:szCs w:val="24"/>
          <w:lang w:val="is-IS"/>
        </w:rPr>
        <w:t xml:space="preserve">að </w:t>
      </w:r>
      <w:r w:rsidR="00CF0D7C" w:rsidRPr="00854677">
        <w:rPr>
          <w:rFonts w:ascii="Times New Roman" w:hAnsi="Times New Roman" w:cs="Times New Roman"/>
          <w:sz w:val="24"/>
          <w:szCs w:val="24"/>
          <w:lang w:val="is-IS"/>
        </w:rPr>
        <w:t>meðlagsgreiðendur</w:t>
      </w:r>
      <w:r w:rsidRPr="00854677">
        <w:rPr>
          <w:rFonts w:ascii="Times New Roman" w:hAnsi="Times New Roman" w:cs="Times New Roman"/>
          <w:sz w:val="24"/>
          <w:szCs w:val="24"/>
          <w:lang w:val="is-IS"/>
        </w:rPr>
        <w:t xml:space="preserve"> þurf</w:t>
      </w:r>
      <w:r w:rsidR="00CF0D7C" w:rsidRPr="00854677">
        <w:rPr>
          <w:rFonts w:ascii="Times New Roman" w:hAnsi="Times New Roman" w:cs="Times New Roman"/>
          <w:sz w:val="24"/>
          <w:szCs w:val="24"/>
          <w:lang w:val="is-IS"/>
        </w:rPr>
        <w:t>i</w:t>
      </w:r>
      <w:r w:rsidRPr="00854677">
        <w:rPr>
          <w:rFonts w:ascii="Times New Roman" w:hAnsi="Times New Roman" w:cs="Times New Roman"/>
          <w:sz w:val="24"/>
          <w:szCs w:val="24"/>
          <w:lang w:val="is-IS"/>
        </w:rPr>
        <w:t xml:space="preserve"> að bæta við sig vinnu til að standa skil á skuldbindingum sínum.</w:t>
      </w:r>
      <w:r w:rsidR="00E65D30" w:rsidRPr="00854677">
        <w:rPr>
          <w:rFonts w:ascii="Times New Roman" w:hAnsi="Times New Roman" w:cs="Times New Roman"/>
          <w:sz w:val="24"/>
          <w:szCs w:val="24"/>
          <w:lang w:val="is-IS"/>
        </w:rPr>
        <w:t xml:space="preserve"> Þveröfugt við kröfur </w:t>
      </w:r>
      <w:r w:rsidR="005C3490" w:rsidRPr="00854677">
        <w:rPr>
          <w:rFonts w:ascii="Times New Roman" w:hAnsi="Times New Roman" w:cs="Times New Roman"/>
          <w:sz w:val="24"/>
          <w:szCs w:val="24"/>
          <w:lang w:val="is-IS"/>
        </w:rPr>
        <w:t>samfélagsins</w:t>
      </w:r>
      <w:r w:rsidR="00E65D30" w:rsidRPr="00854677">
        <w:rPr>
          <w:rFonts w:ascii="Times New Roman" w:hAnsi="Times New Roman" w:cs="Times New Roman"/>
          <w:sz w:val="24"/>
          <w:szCs w:val="24"/>
          <w:lang w:val="is-IS"/>
        </w:rPr>
        <w:t xml:space="preserve"> um lækkun vinnuskyldu.</w:t>
      </w:r>
      <w:r w:rsidRPr="00854677">
        <w:rPr>
          <w:rFonts w:ascii="Times New Roman" w:hAnsi="Times New Roman" w:cs="Times New Roman"/>
          <w:sz w:val="24"/>
          <w:szCs w:val="24"/>
          <w:lang w:val="is-IS"/>
        </w:rPr>
        <w:t xml:space="preserve"> </w:t>
      </w:r>
      <w:r w:rsidR="005C3490" w:rsidRPr="00854677">
        <w:rPr>
          <w:rFonts w:ascii="Times New Roman" w:hAnsi="Times New Roman" w:cs="Times New Roman"/>
          <w:sz w:val="24"/>
          <w:szCs w:val="24"/>
          <w:lang w:val="is-IS"/>
        </w:rPr>
        <w:t>L</w:t>
      </w:r>
      <w:r w:rsidR="00CF0D7C" w:rsidRPr="00854677">
        <w:rPr>
          <w:rFonts w:ascii="Times New Roman" w:hAnsi="Times New Roman" w:cs="Times New Roman"/>
          <w:sz w:val="24"/>
          <w:szCs w:val="24"/>
          <w:lang w:val="is-IS"/>
        </w:rPr>
        <w:t>ífsgæði rýrna með aukinni vinnu</w:t>
      </w:r>
      <w:r w:rsidR="005C3490" w:rsidRPr="00854677">
        <w:rPr>
          <w:rFonts w:ascii="Times New Roman" w:hAnsi="Times New Roman" w:cs="Times New Roman"/>
          <w:sz w:val="24"/>
          <w:szCs w:val="24"/>
          <w:lang w:val="is-IS"/>
        </w:rPr>
        <w:t xml:space="preserve"> og samverustundum fjölskyld</w:t>
      </w:r>
      <w:r w:rsidR="003C3554">
        <w:rPr>
          <w:rFonts w:ascii="Times New Roman" w:hAnsi="Times New Roman" w:cs="Times New Roman"/>
          <w:sz w:val="24"/>
          <w:szCs w:val="24"/>
          <w:lang w:val="is-IS"/>
        </w:rPr>
        <w:t>unnar</w:t>
      </w:r>
      <w:r w:rsidR="005C3490" w:rsidRPr="00854677">
        <w:rPr>
          <w:rFonts w:ascii="Times New Roman" w:hAnsi="Times New Roman" w:cs="Times New Roman"/>
          <w:sz w:val="24"/>
          <w:szCs w:val="24"/>
          <w:lang w:val="is-IS"/>
        </w:rPr>
        <w:t xml:space="preserve"> fækkar</w:t>
      </w:r>
      <w:r w:rsidR="00CF0D7C" w:rsidRPr="00854677">
        <w:rPr>
          <w:rFonts w:ascii="Times New Roman" w:hAnsi="Times New Roman" w:cs="Times New Roman"/>
          <w:sz w:val="24"/>
          <w:szCs w:val="24"/>
          <w:lang w:val="is-IS"/>
        </w:rPr>
        <w:t xml:space="preserve">. Þegar rannsóknir um lífsgæði eru </w:t>
      </w:r>
      <w:r w:rsidR="005C3490" w:rsidRPr="00854677">
        <w:rPr>
          <w:rFonts w:ascii="Times New Roman" w:hAnsi="Times New Roman" w:cs="Times New Roman"/>
          <w:sz w:val="24"/>
          <w:szCs w:val="24"/>
          <w:lang w:val="is-IS"/>
        </w:rPr>
        <w:t>framkvæmdar</w:t>
      </w:r>
      <w:r w:rsidR="00E65D30" w:rsidRPr="00854677">
        <w:rPr>
          <w:rFonts w:ascii="Times New Roman" w:hAnsi="Times New Roman" w:cs="Times New Roman"/>
          <w:sz w:val="24"/>
          <w:szCs w:val="24"/>
          <w:lang w:val="is-IS"/>
        </w:rPr>
        <w:t xml:space="preserve"> </w:t>
      </w:r>
      <w:r w:rsidR="00CF0D7C" w:rsidRPr="00854677">
        <w:rPr>
          <w:rFonts w:ascii="Times New Roman" w:hAnsi="Times New Roman" w:cs="Times New Roman"/>
          <w:sz w:val="24"/>
          <w:szCs w:val="24"/>
          <w:lang w:val="is-IS"/>
        </w:rPr>
        <w:t>tekur Evrópustofnunin mið af</w:t>
      </w:r>
      <w:r w:rsidR="00CF0D7C" w:rsidRPr="00854677">
        <w:rPr>
          <w:rFonts w:ascii="Times New Roman" w:hAnsi="Times New Roman" w:cs="Times New Roman"/>
          <w:sz w:val="28"/>
          <w:szCs w:val="28"/>
          <w:lang w:val="is-IS"/>
        </w:rPr>
        <w:t xml:space="preserve"> </w:t>
      </w:r>
      <w:r w:rsidR="00CF0D7C" w:rsidRPr="00854677">
        <w:rPr>
          <w:rFonts w:ascii="Times New Roman" w:hAnsi="Times New Roman" w:cs="Times New Roman"/>
          <w:sz w:val="20"/>
          <w:szCs w:val="20"/>
          <w:lang w:val="is-IS"/>
        </w:rPr>
        <w:t xml:space="preserve">,,...fjölskyldu- og heimilisaðstæðum, efnahagslegum aðstæðum, félagslegri þátttöku, heilsu og heilbrigðisþjónustu, þekkingu, menntun og starfsþjálfun og loks atvinnu.“ </w:t>
      </w:r>
      <w:r w:rsidR="00B841EA" w:rsidRPr="00854677">
        <w:rPr>
          <w:rFonts w:ascii="Times New Roman" w:hAnsi="Times New Roman" w:cs="Times New Roman"/>
          <w:sz w:val="24"/>
          <w:szCs w:val="24"/>
          <w:lang w:val="is-IS"/>
        </w:rPr>
        <w:t>Efnahagsleg afkoma meðlagsgreiðenda er stefnt í hættu með þessu frumvarpi</w:t>
      </w:r>
      <w:r w:rsidR="00CF0C27">
        <w:rPr>
          <w:rFonts w:ascii="Times New Roman" w:hAnsi="Times New Roman" w:cs="Times New Roman"/>
          <w:sz w:val="24"/>
          <w:szCs w:val="24"/>
          <w:lang w:val="is-IS"/>
        </w:rPr>
        <w:t xml:space="preserve">. Nær </w:t>
      </w:r>
      <w:r w:rsidR="00D73D59">
        <w:rPr>
          <w:rFonts w:ascii="Times New Roman" w:hAnsi="Times New Roman" w:cs="Times New Roman"/>
          <w:sz w:val="24"/>
          <w:szCs w:val="24"/>
          <w:lang w:val="is-IS"/>
        </w:rPr>
        <w:t xml:space="preserve">væri </w:t>
      </w:r>
      <w:r w:rsidR="00CF0C27">
        <w:rPr>
          <w:rFonts w:ascii="Times New Roman" w:hAnsi="Times New Roman" w:cs="Times New Roman"/>
          <w:sz w:val="24"/>
          <w:szCs w:val="24"/>
          <w:lang w:val="is-IS"/>
        </w:rPr>
        <w:t xml:space="preserve">að hvetja til rannsókna á þessum hópi </w:t>
      </w:r>
      <w:r w:rsidR="00B841EA" w:rsidRPr="00854677">
        <w:rPr>
          <w:rFonts w:ascii="Times New Roman" w:hAnsi="Times New Roman" w:cs="Times New Roman"/>
          <w:sz w:val="24"/>
          <w:szCs w:val="24"/>
          <w:lang w:val="is-IS"/>
        </w:rPr>
        <w:t>samfélag</w:t>
      </w:r>
      <w:r w:rsidR="003151B1">
        <w:rPr>
          <w:rFonts w:ascii="Times New Roman" w:hAnsi="Times New Roman" w:cs="Times New Roman"/>
          <w:sz w:val="24"/>
          <w:szCs w:val="24"/>
          <w:lang w:val="is-IS"/>
        </w:rPr>
        <w:t>s</w:t>
      </w:r>
      <w:r w:rsidR="00B841EA" w:rsidRPr="00854677">
        <w:rPr>
          <w:rFonts w:ascii="Times New Roman" w:hAnsi="Times New Roman" w:cs="Times New Roman"/>
          <w:sz w:val="24"/>
          <w:szCs w:val="24"/>
          <w:lang w:val="is-IS"/>
        </w:rPr>
        <w:t>ins í stað þess að skattleggja hann enn frekar</w:t>
      </w:r>
      <w:r w:rsidR="00E65D30" w:rsidRPr="00854677">
        <w:rPr>
          <w:rFonts w:ascii="Times New Roman" w:hAnsi="Times New Roman" w:cs="Times New Roman"/>
          <w:sz w:val="24"/>
          <w:szCs w:val="24"/>
          <w:lang w:val="is-IS"/>
        </w:rPr>
        <w:t xml:space="preserve"> eins og lagt er til í þessum frumvarpi.</w:t>
      </w:r>
      <w:r w:rsidR="0051687D" w:rsidRPr="00854677">
        <w:rPr>
          <w:rFonts w:ascii="Times New Roman" w:hAnsi="Times New Roman" w:cs="Times New Roman"/>
          <w:sz w:val="24"/>
          <w:szCs w:val="24"/>
          <w:lang w:val="is-IS"/>
        </w:rPr>
        <w:t xml:space="preserve"> Ekki er það börnum meðlagsgreiðenda </w:t>
      </w:r>
      <w:r w:rsidR="005C3490" w:rsidRPr="00854677">
        <w:rPr>
          <w:rFonts w:ascii="Times New Roman" w:hAnsi="Times New Roman" w:cs="Times New Roman"/>
          <w:sz w:val="24"/>
          <w:szCs w:val="24"/>
          <w:lang w:val="is-IS"/>
        </w:rPr>
        <w:t xml:space="preserve">til góðs </w:t>
      </w:r>
      <w:r w:rsidR="0051687D" w:rsidRPr="00854677">
        <w:rPr>
          <w:rFonts w:ascii="Times New Roman" w:hAnsi="Times New Roman" w:cs="Times New Roman"/>
          <w:sz w:val="24"/>
          <w:szCs w:val="24"/>
          <w:lang w:val="is-IS"/>
        </w:rPr>
        <w:t>að þeim sé ýtt út á ystu nöf þegar fjárhagur þeirra er</w:t>
      </w:r>
      <w:r w:rsidR="003C3554">
        <w:rPr>
          <w:rFonts w:ascii="Times New Roman" w:hAnsi="Times New Roman" w:cs="Times New Roman"/>
          <w:sz w:val="24"/>
          <w:szCs w:val="24"/>
          <w:lang w:val="is-IS"/>
        </w:rPr>
        <w:t xml:space="preserve"> annars vegar.</w:t>
      </w:r>
      <w:r w:rsidR="0051687D" w:rsidRPr="00854677">
        <w:rPr>
          <w:rFonts w:ascii="Times New Roman" w:hAnsi="Times New Roman" w:cs="Times New Roman"/>
          <w:sz w:val="24"/>
          <w:szCs w:val="24"/>
          <w:lang w:val="is-IS"/>
        </w:rPr>
        <w:t xml:space="preserve"> </w:t>
      </w:r>
    </w:p>
    <w:p w14:paraId="6047C7E5" w14:textId="5283ED20" w:rsidR="00785888" w:rsidRPr="00854677" w:rsidRDefault="00785888" w:rsidP="0051687D">
      <w:pPr>
        <w:ind w:firstLine="720"/>
        <w:rPr>
          <w:rFonts w:ascii="Times New Roman" w:hAnsi="Times New Roman" w:cs="Times New Roman"/>
          <w:color w:val="202020"/>
          <w:sz w:val="24"/>
          <w:szCs w:val="24"/>
          <w:shd w:val="clear" w:color="auto" w:fill="FFFFFF"/>
          <w:lang w:val="is-IS"/>
        </w:rPr>
      </w:pPr>
      <w:r w:rsidRPr="00854677">
        <w:rPr>
          <w:rFonts w:ascii="Times New Roman" w:hAnsi="Times New Roman" w:cs="Times New Roman"/>
          <w:sz w:val="24"/>
          <w:szCs w:val="24"/>
          <w:lang w:val="is-IS"/>
        </w:rPr>
        <w:lastRenderedPageBreak/>
        <w:t>Stella Kristín Viðarsdóttir sviðstjóri velferðarsviðs Reykjavíkur segir við RUV í desember 2013 að</w:t>
      </w:r>
      <w:r w:rsidR="003C3554">
        <w:rPr>
          <w:rFonts w:ascii="Times New Roman" w:hAnsi="Times New Roman" w:cs="Times New Roman"/>
          <w:sz w:val="24"/>
          <w:szCs w:val="24"/>
          <w:lang w:val="is-IS"/>
        </w:rPr>
        <w:t>;</w:t>
      </w:r>
      <w:r w:rsidRPr="00854677">
        <w:rPr>
          <w:rFonts w:ascii="Times New Roman" w:hAnsi="Times New Roman" w:cs="Times New Roman"/>
          <w:sz w:val="28"/>
          <w:szCs w:val="28"/>
          <w:lang w:val="is-IS"/>
        </w:rPr>
        <w:t xml:space="preserve"> </w:t>
      </w:r>
      <w:r w:rsidRPr="00854677">
        <w:rPr>
          <w:rFonts w:ascii="Times New Roman" w:hAnsi="Times New Roman" w:cs="Times New Roman"/>
          <w:sz w:val="20"/>
          <w:szCs w:val="20"/>
          <w:lang w:val="is-IS"/>
        </w:rPr>
        <w:t>,,</w:t>
      </w:r>
      <w:r w:rsidRPr="00854677">
        <w:rPr>
          <w:rFonts w:ascii="Times New Roman" w:hAnsi="Times New Roman" w:cs="Times New Roman"/>
          <w:color w:val="202020"/>
          <w:sz w:val="20"/>
          <w:szCs w:val="20"/>
          <w:shd w:val="clear" w:color="auto" w:fill="FFFFFF"/>
          <w:lang w:val="is-IS"/>
        </w:rPr>
        <w:t xml:space="preserve"> Úthlutun fjárhagsaðstoðar borgarinnar sýnir einnig áhugaverðan mun á stöðu kynjanna. Meira en helmingi fleiri einhleypir karlar en konur uppfylla skilyrðin, en þegar börnin eru komin í spilið fá mæðurnar nærri alla aðstoðina enda oftar með forsjá yfir börnum. En feðurnir greiða samt meðlag, til dæmis 50.000 á mánuði með tveimur börnum.“</w:t>
      </w:r>
      <w:r w:rsidR="0051687D" w:rsidRPr="00854677">
        <w:rPr>
          <w:rFonts w:ascii="Times New Roman" w:hAnsi="Times New Roman" w:cs="Times New Roman"/>
          <w:color w:val="202020"/>
          <w:shd w:val="clear" w:color="auto" w:fill="FFFFFF"/>
          <w:lang w:val="is-IS"/>
        </w:rPr>
        <w:t xml:space="preserve"> </w:t>
      </w:r>
      <w:r w:rsidR="003C3554">
        <w:rPr>
          <w:rFonts w:ascii="Times New Roman" w:hAnsi="Times New Roman" w:cs="Times New Roman"/>
          <w:color w:val="202020"/>
          <w:sz w:val="24"/>
          <w:szCs w:val="24"/>
          <w:shd w:val="clear" w:color="auto" w:fill="FFFFFF"/>
          <w:lang w:val="is-IS"/>
        </w:rPr>
        <w:t>Tölurnar eru frá</w:t>
      </w:r>
      <w:r w:rsidRPr="00854677">
        <w:rPr>
          <w:rFonts w:ascii="Times New Roman" w:hAnsi="Times New Roman" w:cs="Times New Roman"/>
          <w:color w:val="202020"/>
          <w:sz w:val="24"/>
          <w:szCs w:val="24"/>
          <w:shd w:val="clear" w:color="auto" w:fill="FFFFFF"/>
          <w:lang w:val="is-IS"/>
        </w:rPr>
        <w:t xml:space="preserve"> 2013 og nokkuð víst að enn hallar á</w:t>
      </w:r>
      <w:r w:rsidR="00BB7092" w:rsidRPr="00854677">
        <w:rPr>
          <w:rFonts w:ascii="Times New Roman" w:hAnsi="Times New Roman" w:cs="Times New Roman"/>
          <w:color w:val="202020"/>
          <w:sz w:val="24"/>
          <w:szCs w:val="24"/>
          <w:shd w:val="clear" w:color="auto" w:fill="FFFFFF"/>
          <w:lang w:val="is-IS"/>
        </w:rPr>
        <w:t xml:space="preserve"> einhleypa feður og</w:t>
      </w:r>
      <w:r w:rsidRPr="00854677">
        <w:rPr>
          <w:rFonts w:ascii="Times New Roman" w:hAnsi="Times New Roman" w:cs="Times New Roman"/>
          <w:color w:val="202020"/>
          <w:sz w:val="24"/>
          <w:szCs w:val="24"/>
          <w:shd w:val="clear" w:color="auto" w:fill="FFFFFF"/>
          <w:lang w:val="is-IS"/>
        </w:rPr>
        <w:t xml:space="preserve"> meðlagsgreiðendur.</w:t>
      </w:r>
      <w:r w:rsidR="003C3554">
        <w:rPr>
          <w:rFonts w:ascii="Times New Roman" w:hAnsi="Times New Roman" w:cs="Times New Roman"/>
          <w:color w:val="202020"/>
          <w:sz w:val="24"/>
          <w:szCs w:val="24"/>
          <w:shd w:val="clear" w:color="auto" w:fill="FFFFFF"/>
          <w:lang w:val="is-IS"/>
        </w:rPr>
        <w:t xml:space="preserve"> Engar rannsóknir til um stöðu þeirra.</w:t>
      </w:r>
    </w:p>
    <w:p w14:paraId="7D197DE5" w14:textId="3D60F6BF" w:rsidR="00C93F15" w:rsidRPr="00854677" w:rsidRDefault="00E65D30" w:rsidP="00F63330">
      <w:pPr>
        <w:ind w:firstLine="720"/>
        <w:rPr>
          <w:rFonts w:ascii="Times New Roman" w:hAnsi="Times New Roman" w:cs="Times New Roman"/>
          <w:sz w:val="24"/>
          <w:szCs w:val="24"/>
          <w:lang w:val="is-IS"/>
        </w:rPr>
      </w:pPr>
      <w:r w:rsidRPr="00854677">
        <w:rPr>
          <w:rFonts w:ascii="Times New Roman" w:hAnsi="Times New Roman" w:cs="Times New Roman"/>
          <w:sz w:val="24"/>
          <w:szCs w:val="24"/>
          <w:lang w:val="is-IS"/>
        </w:rPr>
        <w:t>Það er eftirtektarvert að aðeins einn hö</w:t>
      </w:r>
      <w:r w:rsidR="00AE33F9" w:rsidRPr="00854677">
        <w:rPr>
          <w:rFonts w:ascii="Times New Roman" w:hAnsi="Times New Roman" w:cs="Times New Roman"/>
          <w:sz w:val="24"/>
          <w:szCs w:val="24"/>
          <w:lang w:val="is-IS"/>
        </w:rPr>
        <w:t>fundur</w:t>
      </w:r>
      <w:r w:rsidRPr="00854677">
        <w:rPr>
          <w:rFonts w:ascii="Times New Roman" w:hAnsi="Times New Roman" w:cs="Times New Roman"/>
          <w:sz w:val="24"/>
          <w:szCs w:val="24"/>
          <w:lang w:val="is-IS"/>
        </w:rPr>
        <w:t xml:space="preserve"> </w:t>
      </w:r>
      <w:r w:rsidR="00B31CE6" w:rsidRPr="00854677">
        <w:rPr>
          <w:rFonts w:ascii="Times New Roman" w:hAnsi="Times New Roman" w:cs="Times New Roman"/>
          <w:sz w:val="24"/>
          <w:szCs w:val="24"/>
          <w:lang w:val="is-IS"/>
        </w:rPr>
        <w:t xml:space="preserve">kemur </w:t>
      </w:r>
      <w:r w:rsidRPr="00854677">
        <w:rPr>
          <w:rFonts w:ascii="Times New Roman" w:hAnsi="Times New Roman" w:cs="Times New Roman"/>
          <w:sz w:val="24"/>
          <w:szCs w:val="24"/>
          <w:lang w:val="is-IS"/>
        </w:rPr>
        <w:t>að smíði þessa frumvarps sem er með öllu óeðl</w:t>
      </w:r>
      <w:r w:rsidR="00F63330">
        <w:rPr>
          <w:rFonts w:ascii="Times New Roman" w:hAnsi="Times New Roman" w:cs="Times New Roman"/>
          <w:sz w:val="24"/>
          <w:szCs w:val="24"/>
          <w:lang w:val="is-IS"/>
        </w:rPr>
        <w:t>ilegt þegar lífsafkoma tugþúsunda manna er undir.</w:t>
      </w:r>
      <w:r w:rsidRPr="00854677">
        <w:rPr>
          <w:rFonts w:ascii="Times New Roman" w:hAnsi="Times New Roman" w:cs="Times New Roman"/>
          <w:sz w:val="24"/>
          <w:szCs w:val="24"/>
          <w:lang w:val="is-IS"/>
        </w:rPr>
        <w:t xml:space="preserve"> Nauðsynlegt er að fá breiðari hóp fólks til að ræða um</w:t>
      </w:r>
      <w:r w:rsidR="001B6764" w:rsidRPr="00854677">
        <w:rPr>
          <w:rFonts w:ascii="Times New Roman" w:hAnsi="Times New Roman" w:cs="Times New Roman"/>
          <w:sz w:val="24"/>
          <w:szCs w:val="24"/>
          <w:lang w:val="is-IS"/>
        </w:rPr>
        <w:t xml:space="preserve"> og ákveða</w:t>
      </w:r>
      <w:r w:rsidRPr="00854677">
        <w:rPr>
          <w:rFonts w:ascii="Times New Roman" w:hAnsi="Times New Roman" w:cs="Times New Roman"/>
          <w:sz w:val="24"/>
          <w:szCs w:val="24"/>
          <w:lang w:val="is-IS"/>
        </w:rPr>
        <w:t xml:space="preserve"> meðlagsgreiðslur</w:t>
      </w:r>
      <w:r w:rsidR="00F63330">
        <w:rPr>
          <w:rFonts w:ascii="Times New Roman" w:hAnsi="Times New Roman" w:cs="Times New Roman"/>
          <w:sz w:val="24"/>
          <w:szCs w:val="24"/>
          <w:lang w:val="is-IS"/>
        </w:rPr>
        <w:t xml:space="preserve"> eigi að breyta forsendunum</w:t>
      </w:r>
      <w:r w:rsidRPr="00854677">
        <w:rPr>
          <w:rFonts w:ascii="Times New Roman" w:hAnsi="Times New Roman" w:cs="Times New Roman"/>
          <w:sz w:val="24"/>
          <w:szCs w:val="24"/>
          <w:lang w:val="is-IS"/>
        </w:rPr>
        <w:t xml:space="preserve">. </w:t>
      </w:r>
      <w:r w:rsidR="00B31CE6" w:rsidRPr="00854677">
        <w:rPr>
          <w:rFonts w:ascii="Times New Roman" w:hAnsi="Times New Roman" w:cs="Times New Roman"/>
          <w:sz w:val="24"/>
          <w:szCs w:val="24"/>
          <w:lang w:val="is-IS"/>
        </w:rPr>
        <w:t xml:space="preserve">Höfundur frumvarpsins lét hafa eftir sér </w:t>
      </w:r>
      <w:r w:rsidR="00607CBC" w:rsidRPr="00854677">
        <w:rPr>
          <w:rFonts w:ascii="Times New Roman" w:hAnsi="Times New Roman" w:cs="Times New Roman"/>
          <w:sz w:val="20"/>
          <w:szCs w:val="20"/>
          <w:lang w:val="is-IS"/>
        </w:rPr>
        <w:t>,,Breyting á barna­lögum „hrað­soðin lausn“. Frumvarp um breytingu á hver geti höfðað faðernismál er hraðsoðin og einföld lausn á flóknu vandamáli segir prófessor við lagadeild HÍ.“</w:t>
      </w:r>
      <w:r w:rsidR="00607CBC" w:rsidRPr="00854677">
        <w:rPr>
          <w:rFonts w:ascii="Times New Roman" w:hAnsi="Times New Roman" w:cs="Times New Roman"/>
          <w:sz w:val="24"/>
          <w:szCs w:val="24"/>
          <w:lang w:val="is-IS"/>
        </w:rPr>
        <w:t xml:space="preserve"> </w:t>
      </w:r>
      <w:r w:rsidR="00B31CE6" w:rsidRPr="00854677">
        <w:rPr>
          <w:rFonts w:ascii="Times New Roman" w:hAnsi="Times New Roman" w:cs="Times New Roman"/>
          <w:sz w:val="24"/>
          <w:szCs w:val="24"/>
          <w:lang w:val="is-IS"/>
        </w:rPr>
        <w:t>um</w:t>
      </w:r>
      <w:r w:rsidR="00F63330">
        <w:rPr>
          <w:rFonts w:ascii="Times New Roman" w:hAnsi="Times New Roman" w:cs="Times New Roman"/>
          <w:sz w:val="24"/>
          <w:szCs w:val="24"/>
          <w:lang w:val="is-IS"/>
        </w:rPr>
        <w:t xml:space="preserve"> </w:t>
      </w:r>
      <w:r w:rsidR="00607CBC">
        <w:rPr>
          <w:rFonts w:ascii="Times New Roman" w:hAnsi="Times New Roman" w:cs="Times New Roman"/>
          <w:sz w:val="24"/>
          <w:szCs w:val="24"/>
          <w:lang w:val="is-IS"/>
        </w:rPr>
        <w:t xml:space="preserve"> </w:t>
      </w:r>
      <w:r w:rsidR="00F63330">
        <w:rPr>
          <w:rFonts w:ascii="Times New Roman" w:hAnsi="Times New Roman" w:cs="Times New Roman"/>
          <w:sz w:val="24"/>
          <w:szCs w:val="24"/>
          <w:lang w:val="is-IS"/>
        </w:rPr>
        <w:t>frumvarp</w:t>
      </w:r>
      <w:r w:rsidR="00B31CE6" w:rsidRPr="00854677">
        <w:rPr>
          <w:rFonts w:ascii="Times New Roman" w:hAnsi="Times New Roman" w:cs="Times New Roman"/>
          <w:sz w:val="24"/>
          <w:szCs w:val="24"/>
          <w:lang w:val="is-IS"/>
        </w:rPr>
        <w:t xml:space="preserve"> </w:t>
      </w:r>
      <w:r w:rsidR="00F63330">
        <w:rPr>
          <w:rFonts w:ascii="Times New Roman" w:hAnsi="Times New Roman" w:cs="Times New Roman"/>
          <w:sz w:val="24"/>
          <w:szCs w:val="24"/>
          <w:lang w:val="is-IS"/>
        </w:rPr>
        <w:t xml:space="preserve">við </w:t>
      </w:r>
      <w:r w:rsidR="003C3554">
        <w:rPr>
          <w:rFonts w:ascii="Times New Roman" w:hAnsi="Times New Roman" w:cs="Times New Roman"/>
          <w:sz w:val="24"/>
          <w:szCs w:val="24"/>
          <w:lang w:val="is-IS"/>
        </w:rPr>
        <w:t>barna</w:t>
      </w:r>
      <w:r w:rsidR="00B31CE6" w:rsidRPr="00854677">
        <w:rPr>
          <w:rFonts w:ascii="Times New Roman" w:hAnsi="Times New Roman" w:cs="Times New Roman"/>
          <w:sz w:val="24"/>
          <w:szCs w:val="24"/>
          <w:lang w:val="is-IS"/>
        </w:rPr>
        <w:t>lög</w:t>
      </w:r>
      <w:r w:rsidR="00F63330">
        <w:rPr>
          <w:rFonts w:ascii="Times New Roman" w:hAnsi="Times New Roman" w:cs="Times New Roman"/>
          <w:sz w:val="24"/>
          <w:szCs w:val="24"/>
          <w:lang w:val="is-IS"/>
        </w:rPr>
        <w:t>in, sem</w:t>
      </w:r>
      <w:r w:rsidR="00F63330" w:rsidRPr="00F63330">
        <w:rPr>
          <w:rFonts w:ascii="Times New Roman" w:hAnsi="Times New Roman" w:cs="Times New Roman"/>
          <w:sz w:val="24"/>
          <w:szCs w:val="24"/>
          <w:lang w:val="is-IS"/>
        </w:rPr>
        <w:t xml:space="preserve"> kveður á um að maður sem telur sig vera faðir barns geti höfðað mál til viðurkenningar þess, óháð því hvort að fyrir sé skráður faðir.</w:t>
      </w:r>
      <w:r w:rsidR="00B31CE6" w:rsidRPr="00854677">
        <w:rPr>
          <w:rFonts w:ascii="Times New Roman" w:hAnsi="Times New Roman" w:cs="Times New Roman"/>
          <w:sz w:val="24"/>
          <w:szCs w:val="24"/>
          <w:lang w:val="is-IS"/>
        </w:rPr>
        <w:t xml:space="preserve"> </w:t>
      </w:r>
      <w:r w:rsidR="00607CBC">
        <w:rPr>
          <w:rFonts w:ascii="Times New Roman" w:hAnsi="Times New Roman" w:cs="Times New Roman"/>
          <w:sz w:val="24"/>
          <w:szCs w:val="24"/>
          <w:lang w:val="is-IS"/>
        </w:rPr>
        <w:t>Lögin</w:t>
      </w:r>
      <w:r w:rsidR="00607CBC" w:rsidRPr="00854677">
        <w:rPr>
          <w:rFonts w:ascii="Times New Roman" w:hAnsi="Times New Roman" w:cs="Times New Roman"/>
          <w:sz w:val="24"/>
          <w:szCs w:val="24"/>
          <w:lang w:val="is-IS"/>
        </w:rPr>
        <w:t xml:space="preserve"> voru til umræðu í júní 2018</w:t>
      </w:r>
      <w:r w:rsidR="00607CBC">
        <w:rPr>
          <w:rFonts w:ascii="Times New Roman" w:hAnsi="Times New Roman" w:cs="Times New Roman"/>
          <w:sz w:val="24"/>
          <w:szCs w:val="24"/>
          <w:lang w:val="is-IS"/>
        </w:rPr>
        <w:t>.</w:t>
      </w:r>
      <w:r w:rsidR="00607CBC" w:rsidRPr="00854677">
        <w:rPr>
          <w:rFonts w:ascii="Times New Roman" w:hAnsi="Times New Roman" w:cs="Times New Roman"/>
          <w:sz w:val="24"/>
          <w:szCs w:val="24"/>
          <w:lang w:val="is-IS"/>
        </w:rPr>
        <w:t xml:space="preserve"> </w:t>
      </w:r>
      <w:r w:rsidR="001B6764" w:rsidRPr="00854677">
        <w:rPr>
          <w:rFonts w:ascii="Times New Roman" w:hAnsi="Times New Roman" w:cs="Times New Roman"/>
          <w:sz w:val="24"/>
          <w:szCs w:val="24"/>
          <w:lang w:val="is-IS"/>
        </w:rPr>
        <w:t>Senda má</w:t>
      </w:r>
      <w:r w:rsidR="00B31CE6" w:rsidRPr="00854677">
        <w:rPr>
          <w:rFonts w:ascii="Times New Roman" w:hAnsi="Times New Roman" w:cs="Times New Roman"/>
          <w:sz w:val="24"/>
          <w:szCs w:val="24"/>
          <w:lang w:val="is-IS"/>
        </w:rPr>
        <w:t xml:space="preserve"> þessi orð til föðurhúsanna</w:t>
      </w:r>
      <w:r w:rsidR="001B6764" w:rsidRPr="00854677">
        <w:rPr>
          <w:rFonts w:ascii="Times New Roman" w:hAnsi="Times New Roman" w:cs="Times New Roman"/>
          <w:sz w:val="24"/>
          <w:szCs w:val="24"/>
          <w:lang w:val="is-IS"/>
        </w:rPr>
        <w:t xml:space="preserve"> í tengslum við þetta frumvarp.</w:t>
      </w:r>
      <w:r w:rsidR="00B31CE6" w:rsidRPr="00854677">
        <w:rPr>
          <w:rFonts w:ascii="Times New Roman" w:hAnsi="Times New Roman" w:cs="Times New Roman"/>
          <w:sz w:val="24"/>
          <w:szCs w:val="24"/>
          <w:lang w:val="is-IS"/>
        </w:rPr>
        <w:t xml:space="preserve"> </w:t>
      </w:r>
      <w:r w:rsidR="001B6764" w:rsidRPr="00854677">
        <w:rPr>
          <w:rFonts w:ascii="Times New Roman" w:hAnsi="Times New Roman" w:cs="Times New Roman"/>
          <w:sz w:val="24"/>
          <w:szCs w:val="24"/>
          <w:lang w:val="is-IS"/>
        </w:rPr>
        <w:t>Það</w:t>
      </w:r>
      <w:r w:rsidR="00B31CE6" w:rsidRPr="00854677">
        <w:rPr>
          <w:rFonts w:ascii="Times New Roman" w:hAnsi="Times New Roman" w:cs="Times New Roman"/>
          <w:sz w:val="24"/>
          <w:szCs w:val="24"/>
          <w:lang w:val="is-IS"/>
        </w:rPr>
        <w:t xml:space="preserve"> er risastórt réttlætismál</w:t>
      </w:r>
      <w:r w:rsidR="005C3490" w:rsidRPr="00854677">
        <w:rPr>
          <w:rFonts w:ascii="Times New Roman" w:hAnsi="Times New Roman" w:cs="Times New Roman"/>
          <w:sz w:val="24"/>
          <w:szCs w:val="24"/>
          <w:lang w:val="is-IS"/>
        </w:rPr>
        <w:t>, fyrir meðlagsgreiðendur og börn þeirra,</w:t>
      </w:r>
      <w:r w:rsidR="00B31CE6" w:rsidRPr="00854677">
        <w:rPr>
          <w:rFonts w:ascii="Times New Roman" w:hAnsi="Times New Roman" w:cs="Times New Roman"/>
          <w:sz w:val="24"/>
          <w:szCs w:val="24"/>
          <w:lang w:val="is-IS"/>
        </w:rPr>
        <w:t xml:space="preserve"> að fleiri komi að gerð frumvarps</w:t>
      </w:r>
      <w:r w:rsidR="00C93F15" w:rsidRPr="00854677">
        <w:rPr>
          <w:rFonts w:ascii="Times New Roman" w:hAnsi="Times New Roman" w:cs="Times New Roman"/>
          <w:sz w:val="24"/>
          <w:szCs w:val="24"/>
          <w:lang w:val="is-IS"/>
        </w:rPr>
        <w:t>ins</w:t>
      </w:r>
      <w:r w:rsidR="00B31CE6" w:rsidRPr="00854677">
        <w:rPr>
          <w:rFonts w:ascii="Times New Roman" w:hAnsi="Times New Roman" w:cs="Times New Roman"/>
          <w:sz w:val="24"/>
          <w:szCs w:val="24"/>
          <w:lang w:val="is-IS"/>
        </w:rPr>
        <w:t xml:space="preserve"> </w:t>
      </w:r>
      <w:r w:rsidR="003C3554">
        <w:rPr>
          <w:rFonts w:ascii="Times New Roman" w:hAnsi="Times New Roman" w:cs="Times New Roman"/>
          <w:sz w:val="24"/>
          <w:szCs w:val="24"/>
          <w:lang w:val="is-IS"/>
        </w:rPr>
        <w:t xml:space="preserve">hvort sem um búsetu eða </w:t>
      </w:r>
      <w:r w:rsidR="00B31CE6" w:rsidRPr="00854677">
        <w:rPr>
          <w:rFonts w:ascii="Times New Roman" w:hAnsi="Times New Roman" w:cs="Times New Roman"/>
          <w:sz w:val="24"/>
          <w:szCs w:val="24"/>
          <w:lang w:val="is-IS"/>
        </w:rPr>
        <w:t>meðlag</w:t>
      </w:r>
      <w:r w:rsidR="00CF0C27">
        <w:rPr>
          <w:rFonts w:ascii="Times New Roman" w:hAnsi="Times New Roman" w:cs="Times New Roman"/>
          <w:sz w:val="24"/>
          <w:szCs w:val="24"/>
          <w:lang w:val="is-IS"/>
        </w:rPr>
        <w:t xml:space="preserve"> </w:t>
      </w:r>
      <w:r w:rsidR="00607CBC">
        <w:rPr>
          <w:rFonts w:ascii="Times New Roman" w:hAnsi="Times New Roman" w:cs="Times New Roman"/>
          <w:sz w:val="24"/>
          <w:szCs w:val="24"/>
          <w:lang w:val="is-IS"/>
        </w:rPr>
        <w:t xml:space="preserve">er </w:t>
      </w:r>
      <w:r w:rsidR="00CF0C27">
        <w:rPr>
          <w:rFonts w:ascii="Times New Roman" w:hAnsi="Times New Roman" w:cs="Times New Roman"/>
          <w:sz w:val="24"/>
          <w:szCs w:val="24"/>
          <w:lang w:val="is-IS"/>
        </w:rPr>
        <w:t>að ræða</w:t>
      </w:r>
      <w:r w:rsidR="00B31CE6" w:rsidRPr="00854677">
        <w:rPr>
          <w:rFonts w:ascii="Times New Roman" w:hAnsi="Times New Roman" w:cs="Times New Roman"/>
          <w:sz w:val="24"/>
          <w:szCs w:val="24"/>
          <w:lang w:val="is-IS"/>
        </w:rPr>
        <w:t xml:space="preserve">. </w:t>
      </w:r>
      <w:r w:rsidR="00F63330">
        <w:rPr>
          <w:rFonts w:ascii="Times New Roman" w:hAnsi="Times New Roman" w:cs="Times New Roman"/>
          <w:sz w:val="24"/>
          <w:szCs w:val="24"/>
          <w:lang w:val="is-IS"/>
        </w:rPr>
        <w:t xml:space="preserve">Breyting á meðlagi eins og sett </w:t>
      </w:r>
      <w:r w:rsidR="00607CBC">
        <w:rPr>
          <w:rFonts w:ascii="Times New Roman" w:hAnsi="Times New Roman" w:cs="Times New Roman"/>
          <w:sz w:val="24"/>
          <w:szCs w:val="24"/>
          <w:lang w:val="is-IS"/>
        </w:rPr>
        <w:t xml:space="preserve">er </w:t>
      </w:r>
      <w:r w:rsidR="00F63330">
        <w:rPr>
          <w:rFonts w:ascii="Times New Roman" w:hAnsi="Times New Roman" w:cs="Times New Roman"/>
          <w:sz w:val="24"/>
          <w:szCs w:val="24"/>
          <w:lang w:val="is-IS"/>
        </w:rPr>
        <w:t>fram í þessu frumvarpi er einföld lausn á flóknu máli og ekki sjáanlegt hverjum það á að þjóna.</w:t>
      </w:r>
    </w:p>
    <w:p w14:paraId="663BFEE5" w14:textId="707AA7A8" w:rsidR="00B31CE6" w:rsidRPr="00854677" w:rsidRDefault="00B31CE6" w:rsidP="0051687D">
      <w:pPr>
        <w:ind w:firstLine="720"/>
        <w:rPr>
          <w:rFonts w:ascii="Times New Roman" w:hAnsi="Times New Roman" w:cs="Times New Roman"/>
          <w:color w:val="000000"/>
          <w:spacing w:val="-5"/>
          <w:sz w:val="24"/>
          <w:szCs w:val="24"/>
          <w:shd w:val="clear" w:color="auto" w:fill="FFFFFF"/>
          <w:lang w:val="da-DK"/>
        </w:rPr>
      </w:pPr>
      <w:r w:rsidRPr="00854677">
        <w:rPr>
          <w:rFonts w:ascii="Times New Roman" w:hAnsi="Times New Roman" w:cs="Times New Roman"/>
          <w:sz w:val="24"/>
          <w:szCs w:val="24"/>
          <w:lang w:val="is-IS"/>
        </w:rPr>
        <w:t xml:space="preserve">Vitna aftur </w:t>
      </w:r>
      <w:r w:rsidR="004953D7">
        <w:rPr>
          <w:rFonts w:ascii="Times New Roman" w:hAnsi="Times New Roman" w:cs="Times New Roman"/>
          <w:sz w:val="24"/>
          <w:szCs w:val="24"/>
          <w:lang w:val="is-IS"/>
        </w:rPr>
        <w:t>til orða</w:t>
      </w:r>
      <w:r w:rsidRPr="00854677">
        <w:rPr>
          <w:rFonts w:ascii="Times New Roman" w:hAnsi="Times New Roman" w:cs="Times New Roman"/>
          <w:sz w:val="24"/>
          <w:szCs w:val="24"/>
          <w:lang w:val="is-IS"/>
        </w:rPr>
        <w:t xml:space="preserve"> Hrefnu </w:t>
      </w:r>
      <w:r w:rsidRPr="00F63330">
        <w:rPr>
          <w:rFonts w:ascii="Times New Roman" w:hAnsi="Times New Roman" w:cs="Times New Roman"/>
          <w:color w:val="000000"/>
          <w:spacing w:val="-5"/>
          <w:sz w:val="24"/>
          <w:szCs w:val="24"/>
          <w:shd w:val="clear" w:color="auto" w:fill="FFFFFF"/>
          <w:lang w:val="is-IS"/>
        </w:rPr>
        <w:t>„</w:t>
      </w:r>
      <w:r w:rsidRPr="00F63330">
        <w:rPr>
          <w:rFonts w:ascii="Times New Roman" w:hAnsi="Times New Roman" w:cs="Times New Roman"/>
          <w:color w:val="000000"/>
          <w:spacing w:val="-5"/>
          <w:sz w:val="20"/>
          <w:szCs w:val="20"/>
          <w:shd w:val="clear" w:color="auto" w:fill="FFFFFF"/>
          <w:lang w:val="is-IS"/>
        </w:rPr>
        <w:t xml:space="preserve">Ég er ekki hrifin af svona einfaldri lausn. </w:t>
      </w:r>
      <w:r w:rsidRPr="0037704C">
        <w:rPr>
          <w:rFonts w:ascii="Times New Roman" w:hAnsi="Times New Roman" w:cs="Times New Roman"/>
          <w:color w:val="000000"/>
          <w:spacing w:val="-5"/>
          <w:sz w:val="20"/>
          <w:szCs w:val="20"/>
          <w:shd w:val="clear" w:color="auto" w:fill="FFFFFF"/>
          <w:lang w:val="is-IS"/>
        </w:rPr>
        <w:t>Ég myndi vilja að það væri skipaður hópur sem færi vandlega yfir þetta, hvaða möguleikar væru í stöðinni og myndi kortleggja hvaða leiðir hafa verið farnar annarsstaðar og það yrði tekin yfirvegaðari ákvörðun um að gera breytingar. Ég get ekki séð að þarna sé raunverulega hagsmunir barns í fyrirrúmi, ég held það sé fyrst og fremst verið að hugsa um hagsmuni þessara manna,“ segir Hrefna.”</w:t>
      </w:r>
      <w:r w:rsidRPr="0037704C">
        <w:rPr>
          <w:rFonts w:ascii="Times New Roman" w:hAnsi="Times New Roman" w:cs="Times New Roman"/>
          <w:color w:val="000000"/>
          <w:spacing w:val="-5"/>
          <w:sz w:val="24"/>
          <w:szCs w:val="24"/>
          <w:shd w:val="clear" w:color="auto" w:fill="FFFFFF"/>
          <w:lang w:val="is-IS"/>
        </w:rPr>
        <w:t xml:space="preserve"> </w:t>
      </w:r>
      <w:r w:rsidRPr="00854677">
        <w:rPr>
          <w:rFonts w:ascii="Times New Roman" w:hAnsi="Times New Roman" w:cs="Times New Roman"/>
          <w:color w:val="000000"/>
          <w:spacing w:val="-5"/>
          <w:sz w:val="24"/>
          <w:szCs w:val="24"/>
          <w:shd w:val="clear" w:color="auto" w:fill="FFFFFF"/>
          <w:lang w:val="da-DK"/>
        </w:rPr>
        <w:t xml:space="preserve">Það sama á við um </w:t>
      </w:r>
      <w:r w:rsidR="004953D7">
        <w:rPr>
          <w:rFonts w:ascii="Times New Roman" w:hAnsi="Times New Roman" w:cs="Times New Roman"/>
          <w:color w:val="000000"/>
          <w:spacing w:val="-5"/>
          <w:sz w:val="24"/>
          <w:szCs w:val="24"/>
          <w:shd w:val="clear" w:color="auto" w:fill="FFFFFF"/>
          <w:lang w:val="da-DK"/>
        </w:rPr>
        <w:t>umrætt</w:t>
      </w:r>
      <w:r w:rsidRPr="00854677">
        <w:rPr>
          <w:rFonts w:ascii="Times New Roman" w:hAnsi="Times New Roman" w:cs="Times New Roman"/>
          <w:color w:val="000000"/>
          <w:spacing w:val="-5"/>
          <w:sz w:val="24"/>
          <w:szCs w:val="24"/>
          <w:shd w:val="clear" w:color="auto" w:fill="FFFFFF"/>
          <w:lang w:val="da-DK"/>
        </w:rPr>
        <w:t xml:space="preserve"> frumvarp sem nú er til umsagnar</w:t>
      </w:r>
      <w:r w:rsidR="004953D7">
        <w:rPr>
          <w:rFonts w:ascii="Times New Roman" w:hAnsi="Times New Roman" w:cs="Times New Roman"/>
          <w:color w:val="000000"/>
          <w:spacing w:val="-5"/>
          <w:sz w:val="24"/>
          <w:szCs w:val="24"/>
          <w:shd w:val="clear" w:color="auto" w:fill="FFFFFF"/>
          <w:lang w:val="da-DK"/>
        </w:rPr>
        <w:t>.</w:t>
      </w:r>
      <w:r w:rsidRPr="00854677">
        <w:rPr>
          <w:rFonts w:ascii="Times New Roman" w:hAnsi="Times New Roman" w:cs="Times New Roman"/>
          <w:color w:val="000000"/>
          <w:spacing w:val="-5"/>
          <w:sz w:val="24"/>
          <w:szCs w:val="24"/>
          <w:shd w:val="clear" w:color="auto" w:fill="FFFFFF"/>
          <w:lang w:val="da-DK"/>
        </w:rPr>
        <w:t xml:space="preserve"> </w:t>
      </w:r>
      <w:r w:rsidR="004953D7">
        <w:rPr>
          <w:rFonts w:ascii="Times New Roman" w:hAnsi="Times New Roman" w:cs="Times New Roman"/>
          <w:color w:val="000000"/>
          <w:spacing w:val="-5"/>
          <w:sz w:val="24"/>
          <w:szCs w:val="24"/>
          <w:shd w:val="clear" w:color="auto" w:fill="FFFFFF"/>
          <w:lang w:val="da-DK"/>
        </w:rPr>
        <w:t>M</w:t>
      </w:r>
      <w:r w:rsidR="00993FF9" w:rsidRPr="00854677">
        <w:rPr>
          <w:rFonts w:ascii="Times New Roman" w:hAnsi="Times New Roman" w:cs="Times New Roman"/>
          <w:color w:val="000000"/>
          <w:spacing w:val="-5"/>
          <w:sz w:val="24"/>
          <w:szCs w:val="24"/>
          <w:shd w:val="clear" w:color="auto" w:fill="FFFFFF"/>
          <w:lang w:val="da-DK"/>
        </w:rPr>
        <w:t xml:space="preserve">ikilvægt </w:t>
      </w:r>
      <w:r w:rsidR="004953D7">
        <w:rPr>
          <w:rFonts w:ascii="Times New Roman" w:hAnsi="Times New Roman" w:cs="Times New Roman"/>
          <w:color w:val="000000"/>
          <w:spacing w:val="-5"/>
          <w:sz w:val="24"/>
          <w:szCs w:val="24"/>
          <w:shd w:val="clear" w:color="auto" w:fill="FFFFFF"/>
          <w:lang w:val="da-DK"/>
        </w:rPr>
        <w:t xml:space="preserve">er </w:t>
      </w:r>
      <w:r w:rsidR="00993FF9" w:rsidRPr="00854677">
        <w:rPr>
          <w:rFonts w:ascii="Times New Roman" w:hAnsi="Times New Roman" w:cs="Times New Roman"/>
          <w:color w:val="000000"/>
          <w:spacing w:val="-5"/>
          <w:sz w:val="24"/>
          <w:szCs w:val="24"/>
          <w:shd w:val="clear" w:color="auto" w:fill="FFFFFF"/>
          <w:lang w:val="da-DK"/>
        </w:rPr>
        <w:t>að</w:t>
      </w:r>
      <w:r w:rsidRPr="00854677">
        <w:rPr>
          <w:rFonts w:ascii="Times New Roman" w:hAnsi="Times New Roman" w:cs="Times New Roman"/>
          <w:color w:val="000000"/>
          <w:spacing w:val="-5"/>
          <w:sz w:val="24"/>
          <w:szCs w:val="24"/>
          <w:shd w:val="clear" w:color="auto" w:fill="FFFFFF"/>
          <w:lang w:val="da-DK"/>
        </w:rPr>
        <w:t xml:space="preserve"> þingmenn </w:t>
      </w:r>
      <w:r w:rsidR="00EB399D">
        <w:rPr>
          <w:rFonts w:ascii="Times New Roman" w:hAnsi="Times New Roman" w:cs="Times New Roman"/>
          <w:color w:val="000000"/>
          <w:spacing w:val="-5"/>
          <w:sz w:val="24"/>
          <w:szCs w:val="24"/>
          <w:shd w:val="clear" w:color="auto" w:fill="FFFFFF"/>
          <w:lang w:val="da-DK"/>
        </w:rPr>
        <w:t>hugi</w:t>
      </w:r>
      <w:r w:rsidRPr="00854677">
        <w:rPr>
          <w:rFonts w:ascii="Times New Roman" w:hAnsi="Times New Roman" w:cs="Times New Roman"/>
          <w:color w:val="000000"/>
          <w:spacing w:val="-5"/>
          <w:sz w:val="24"/>
          <w:szCs w:val="24"/>
          <w:shd w:val="clear" w:color="auto" w:fill="FFFFFF"/>
          <w:lang w:val="da-DK"/>
        </w:rPr>
        <w:t xml:space="preserve"> alvarlega að </w:t>
      </w:r>
      <w:r w:rsidRPr="00EB399D">
        <w:rPr>
          <w:rFonts w:ascii="Times New Roman" w:hAnsi="Times New Roman" w:cs="Times New Roman"/>
          <w:color w:val="000000"/>
          <w:spacing w:val="-5"/>
          <w:sz w:val="24"/>
          <w:szCs w:val="24"/>
          <w:shd w:val="clear" w:color="auto" w:fill="FFFFFF"/>
          <w:lang w:val="da-DK"/>
        </w:rPr>
        <w:t>stofn</w:t>
      </w:r>
      <w:r w:rsidR="00EB399D">
        <w:rPr>
          <w:rFonts w:ascii="Times New Roman" w:hAnsi="Times New Roman" w:cs="Times New Roman"/>
          <w:color w:val="000000"/>
          <w:spacing w:val="-5"/>
          <w:sz w:val="24"/>
          <w:szCs w:val="24"/>
          <w:shd w:val="clear" w:color="auto" w:fill="FFFFFF"/>
          <w:lang w:val="da-DK"/>
        </w:rPr>
        <w:t xml:space="preserve">un </w:t>
      </w:r>
      <w:r w:rsidRPr="00EB399D">
        <w:rPr>
          <w:rFonts w:ascii="Times New Roman" w:hAnsi="Times New Roman" w:cs="Times New Roman"/>
          <w:color w:val="000000"/>
          <w:spacing w:val="-5"/>
          <w:sz w:val="24"/>
          <w:szCs w:val="24"/>
          <w:shd w:val="clear" w:color="auto" w:fill="FFFFFF"/>
          <w:lang w:val="da-DK"/>
        </w:rPr>
        <w:t>hóp</w:t>
      </w:r>
      <w:r w:rsidR="00EB399D">
        <w:rPr>
          <w:rFonts w:ascii="Times New Roman" w:hAnsi="Times New Roman" w:cs="Times New Roman"/>
          <w:color w:val="000000"/>
          <w:spacing w:val="-5"/>
          <w:sz w:val="24"/>
          <w:szCs w:val="24"/>
          <w:shd w:val="clear" w:color="auto" w:fill="FFFFFF"/>
          <w:lang w:val="da-DK"/>
        </w:rPr>
        <w:t>s</w:t>
      </w:r>
      <w:r w:rsidRPr="00EB399D">
        <w:rPr>
          <w:rFonts w:ascii="Times New Roman" w:hAnsi="Times New Roman" w:cs="Times New Roman"/>
          <w:color w:val="000000"/>
          <w:spacing w:val="-5"/>
          <w:sz w:val="24"/>
          <w:szCs w:val="24"/>
          <w:shd w:val="clear" w:color="auto" w:fill="FFFFFF"/>
          <w:lang w:val="da-DK"/>
        </w:rPr>
        <w:t xml:space="preserve"> til að skoða framkvæmd </w:t>
      </w:r>
      <w:r w:rsidR="005C3490" w:rsidRPr="00EB399D">
        <w:rPr>
          <w:rFonts w:ascii="Times New Roman" w:hAnsi="Times New Roman" w:cs="Times New Roman"/>
          <w:color w:val="000000"/>
          <w:spacing w:val="-5"/>
          <w:sz w:val="24"/>
          <w:szCs w:val="24"/>
          <w:shd w:val="clear" w:color="auto" w:fill="FFFFFF"/>
          <w:lang w:val="da-DK"/>
        </w:rPr>
        <w:t>á</w:t>
      </w:r>
      <w:r w:rsidR="005C3490" w:rsidRPr="00854677">
        <w:rPr>
          <w:rFonts w:ascii="Times New Roman" w:hAnsi="Times New Roman" w:cs="Times New Roman"/>
          <w:b/>
          <w:color w:val="000000"/>
          <w:spacing w:val="-5"/>
          <w:sz w:val="24"/>
          <w:szCs w:val="24"/>
          <w:shd w:val="clear" w:color="auto" w:fill="FFFFFF"/>
          <w:lang w:val="da-DK"/>
        </w:rPr>
        <w:t xml:space="preserve"> </w:t>
      </w:r>
      <w:r w:rsidRPr="00854677">
        <w:rPr>
          <w:rFonts w:ascii="Times New Roman" w:hAnsi="Times New Roman" w:cs="Times New Roman"/>
          <w:color w:val="000000"/>
          <w:spacing w:val="-5"/>
          <w:sz w:val="24"/>
          <w:szCs w:val="24"/>
          <w:shd w:val="clear" w:color="auto" w:fill="FFFFFF"/>
          <w:lang w:val="da-DK"/>
        </w:rPr>
        <w:t>meðlagsgrei</w:t>
      </w:r>
      <w:r w:rsidR="005C3490" w:rsidRPr="00854677">
        <w:rPr>
          <w:rFonts w:ascii="Times New Roman" w:hAnsi="Times New Roman" w:cs="Times New Roman"/>
          <w:color w:val="000000"/>
          <w:spacing w:val="-5"/>
          <w:sz w:val="24"/>
          <w:szCs w:val="24"/>
          <w:shd w:val="clear" w:color="auto" w:fill="FFFFFF"/>
          <w:lang w:val="da-DK"/>
        </w:rPr>
        <w:t>ðslum</w:t>
      </w:r>
      <w:r w:rsidRPr="00854677">
        <w:rPr>
          <w:rFonts w:ascii="Times New Roman" w:hAnsi="Times New Roman" w:cs="Times New Roman"/>
          <w:color w:val="000000"/>
          <w:spacing w:val="-5"/>
          <w:sz w:val="24"/>
          <w:szCs w:val="24"/>
          <w:shd w:val="clear" w:color="auto" w:fill="FFFFFF"/>
          <w:lang w:val="da-DK"/>
        </w:rPr>
        <w:t xml:space="preserve"> </w:t>
      </w:r>
      <w:r w:rsidR="00B54CC5">
        <w:rPr>
          <w:rFonts w:ascii="Times New Roman" w:hAnsi="Times New Roman" w:cs="Times New Roman"/>
          <w:color w:val="000000"/>
          <w:spacing w:val="-5"/>
          <w:sz w:val="24"/>
          <w:szCs w:val="24"/>
          <w:shd w:val="clear" w:color="auto" w:fill="FFFFFF"/>
          <w:lang w:val="da-DK"/>
        </w:rPr>
        <w:t>þar sem horft er til</w:t>
      </w:r>
      <w:r w:rsidRPr="00854677">
        <w:rPr>
          <w:rFonts w:ascii="Times New Roman" w:hAnsi="Times New Roman" w:cs="Times New Roman"/>
          <w:color w:val="000000"/>
          <w:spacing w:val="-5"/>
          <w:sz w:val="24"/>
          <w:szCs w:val="24"/>
          <w:shd w:val="clear" w:color="auto" w:fill="FFFFFF"/>
          <w:lang w:val="da-DK"/>
        </w:rPr>
        <w:t xml:space="preserve"> Norðul</w:t>
      </w:r>
      <w:r w:rsidR="00B54CC5">
        <w:rPr>
          <w:rFonts w:ascii="Times New Roman" w:hAnsi="Times New Roman" w:cs="Times New Roman"/>
          <w:color w:val="000000"/>
          <w:spacing w:val="-5"/>
          <w:sz w:val="24"/>
          <w:szCs w:val="24"/>
          <w:shd w:val="clear" w:color="auto" w:fill="FFFFFF"/>
          <w:lang w:val="da-DK"/>
        </w:rPr>
        <w:t>a</w:t>
      </w:r>
      <w:r w:rsidRPr="00854677">
        <w:rPr>
          <w:rFonts w:ascii="Times New Roman" w:hAnsi="Times New Roman" w:cs="Times New Roman"/>
          <w:color w:val="000000"/>
          <w:spacing w:val="-5"/>
          <w:sz w:val="24"/>
          <w:szCs w:val="24"/>
          <w:shd w:val="clear" w:color="auto" w:fill="FFFFFF"/>
          <w:lang w:val="da-DK"/>
        </w:rPr>
        <w:t>nd</w:t>
      </w:r>
      <w:r w:rsidR="00B54CC5">
        <w:rPr>
          <w:rFonts w:ascii="Times New Roman" w:hAnsi="Times New Roman" w:cs="Times New Roman"/>
          <w:color w:val="000000"/>
          <w:spacing w:val="-5"/>
          <w:sz w:val="24"/>
          <w:szCs w:val="24"/>
          <w:shd w:val="clear" w:color="auto" w:fill="FFFFFF"/>
          <w:lang w:val="da-DK"/>
        </w:rPr>
        <w:t>anna</w:t>
      </w:r>
      <w:r w:rsidRPr="00854677">
        <w:rPr>
          <w:rFonts w:ascii="Times New Roman" w:hAnsi="Times New Roman" w:cs="Times New Roman"/>
          <w:color w:val="000000"/>
          <w:spacing w:val="-5"/>
          <w:sz w:val="24"/>
          <w:szCs w:val="24"/>
          <w:shd w:val="clear" w:color="auto" w:fill="FFFFFF"/>
          <w:lang w:val="da-DK"/>
        </w:rPr>
        <w:t>.</w:t>
      </w:r>
      <w:r w:rsidR="00993FF9" w:rsidRPr="00854677">
        <w:rPr>
          <w:rFonts w:ascii="Times New Roman" w:hAnsi="Times New Roman" w:cs="Times New Roman"/>
          <w:color w:val="000000"/>
          <w:spacing w:val="-5"/>
          <w:sz w:val="24"/>
          <w:szCs w:val="24"/>
          <w:shd w:val="clear" w:color="auto" w:fill="FFFFFF"/>
          <w:lang w:val="da-DK"/>
        </w:rPr>
        <w:t xml:space="preserve"> </w:t>
      </w:r>
      <w:r w:rsidR="004953D7" w:rsidRPr="00854677">
        <w:rPr>
          <w:rFonts w:ascii="Times New Roman" w:hAnsi="Times New Roman" w:cs="Times New Roman"/>
          <w:color w:val="000000"/>
          <w:spacing w:val="-5"/>
          <w:sz w:val="24"/>
          <w:szCs w:val="24"/>
          <w:shd w:val="clear" w:color="auto" w:fill="FFFFFF"/>
          <w:lang w:val="da-DK"/>
        </w:rPr>
        <w:t xml:space="preserve">Mun manneskjulegra kerfi. </w:t>
      </w:r>
      <w:r w:rsidR="004953D7">
        <w:rPr>
          <w:rFonts w:ascii="Times New Roman" w:hAnsi="Times New Roman" w:cs="Times New Roman"/>
          <w:color w:val="000000"/>
          <w:spacing w:val="-5"/>
          <w:sz w:val="24"/>
          <w:szCs w:val="24"/>
          <w:shd w:val="clear" w:color="auto" w:fill="FFFFFF"/>
          <w:lang w:val="da-DK"/>
        </w:rPr>
        <w:t xml:space="preserve">Hafa þarf hagsmunaaðila meðlagsgreiðenda með í ráðum þegar ráðist er í viðamiklar breytingar á lífsafkomu svo margra. </w:t>
      </w:r>
      <w:r w:rsidR="00B54CC5">
        <w:rPr>
          <w:rFonts w:ascii="Times New Roman" w:hAnsi="Times New Roman" w:cs="Times New Roman"/>
          <w:color w:val="000000"/>
          <w:spacing w:val="-5"/>
          <w:sz w:val="24"/>
          <w:szCs w:val="24"/>
          <w:shd w:val="clear" w:color="auto" w:fill="FFFFFF"/>
          <w:lang w:val="da-DK"/>
        </w:rPr>
        <w:t>Í frumvarpinu er lögð til vísitölubinding meðlags</w:t>
      </w:r>
      <w:bookmarkStart w:id="0" w:name="_GoBack"/>
      <w:bookmarkEnd w:id="0"/>
      <w:r w:rsidR="00B54CC5">
        <w:rPr>
          <w:rFonts w:ascii="Times New Roman" w:hAnsi="Times New Roman" w:cs="Times New Roman"/>
          <w:color w:val="000000"/>
          <w:spacing w:val="-5"/>
          <w:sz w:val="24"/>
          <w:szCs w:val="24"/>
          <w:shd w:val="clear" w:color="auto" w:fill="FFFFFF"/>
          <w:lang w:val="da-DK"/>
        </w:rPr>
        <w:t xml:space="preserve"> á meðan laun eru það ekki. </w:t>
      </w:r>
      <w:r w:rsidR="00993FF9" w:rsidRPr="00854677">
        <w:rPr>
          <w:rFonts w:ascii="Times New Roman" w:hAnsi="Times New Roman" w:cs="Times New Roman"/>
          <w:color w:val="000000"/>
          <w:spacing w:val="-5"/>
          <w:sz w:val="24"/>
          <w:szCs w:val="24"/>
          <w:shd w:val="clear" w:color="auto" w:fill="FFFFFF"/>
          <w:lang w:val="da-DK"/>
        </w:rPr>
        <w:t xml:space="preserve">Auk þess </w:t>
      </w:r>
      <w:r w:rsidR="004953D7">
        <w:rPr>
          <w:rFonts w:ascii="Times New Roman" w:hAnsi="Times New Roman" w:cs="Times New Roman"/>
          <w:color w:val="000000"/>
          <w:spacing w:val="-5"/>
          <w:sz w:val="24"/>
          <w:szCs w:val="24"/>
          <w:shd w:val="clear" w:color="auto" w:fill="FFFFFF"/>
          <w:lang w:val="da-DK"/>
        </w:rPr>
        <w:t>ber að hlusta á orð höfundar frumvarpsins</w:t>
      </w:r>
      <w:r w:rsidR="005C3490" w:rsidRPr="00854677">
        <w:rPr>
          <w:rFonts w:ascii="Times New Roman" w:hAnsi="Times New Roman" w:cs="Times New Roman"/>
          <w:color w:val="000000"/>
          <w:spacing w:val="-5"/>
          <w:sz w:val="24"/>
          <w:szCs w:val="24"/>
          <w:shd w:val="clear" w:color="auto" w:fill="FFFFFF"/>
          <w:lang w:val="da-DK"/>
        </w:rPr>
        <w:t>, í tengslum við breytingar á meðlagsgreiðslum,</w:t>
      </w:r>
      <w:r w:rsidR="00993FF9" w:rsidRPr="00854677">
        <w:rPr>
          <w:rFonts w:ascii="Times New Roman" w:hAnsi="Times New Roman" w:cs="Times New Roman"/>
          <w:color w:val="000000"/>
          <w:spacing w:val="-5"/>
          <w:sz w:val="24"/>
          <w:szCs w:val="24"/>
          <w:shd w:val="clear" w:color="auto" w:fill="FFFFFF"/>
          <w:lang w:val="da-DK"/>
        </w:rPr>
        <w:t xml:space="preserve"> þegar hún talar um að taka þurfi yfirvegaðri ákvörðun þegar gera á breytingar.</w:t>
      </w:r>
      <w:r w:rsidR="001B6764" w:rsidRPr="00854677">
        <w:rPr>
          <w:rFonts w:ascii="Times New Roman" w:hAnsi="Times New Roman" w:cs="Times New Roman"/>
          <w:color w:val="000000"/>
          <w:spacing w:val="-5"/>
          <w:sz w:val="24"/>
          <w:szCs w:val="24"/>
          <w:shd w:val="clear" w:color="auto" w:fill="FFFFFF"/>
          <w:lang w:val="da-DK"/>
        </w:rPr>
        <w:t xml:space="preserve"> Í frumvarpinu eru hagsmunir barna ekki í fyrirrúmi og ekki meðlagsgreiðenda, hverra þá? </w:t>
      </w:r>
      <w:r w:rsidR="00993FF9" w:rsidRPr="00854677">
        <w:rPr>
          <w:rFonts w:ascii="Times New Roman" w:hAnsi="Times New Roman" w:cs="Times New Roman"/>
          <w:color w:val="000000"/>
          <w:spacing w:val="-5"/>
          <w:sz w:val="24"/>
          <w:szCs w:val="24"/>
          <w:shd w:val="clear" w:color="auto" w:fill="FFFFFF"/>
          <w:lang w:val="da-DK"/>
        </w:rPr>
        <w:t xml:space="preserve"> </w:t>
      </w:r>
    </w:p>
    <w:p w14:paraId="1B38893E" w14:textId="015F6A29" w:rsidR="0041328A" w:rsidRPr="00854677" w:rsidRDefault="0041328A" w:rsidP="0051687D">
      <w:pPr>
        <w:ind w:firstLine="720"/>
        <w:rPr>
          <w:rFonts w:ascii="Times New Roman" w:hAnsi="Times New Roman" w:cs="Times New Roman"/>
          <w:color w:val="000000"/>
          <w:spacing w:val="-5"/>
          <w:sz w:val="24"/>
          <w:szCs w:val="24"/>
          <w:shd w:val="clear" w:color="auto" w:fill="FFFFFF"/>
          <w:lang w:val="da-DK"/>
        </w:rPr>
      </w:pPr>
      <w:r w:rsidRPr="00854677">
        <w:rPr>
          <w:rFonts w:ascii="Times New Roman" w:hAnsi="Times New Roman" w:cs="Times New Roman"/>
          <w:color w:val="000000"/>
          <w:spacing w:val="-5"/>
          <w:sz w:val="24"/>
          <w:szCs w:val="24"/>
          <w:shd w:val="clear" w:color="auto" w:fill="FFFFFF"/>
          <w:lang w:val="da-DK"/>
        </w:rPr>
        <w:t>Forsenda þ</w:t>
      </w:r>
      <w:r w:rsidR="000371EC" w:rsidRPr="00854677">
        <w:rPr>
          <w:rFonts w:ascii="Times New Roman" w:hAnsi="Times New Roman" w:cs="Times New Roman"/>
          <w:color w:val="000000"/>
          <w:spacing w:val="-5"/>
          <w:sz w:val="24"/>
          <w:szCs w:val="24"/>
          <w:shd w:val="clear" w:color="auto" w:fill="FFFFFF"/>
          <w:lang w:val="da-DK"/>
        </w:rPr>
        <w:t>e</w:t>
      </w:r>
      <w:r w:rsidRPr="00854677">
        <w:rPr>
          <w:rFonts w:ascii="Times New Roman" w:hAnsi="Times New Roman" w:cs="Times New Roman"/>
          <w:color w:val="000000"/>
          <w:spacing w:val="-5"/>
          <w:sz w:val="24"/>
          <w:szCs w:val="24"/>
          <w:shd w:val="clear" w:color="auto" w:fill="FFFFFF"/>
          <w:lang w:val="da-DK"/>
        </w:rPr>
        <w:t>ss að búa til góð lög er að vanda til verka. Því miður er það ekki svo með þetta frumvarp</w:t>
      </w:r>
      <w:r w:rsidR="000371EC" w:rsidRPr="00854677">
        <w:rPr>
          <w:rFonts w:ascii="Times New Roman" w:hAnsi="Times New Roman" w:cs="Times New Roman"/>
          <w:color w:val="000000"/>
          <w:spacing w:val="-5"/>
          <w:sz w:val="24"/>
          <w:szCs w:val="24"/>
          <w:shd w:val="clear" w:color="auto" w:fill="FFFFFF"/>
          <w:lang w:val="da-DK"/>
        </w:rPr>
        <w:t xml:space="preserve"> þegar horft er til meðlagshlutans</w:t>
      </w:r>
      <w:r w:rsidRPr="00854677">
        <w:rPr>
          <w:rFonts w:ascii="Times New Roman" w:hAnsi="Times New Roman" w:cs="Times New Roman"/>
          <w:color w:val="000000"/>
          <w:spacing w:val="-5"/>
          <w:sz w:val="24"/>
          <w:szCs w:val="24"/>
          <w:shd w:val="clear" w:color="auto" w:fill="FFFFFF"/>
          <w:lang w:val="da-DK"/>
        </w:rPr>
        <w:t>.</w:t>
      </w:r>
      <w:r w:rsidR="0051687D" w:rsidRPr="00854677">
        <w:rPr>
          <w:rFonts w:ascii="Times New Roman" w:hAnsi="Times New Roman" w:cs="Times New Roman"/>
          <w:color w:val="000000"/>
          <w:spacing w:val="-5"/>
          <w:sz w:val="24"/>
          <w:szCs w:val="24"/>
          <w:shd w:val="clear" w:color="auto" w:fill="FFFFFF"/>
          <w:lang w:val="da-DK"/>
        </w:rPr>
        <w:t xml:space="preserve"> Heildarmyndin vantar.</w:t>
      </w:r>
      <w:r w:rsidRPr="00854677">
        <w:rPr>
          <w:rFonts w:ascii="Times New Roman" w:hAnsi="Times New Roman" w:cs="Times New Roman"/>
          <w:color w:val="000000"/>
          <w:spacing w:val="-5"/>
          <w:sz w:val="24"/>
          <w:szCs w:val="24"/>
          <w:shd w:val="clear" w:color="auto" w:fill="FFFFFF"/>
          <w:lang w:val="da-DK"/>
        </w:rPr>
        <w:t xml:space="preserve"> </w:t>
      </w:r>
    </w:p>
    <w:p w14:paraId="1EC2F3EF" w14:textId="3814D830" w:rsidR="00364044" w:rsidRPr="00854677" w:rsidRDefault="00364044" w:rsidP="0051687D">
      <w:pPr>
        <w:ind w:firstLine="720"/>
        <w:rPr>
          <w:rFonts w:ascii="Times New Roman" w:hAnsi="Times New Roman" w:cs="Times New Roman"/>
          <w:color w:val="000000"/>
          <w:spacing w:val="-5"/>
          <w:sz w:val="24"/>
          <w:szCs w:val="24"/>
          <w:shd w:val="clear" w:color="auto" w:fill="FFFFFF"/>
          <w:lang w:val="da-DK"/>
        </w:rPr>
      </w:pPr>
    </w:p>
    <w:p w14:paraId="12B68467" w14:textId="6124296C" w:rsidR="00364044" w:rsidRPr="00854677" w:rsidRDefault="00364044" w:rsidP="00364044">
      <w:pPr>
        <w:ind w:firstLine="720"/>
        <w:jc w:val="center"/>
        <w:rPr>
          <w:rFonts w:ascii="Times New Roman" w:hAnsi="Times New Roman" w:cs="Times New Roman"/>
          <w:color w:val="000000"/>
          <w:spacing w:val="-5"/>
          <w:sz w:val="24"/>
          <w:szCs w:val="24"/>
          <w:shd w:val="clear" w:color="auto" w:fill="FFFFFF"/>
          <w:lang w:val="da-DK"/>
        </w:rPr>
      </w:pPr>
      <w:r w:rsidRPr="00854677">
        <w:rPr>
          <w:rFonts w:ascii="Times New Roman" w:hAnsi="Times New Roman" w:cs="Times New Roman"/>
          <w:color w:val="000000"/>
          <w:spacing w:val="-5"/>
          <w:sz w:val="24"/>
          <w:szCs w:val="24"/>
          <w:shd w:val="clear" w:color="auto" w:fill="FFFFFF"/>
          <w:lang w:val="da-DK"/>
        </w:rPr>
        <w:t>Helga Dögg Sverrisdóttir</w:t>
      </w:r>
      <w:r w:rsidR="00AF3AAA" w:rsidRPr="00854677">
        <w:rPr>
          <w:rFonts w:ascii="Times New Roman" w:hAnsi="Times New Roman" w:cs="Times New Roman"/>
          <w:color w:val="000000"/>
          <w:spacing w:val="-5"/>
          <w:sz w:val="24"/>
          <w:szCs w:val="24"/>
          <w:shd w:val="clear" w:color="auto" w:fill="FFFFFF"/>
          <w:lang w:val="da-DK"/>
        </w:rPr>
        <w:t>, M.Ed. M.Sc.</w:t>
      </w:r>
    </w:p>
    <w:p w14:paraId="76411F6E" w14:textId="47466621" w:rsidR="000C0773" w:rsidRPr="00854677" w:rsidRDefault="000C0773">
      <w:pPr>
        <w:rPr>
          <w:rFonts w:ascii="Times New Roman" w:hAnsi="Times New Roman" w:cs="Times New Roman"/>
          <w:sz w:val="20"/>
          <w:szCs w:val="20"/>
          <w:lang w:val="is-IS"/>
        </w:rPr>
      </w:pPr>
      <w:r w:rsidRPr="00854677">
        <w:rPr>
          <w:rFonts w:ascii="Times New Roman" w:hAnsi="Times New Roman" w:cs="Times New Roman"/>
          <w:sz w:val="20"/>
          <w:szCs w:val="20"/>
          <w:lang w:val="is-IS"/>
        </w:rPr>
        <w:t xml:space="preserve">Krækja að rannsókninni sem vitnað er til er: </w:t>
      </w:r>
      <w:hyperlink r:id="rId4" w:history="1">
        <w:r w:rsidR="00E70B41" w:rsidRPr="00854677">
          <w:rPr>
            <w:rStyle w:val="Hyperlink"/>
            <w:rFonts w:ascii="Times New Roman" w:hAnsi="Times New Roman" w:cs="Times New Roman"/>
            <w:sz w:val="20"/>
            <w:szCs w:val="20"/>
            <w:lang w:val="is-IS"/>
          </w:rPr>
          <w:t>https://www.stjornarradid.is/media/velferdarraduneyti-media/media/rit_2013/karlar_og_jafnretti_skyrsla_m_tillogum_18ap2013.pdf</w:t>
        </w:r>
      </w:hyperlink>
    </w:p>
    <w:p w14:paraId="35515A6B" w14:textId="77777777" w:rsidR="00E70B41" w:rsidRPr="00854677" w:rsidRDefault="00E70B41">
      <w:pPr>
        <w:rPr>
          <w:rFonts w:ascii="Times New Roman" w:hAnsi="Times New Roman" w:cs="Times New Roman"/>
          <w:sz w:val="20"/>
          <w:szCs w:val="20"/>
          <w:lang w:val="is-IS"/>
        </w:rPr>
      </w:pPr>
    </w:p>
    <w:sectPr w:rsidR="00E70B41" w:rsidRPr="0085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2E"/>
    <w:rsid w:val="000371EC"/>
    <w:rsid w:val="000C0773"/>
    <w:rsid w:val="001A622E"/>
    <w:rsid w:val="001B6764"/>
    <w:rsid w:val="001D2FD6"/>
    <w:rsid w:val="002B1BEB"/>
    <w:rsid w:val="002B3951"/>
    <w:rsid w:val="003151B1"/>
    <w:rsid w:val="00364044"/>
    <w:rsid w:val="0037704C"/>
    <w:rsid w:val="003A0F52"/>
    <w:rsid w:val="003C0475"/>
    <w:rsid w:val="003C3554"/>
    <w:rsid w:val="0041328A"/>
    <w:rsid w:val="00486209"/>
    <w:rsid w:val="004953D7"/>
    <w:rsid w:val="004B1A14"/>
    <w:rsid w:val="0051687D"/>
    <w:rsid w:val="005C1DB6"/>
    <w:rsid w:val="005C3490"/>
    <w:rsid w:val="005D2B86"/>
    <w:rsid w:val="00607CBC"/>
    <w:rsid w:val="00613520"/>
    <w:rsid w:val="00776F72"/>
    <w:rsid w:val="00785888"/>
    <w:rsid w:val="007B3DEB"/>
    <w:rsid w:val="008369CE"/>
    <w:rsid w:val="00846720"/>
    <w:rsid w:val="00854677"/>
    <w:rsid w:val="00895E75"/>
    <w:rsid w:val="008E1BAA"/>
    <w:rsid w:val="00911874"/>
    <w:rsid w:val="009542E6"/>
    <w:rsid w:val="00993FF9"/>
    <w:rsid w:val="00A151CF"/>
    <w:rsid w:val="00AE33F9"/>
    <w:rsid w:val="00AF2AD8"/>
    <w:rsid w:val="00AF3AAA"/>
    <w:rsid w:val="00B31CE6"/>
    <w:rsid w:val="00B54CC5"/>
    <w:rsid w:val="00B841EA"/>
    <w:rsid w:val="00BB7092"/>
    <w:rsid w:val="00C93F15"/>
    <w:rsid w:val="00CC20A1"/>
    <w:rsid w:val="00CF0C27"/>
    <w:rsid w:val="00CF0D7C"/>
    <w:rsid w:val="00D73D59"/>
    <w:rsid w:val="00E65D30"/>
    <w:rsid w:val="00E70B41"/>
    <w:rsid w:val="00EB399D"/>
    <w:rsid w:val="00F30ED1"/>
    <w:rsid w:val="00F63330"/>
    <w:rsid w:val="00FB3E02"/>
    <w:rsid w:val="00FF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F63B"/>
  <w15:chartTrackingRefBased/>
  <w15:docId w15:val="{2DDF547D-6A8D-44B7-864B-59A5E828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B41"/>
    <w:rPr>
      <w:color w:val="0563C1" w:themeColor="hyperlink"/>
      <w:u w:val="single"/>
    </w:rPr>
  </w:style>
  <w:style w:type="character" w:styleId="UnresolvedMention">
    <w:name w:val="Unresolved Mention"/>
    <w:basedOn w:val="DefaultParagraphFont"/>
    <w:uiPriority w:val="99"/>
    <w:semiHidden/>
    <w:unhideWhenUsed/>
    <w:rsid w:val="00E7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22485">
      <w:bodyDiv w:val="1"/>
      <w:marLeft w:val="0"/>
      <w:marRight w:val="0"/>
      <w:marTop w:val="0"/>
      <w:marBottom w:val="0"/>
      <w:divBdr>
        <w:top w:val="none" w:sz="0" w:space="0" w:color="auto"/>
        <w:left w:val="none" w:sz="0" w:space="0" w:color="auto"/>
        <w:bottom w:val="none" w:sz="0" w:space="0" w:color="auto"/>
        <w:right w:val="none" w:sz="0" w:space="0" w:color="auto"/>
      </w:divBdr>
      <w:divsChild>
        <w:div w:id="434713292">
          <w:marLeft w:val="79"/>
          <w:marRight w:val="79"/>
          <w:marTop w:val="0"/>
          <w:marBottom w:val="0"/>
          <w:divBdr>
            <w:top w:val="none" w:sz="0" w:space="0" w:color="auto"/>
            <w:left w:val="none" w:sz="0" w:space="0" w:color="auto"/>
            <w:bottom w:val="single" w:sz="6" w:space="0" w:color="8C8279"/>
            <w:right w:val="none" w:sz="0" w:space="0" w:color="auto"/>
          </w:divBdr>
        </w:div>
        <w:div w:id="1580284821">
          <w:marLeft w:val="30"/>
          <w:marRight w:val="30"/>
          <w:marTop w:val="0"/>
          <w:marBottom w:val="0"/>
          <w:divBdr>
            <w:top w:val="none" w:sz="0" w:space="0" w:color="auto"/>
            <w:left w:val="none" w:sz="0" w:space="0" w:color="auto"/>
            <w:bottom w:val="none" w:sz="0" w:space="0" w:color="auto"/>
            <w:right w:val="none" w:sz="0" w:space="0" w:color="auto"/>
          </w:divBdr>
        </w:div>
        <w:div w:id="1505238848">
          <w:marLeft w:val="79"/>
          <w:marRight w:val="79"/>
          <w:marTop w:val="0"/>
          <w:marBottom w:val="0"/>
          <w:divBdr>
            <w:top w:val="single" w:sz="6" w:space="0" w:color="8C827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jornarradid.is/media/velferdarraduneyti-media/media/rit_2013/karlar_og_jafnretti_skyrsla_m_tillogum_18ap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Dögg</dc:creator>
  <cp:keywords/>
  <dc:description/>
  <cp:lastModifiedBy>Helga Dögg</cp:lastModifiedBy>
  <cp:revision>39</cp:revision>
  <dcterms:created xsi:type="dcterms:W3CDTF">2019-02-27T19:29:00Z</dcterms:created>
  <dcterms:modified xsi:type="dcterms:W3CDTF">2019-03-02T16:46:00Z</dcterms:modified>
</cp:coreProperties>
</file>