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6697C" w14:textId="77777777" w:rsidR="00816DA5" w:rsidRPr="00C76A0A" w:rsidRDefault="00816DA5" w:rsidP="00C76A0A">
      <w:pPr>
        <w:spacing w:line="276" w:lineRule="auto"/>
        <w:rPr>
          <w:b/>
          <w:bCs/>
          <w:color w:val="000000"/>
        </w:rPr>
      </w:pPr>
    </w:p>
    <w:p w14:paraId="5599B1B5" w14:textId="77777777" w:rsidR="00816DA5" w:rsidRPr="00C76A0A" w:rsidRDefault="00816DA5" w:rsidP="00C76A0A">
      <w:pPr>
        <w:spacing w:line="276" w:lineRule="auto"/>
        <w:rPr>
          <w:b/>
          <w:bCs/>
          <w:color w:val="000000"/>
        </w:rPr>
      </w:pPr>
    </w:p>
    <w:p w14:paraId="14BA91A1" w14:textId="77777777" w:rsidR="00816DA5" w:rsidRPr="00C76A0A" w:rsidRDefault="00816DA5" w:rsidP="00C76A0A">
      <w:pPr>
        <w:spacing w:line="276" w:lineRule="auto"/>
        <w:rPr>
          <w:b/>
          <w:bCs/>
          <w:color w:val="000000"/>
        </w:rPr>
      </w:pPr>
    </w:p>
    <w:p w14:paraId="54718516" w14:textId="4971FF81" w:rsidR="00816DA5" w:rsidRPr="00C76A0A" w:rsidRDefault="00816DA5" w:rsidP="00C76A0A">
      <w:pPr>
        <w:spacing w:line="276" w:lineRule="auto"/>
        <w:jc w:val="right"/>
        <w:rPr>
          <w:bCs/>
          <w:color w:val="000000"/>
        </w:rPr>
      </w:pPr>
      <w:r w:rsidRPr="00C76A0A">
        <w:rPr>
          <w:bCs/>
          <w:color w:val="000000"/>
        </w:rPr>
        <w:t xml:space="preserve">Reykjavík </w:t>
      </w:r>
      <w:r w:rsidR="00F04CBD" w:rsidRPr="00C76A0A">
        <w:rPr>
          <w:bCs/>
          <w:color w:val="000000"/>
        </w:rPr>
        <w:t>14</w:t>
      </w:r>
      <w:r w:rsidRPr="00C76A0A">
        <w:rPr>
          <w:bCs/>
          <w:color w:val="000000"/>
        </w:rPr>
        <w:t xml:space="preserve">. </w:t>
      </w:r>
      <w:proofErr w:type="spellStart"/>
      <w:r w:rsidR="00F04CBD" w:rsidRPr="00C76A0A">
        <w:rPr>
          <w:bCs/>
          <w:color w:val="000000"/>
        </w:rPr>
        <w:t>febrúar</w:t>
      </w:r>
      <w:proofErr w:type="spellEnd"/>
      <w:r w:rsidRPr="00C76A0A">
        <w:rPr>
          <w:bCs/>
          <w:color w:val="000000"/>
        </w:rPr>
        <w:t xml:space="preserve"> 201</w:t>
      </w:r>
      <w:r w:rsidR="00F04CBD" w:rsidRPr="00C76A0A">
        <w:rPr>
          <w:bCs/>
          <w:color w:val="000000"/>
        </w:rPr>
        <w:t>9</w:t>
      </w:r>
    </w:p>
    <w:p w14:paraId="3563C69D" w14:textId="4FC74B34" w:rsidR="00C76A0A" w:rsidRPr="00C76A0A" w:rsidRDefault="00C76A0A" w:rsidP="00C76A0A">
      <w:pPr>
        <w:spacing w:line="276" w:lineRule="auto"/>
        <w:jc w:val="right"/>
        <w:rPr>
          <w:bCs/>
          <w:color w:val="000000"/>
        </w:rPr>
      </w:pPr>
    </w:p>
    <w:p w14:paraId="2B9CDF63" w14:textId="3C32961B" w:rsidR="00C76A0A" w:rsidRPr="00C76A0A" w:rsidRDefault="00C76A0A" w:rsidP="00C76A0A">
      <w:pPr>
        <w:spacing w:line="276" w:lineRule="auto"/>
        <w:jc w:val="right"/>
        <w:rPr>
          <w:bCs/>
          <w:color w:val="000000"/>
        </w:rPr>
      </w:pPr>
    </w:p>
    <w:p w14:paraId="71473E75" w14:textId="13C145C2" w:rsidR="00A92208" w:rsidRDefault="007D3C90" w:rsidP="00C76A0A">
      <w:pPr>
        <w:spacing w:line="276" w:lineRule="auto"/>
      </w:pPr>
      <w:proofErr w:type="spellStart"/>
      <w:r>
        <w:t>Umsögn</w:t>
      </w:r>
      <w:proofErr w:type="spellEnd"/>
      <w:r>
        <w:t xml:space="preserve"> um </w:t>
      </w:r>
    </w:p>
    <w:p w14:paraId="789DCE68" w14:textId="59046F0E" w:rsidR="007D3C90" w:rsidRDefault="007D3C90" w:rsidP="00C76A0A">
      <w:pPr>
        <w:spacing w:line="276" w:lineRule="auto"/>
      </w:pPr>
    </w:p>
    <w:p w14:paraId="24515741" w14:textId="77777777" w:rsidR="007D3C90" w:rsidRPr="00203CD5" w:rsidRDefault="007D3C90" w:rsidP="007D3C90">
      <w:pPr>
        <w:pStyle w:val="Fyrirsgn-skjalategund"/>
        <w:spacing w:line="276" w:lineRule="auto"/>
        <w:rPr>
          <w:rFonts w:cs="Times New Roman"/>
          <w:sz w:val="24"/>
          <w:szCs w:val="24"/>
        </w:rPr>
      </w:pPr>
      <w:r w:rsidRPr="00203CD5">
        <w:rPr>
          <w:rFonts w:cs="Times New Roman"/>
          <w:sz w:val="24"/>
          <w:szCs w:val="24"/>
        </w:rPr>
        <w:t>Frumvarp til laga</w:t>
      </w:r>
    </w:p>
    <w:p w14:paraId="5F8D0FD5" w14:textId="77777777" w:rsidR="007D3C90" w:rsidRPr="00203CD5" w:rsidRDefault="007D3C90" w:rsidP="007D3C90">
      <w:pPr>
        <w:pStyle w:val="Fyrirsgn-undirfyrirsgn"/>
        <w:spacing w:line="276" w:lineRule="auto"/>
        <w:rPr>
          <w:rFonts w:cs="Times New Roman"/>
          <w:sz w:val="24"/>
          <w:szCs w:val="24"/>
        </w:rPr>
      </w:pPr>
      <w:r w:rsidRPr="00203CD5">
        <w:rPr>
          <w:rFonts w:cs="Times New Roman"/>
          <w:sz w:val="24"/>
          <w:szCs w:val="24"/>
        </w:rPr>
        <w:t>um breytingu á lögum um loftslagsmál, nr. 70/2012</w:t>
      </w:r>
    </w:p>
    <w:p w14:paraId="1A254EEB" w14:textId="41A55990" w:rsidR="007D3C90" w:rsidRDefault="007D3C90" w:rsidP="00C76A0A">
      <w:pPr>
        <w:spacing w:line="276" w:lineRule="auto"/>
      </w:pPr>
    </w:p>
    <w:p w14:paraId="7F69B476" w14:textId="153D1A31" w:rsidR="007D3C90" w:rsidRDefault="007D3C90" w:rsidP="00C76A0A">
      <w:pPr>
        <w:spacing w:line="276" w:lineRule="auto"/>
      </w:pPr>
    </w:p>
    <w:p w14:paraId="7A037C25" w14:textId="77777777" w:rsidR="006D78B0" w:rsidRDefault="007D3C90" w:rsidP="007D3C90">
      <w:proofErr w:type="spellStart"/>
      <w:r w:rsidRPr="00AC59D0">
        <w:t>Breytingar</w:t>
      </w:r>
      <w:proofErr w:type="spellEnd"/>
      <w:r w:rsidRPr="00AC59D0">
        <w:t xml:space="preserve"> á 5. </w:t>
      </w:r>
      <w:r>
        <w:t>gr</w:t>
      </w:r>
      <w:r w:rsidRPr="00AC59D0">
        <w:t xml:space="preserve">. </w:t>
      </w:r>
      <w:proofErr w:type="spellStart"/>
      <w:r w:rsidR="006D78B0">
        <w:t>t</w:t>
      </w:r>
      <w:r w:rsidRPr="00AC59D0">
        <w:t>ekið</w:t>
      </w:r>
      <w:proofErr w:type="spellEnd"/>
      <w:r w:rsidRPr="00AC59D0">
        <w:t xml:space="preserve"> </w:t>
      </w:r>
      <w:proofErr w:type="spellStart"/>
      <w:r w:rsidRPr="00AC59D0">
        <w:t>út</w:t>
      </w:r>
      <w:proofErr w:type="spellEnd"/>
      <w:r w:rsidR="006D78B0">
        <w:t xml:space="preserve"> </w:t>
      </w:r>
      <w:proofErr w:type="spellStart"/>
      <w:r w:rsidR="006D78B0">
        <w:t>úr</w:t>
      </w:r>
      <w:proofErr w:type="spellEnd"/>
      <w:r w:rsidR="006D78B0">
        <w:t xml:space="preserve"> </w:t>
      </w:r>
      <w:proofErr w:type="spellStart"/>
      <w:r w:rsidR="006D78B0">
        <w:t>gildandi</w:t>
      </w:r>
      <w:proofErr w:type="spellEnd"/>
      <w:r w:rsidR="006D78B0">
        <w:t xml:space="preserve"> </w:t>
      </w:r>
      <w:proofErr w:type="spellStart"/>
      <w:r w:rsidR="006D78B0">
        <w:t>lögum</w:t>
      </w:r>
      <w:proofErr w:type="spellEnd"/>
      <w:r w:rsidRPr="00AC59D0">
        <w:t xml:space="preserve"> </w:t>
      </w:r>
      <w:proofErr w:type="spellStart"/>
      <w:r w:rsidRPr="00AC59D0">
        <w:t>að</w:t>
      </w:r>
      <w:proofErr w:type="spellEnd"/>
      <w:r w:rsidRPr="00AC59D0">
        <w:t xml:space="preserve"> </w:t>
      </w:r>
    </w:p>
    <w:p w14:paraId="168712C6" w14:textId="77777777" w:rsidR="006D78B0" w:rsidRDefault="006D78B0" w:rsidP="007D3C90"/>
    <w:p w14:paraId="51B4EC2D" w14:textId="77777777" w:rsidR="006D78B0" w:rsidRPr="006D78B0" w:rsidRDefault="006D78B0" w:rsidP="006D78B0">
      <w:pPr>
        <w:ind w:left="720"/>
      </w:pPr>
      <w:proofErr w:type="spellStart"/>
      <w:r w:rsidRPr="006D78B0">
        <w:rPr>
          <w:color w:val="242424"/>
          <w:shd w:val="clear" w:color="auto" w:fill="FFFFFF"/>
        </w:rPr>
        <w:t>Aðgerðaáætlunina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skal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endurskoða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og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eftir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atvikum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uppfæra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eigi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sjaldnar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en</w:t>
      </w:r>
      <w:proofErr w:type="spellEnd"/>
      <w:r w:rsidRPr="006D78B0">
        <w:rPr>
          <w:color w:val="242424"/>
          <w:shd w:val="clear" w:color="auto" w:fill="FFFFFF"/>
        </w:rPr>
        <w:t xml:space="preserve"> á </w:t>
      </w:r>
      <w:proofErr w:type="spellStart"/>
      <w:r w:rsidRPr="006D78B0">
        <w:rPr>
          <w:color w:val="242424"/>
          <w:shd w:val="clear" w:color="auto" w:fill="FFFFFF"/>
        </w:rPr>
        <w:t>þriggja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ára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fresti</w:t>
      </w:r>
      <w:proofErr w:type="spellEnd"/>
      <w:r w:rsidRPr="006D78B0">
        <w:rPr>
          <w:color w:val="242424"/>
          <w:shd w:val="clear" w:color="auto" w:fill="FFFFFF"/>
        </w:rPr>
        <w:t>. </w:t>
      </w:r>
    </w:p>
    <w:p w14:paraId="1D8FA2D0" w14:textId="77777777" w:rsidR="006D78B0" w:rsidRDefault="006D78B0" w:rsidP="007D3C90"/>
    <w:p w14:paraId="27E03D8B" w14:textId="78424B27" w:rsidR="006D78B0" w:rsidRDefault="006D78B0" w:rsidP="007D3C90">
      <w:proofErr w:type="spellStart"/>
      <w:r>
        <w:t>Þess</w:t>
      </w:r>
      <w:proofErr w:type="spellEnd"/>
      <w:r>
        <w:t xml:space="preserve"> í </w:t>
      </w:r>
      <w:proofErr w:type="spellStart"/>
      <w:r>
        <w:t>stað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segir</w:t>
      </w:r>
      <w:proofErr w:type="spellEnd"/>
      <w:r>
        <w:t xml:space="preserve"> í </w:t>
      </w:r>
      <w:proofErr w:type="spellStart"/>
      <w:r>
        <w:t>frumvarpinu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</w:p>
    <w:p w14:paraId="224A022B" w14:textId="0C41EDC9" w:rsidR="006D78B0" w:rsidRDefault="006D78B0" w:rsidP="007D3C90"/>
    <w:p w14:paraId="584BFA68" w14:textId="5A89058F" w:rsidR="006D78B0" w:rsidRDefault="006D78B0" w:rsidP="006D78B0">
      <w:pPr>
        <w:ind w:left="720"/>
        <w:rPr>
          <w:color w:val="242424"/>
          <w:lang w:eastAsia="is-IS"/>
        </w:rPr>
      </w:pPr>
      <w:proofErr w:type="spellStart"/>
      <w:r w:rsidRPr="00203CD5">
        <w:rPr>
          <w:color w:val="242424"/>
          <w:lang w:eastAsia="is-IS"/>
        </w:rPr>
        <w:t>Aðgerðaáætlunina</w:t>
      </w:r>
      <w:proofErr w:type="spellEnd"/>
      <w:r w:rsidRPr="00203CD5">
        <w:rPr>
          <w:color w:val="242424"/>
          <w:lang w:eastAsia="is-IS"/>
        </w:rPr>
        <w:t xml:space="preserve"> </w:t>
      </w:r>
      <w:proofErr w:type="spellStart"/>
      <w:r w:rsidRPr="00203CD5">
        <w:rPr>
          <w:color w:val="242424"/>
          <w:lang w:eastAsia="is-IS"/>
        </w:rPr>
        <w:t>skal</w:t>
      </w:r>
      <w:proofErr w:type="spellEnd"/>
      <w:r w:rsidRPr="00203CD5">
        <w:rPr>
          <w:color w:val="242424"/>
          <w:lang w:eastAsia="is-IS"/>
        </w:rPr>
        <w:t xml:space="preserve"> </w:t>
      </w:r>
      <w:proofErr w:type="spellStart"/>
      <w:r w:rsidRPr="00203CD5">
        <w:rPr>
          <w:color w:val="242424"/>
          <w:lang w:eastAsia="is-IS"/>
        </w:rPr>
        <w:t>endurskoða</w:t>
      </w:r>
      <w:proofErr w:type="spellEnd"/>
      <w:r w:rsidRPr="00203CD5">
        <w:rPr>
          <w:color w:val="242424"/>
          <w:lang w:eastAsia="is-IS"/>
        </w:rPr>
        <w:t xml:space="preserve"> </w:t>
      </w:r>
      <w:proofErr w:type="spellStart"/>
      <w:r w:rsidRPr="00203CD5">
        <w:rPr>
          <w:color w:val="242424"/>
          <w:lang w:eastAsia="is-IS"/>
        </w:rPr>
        <w:t>reglulega</w:t>
      </w:r>
      <w:proofErr w:type="spellEnd"/>
      <w:r w:rsidRPr="00203CD5">
        <w:rPr>
          <w:color w:val="242424"/>
          <w:lang w:eastAsia="is-IS"/>
        </w:rPr>
        <w:t>,</w:t>
      </w:r>
      <w:r>
        <w:rPr>
          <w:color w:val="242424"/>
          <w:lang w:eastAsia="is-IS"/>
        </w:rPr>
        <w:t xml:space="preserve"> ….</w:t>
      </w:r>
    </w:p>
    <w:p w14:paraId="55A73389" w14:textId="0A7100E4" w:rsidR="006D78B0" w:rsidRDefault="006D78B0" w:rsidP="006D78B0">
      <w:pPr>
        <w:ind w:left="720"/>
        <w:rPr>
          <w:color w:val="242424"/>
          <w:lang w:eastAsia="is-IS"/>
        </w:rPr>
      </w:pPr>
    </w:p>
    <w:p w14:paraId="2C3BD072" w14:textId="4CFB043F" w:rsidR="006D78B0" w:rsidRDefault="006D78B0" w:rsidP="006D78B0">
      <w:proofErr w:type="spellStart"/>
      <w:r>
        <w:rPr>
          <w:color w:val="242424"/>
          <w:lang w:eastAsia="is-IS"/>
        </w:rPr>
        <w:t>Þetta</w:t>
      </w:r>
      <w:proofErr w:type="spellEnd"/>
      <w:r>
        <w:rPr>
          <w:color w:val="242424"/>
          <w:lang w:eastAsia="is-IS"/>
        </w:rPr>
        <w:t xml:space="preserve"> </w:t>
      </w:r>
      <w:proofErr w:type="spellStart"/>
      <w:r>
        <w:rPr>
          <w:color w:val="242424"/>
          <w:lang w:eastAsia="is-IS"/>
        </w:rPr>
        <w:t>orðalag</w:t>
      </w:r>
      <w:proofErr w:type="spellEnd"/>
      <w:r>
        <w:rPr>
          <w:color w:val="242424"/>
          <w:lang w:eastAsia="is-IS"/>
        </w:rPr>
        <w:t xml:space="preserve"> </w:t>
      </w:r>
      <w:proofErr w:type="spellStart"/>
      <w:r>
        <w:rPr>
          <w:color w:val="242424"/>
          <w:lang w:eastAsia="is-IS"/>
        </w:rPr>
        <w:t>er</w:t>
      </w:r>
      <w:proofErr w:type="spellEnd"/>
      <w:r>
        <w:rPr>
          <w:color w:val="242424"/>
          <w:lang w:eastAsia="is-IS"/>
        </w:rPr>
        <w:t xml:space="preserve"> </w:t>
      </w:r>
      <w:proofErr w:type="spellStart"/>
      <w:r>
        <w:rPr>
          <w:color w:val="242424"/>
          <w:lang w:eastAsia="is-IS"/>
        </w:rPr>
        <w:t>mun</w:t>
      </w:r>
      <w:proofErr w:type="spellEnd"/>
      <w:r>
        <w:rPr>
          <w:color w:val="242424"/>
          <w:lang w:eastAsia="is-IS"/>
        </w:rPr>
        <w:t xml:space="preserve"> </w:t>
      </w:r>
      <w:proofErr w:type="spellStart"/>
      <w:r>
        <w:rPr>
          <w:color w:val="242424"/>
          <w:lang w:eastAsia="is-IS"/>
        </w:rPr>
        <w:t>loðnara</w:t>
      </w:r>
      <w:proofErr w:type="spellEnd"/>
      <w:r>
        <w:rPr>
          <w:color w:val="242424"/>
          <w:lang w:eastAsia="is-IS"/>
        </w:rPr>
        <w:t xml:space="preserve"> </w:t>
      </w:r>
      <w:proofErr w:type="spellStart"/>
      <w:r>
        <w:rPr>
          <w:color w:val="242424"/>
          <w:lang w:eastAsia="is-IS"/>
        </w:rPr>
        <w:t>en</w:t>
      </w:r>
      <w:proofErr w:type="spellEnd"/>
      <w:r>
        <w:rPr>
          <w:color w:val="242424"/>
          <w:lang w:eastAsia="is-IS"/>
        </w:rPr>
        <w:t xml:space="preserve"> í </w:t>
      </w:r>
      <w:proofErr w:type="spellStart"/>
      <w:r>
        <w:rPr>
          <w:color w:val="242424"/>
          <w:lang w:eastAsia="is-IS"/>
        </w:rPr>
        <w:t>gildandi</w:t>
      </w:r>
      <w:proofErr w:type="spellEnd"/>
      <w:r>
        <w:rPr>
          <w:color w:val="242424"/>
          <w:lang w:eastAsia="is-IS"/>
        </w:rPr>
        <w:t xml:space="preserve"> </w:t>
      </w:r>
      <w:proofErr w:type="spellStart"/>
      <w:r>
        <w:rPr>
          <w:color w:val="242424"/>
          <w:lang w:eastAsia="is-IS"/>
        </w:rPr>
        <w:t>lögum</w:t>
      </w:r>
      <w:proofErr w:type="spellEnd"/>
      <w:r>
        <w:rPr>
          <w:color w:val="242424"/>
          <w:lang w:eastAsia="is-IS"/>
        </w:rPr>
        <w:t xml:space="preserve"> </w:t>
      </w:r>
      <w:proofErr w:type="spellStart"/>
      <w:r>
        <w:rPr>
          <w:color w:val="242424"/>
          <w:lang w:eastAsia="is-IS"/>
        </w:rPr>
        <w:t>og</w:t>
      </w:r>
      <w:proofErr w:type="spellEnd"/>
      <w:r>
        <w:rPr>
          <w:color w:val="242424"/>
          <w:lang w:eastAsia="is-IS"/>
        </w:rPr>
        <w:t xml:space="preserve"> </w:t>
      </w:r>
      <w:proofErr w:type="spellStart"/>
      <w:r>
        <w:rPr>
          <w:color w:val="242424"/>
          <w:lang w:eastAsia="is-IS"/>
        </w:rPr>
        <w:t>ekki</w:t>
      </w:r>
      <w:proofErr w:type="spellEnd"/>
      <w:r>
        <w:rPr>
          <w:color w:val="242424"/>
          <w:lang w:eastAsia="is-IS"/>
        </w:rPr>
        <w:t xml:space="preserve"> </w:t>
      </w:r>
      <w:proofErr w:type="spellStart"/>
      <w:r>
        <w:rPr>
          <w:color w:val="242424"/>
          <w:lang w:eastAsia="is-IS"/>
        </w:rPr>
        <w:t>til</w:t>
      </w:r>
      <w:proofErr w:type="spellEnd"/>
      <w:r>
        <w:rPr>
          <w:color w:val="242424"/>
          <w:lang w:eastAsia="is-IS"/>
        </w:rPr>
        <w:t xml:space="preserve"> </w:t>
      </w:r>
      <w:proofErr w:type="spellStart"/>
      <w:r>
        <w:rPr>
          <w:color w:val="242424"/>
          <w:lang w:eastAsia="is-IS"/>
        </w:rPr>
        <w:t>þess</w:t>
      </w:r>
      <w:proofErr w:type="spellEnd"/>
      <w:r>
        <w:rPr>
          <w:color w:val="242424"/>
          <w:lang w:eastAsia="is-IS"/>
        </w:rPr>
        <w:t xml:space="preserve"> </w:t>
      </w:r>
      <w:proofErr w:type="spellStart"/>
      <w:r>
        <w:rPr>
          <w:color w:val="242424"/>
          <w:lang w:eastAsia="is-IS"/>
        </w:rPr>
        <w:t>fallið</w:t>
      </w:r>
      <w:proofErr w:type="spellEnd"/>
      <w:r>
        <w:rPr>
          <w:color w:val="242424"/>
          <w:lang w:eastAsia="is-IS"/>
        </w:rPr>
        <w:t xml:space="preserve"> </w:t>
      </w:r>
      <w:proofErr w:type="spellStart"/>
      <w:r>
        <w:rPr>
          <w:color w:val="242424"/>
          <w:lang w:eastAsia="is-IS"/>
        </w:rPr>
        <w:t>að</w:t>
      </w:r>
      <w:proofErr w:type="spellEnd"/>
      <w:r>
        <w:rPr>
          <w:color w:val="242424"/>
          <w:lang w:eastAsia="is-IS"/>
        </w:rPr>
        <w:t xml:space="preserve"> </w:t>
      </w:r>
      <w:proofErr w:type="spellStart"/>
      <w:r>
        <w:rPr>
          <w:color w:val="242424"/>
          <w:lang w:eastAsia="is-IS"/>
        </w:rPr>
        <w:t>styrkja</w:t>
      </w:r>
      <w:proofErr w:type="spellEnd"/>
      <w:r>
        <w:rPr>
          <w:color w:val="242424"/>
          <w:lang w:eastAsia="is-IS"/>
        </w:rPr>
        <w:t xml:space="preserve"> </w:t>
      </w:r>
      <w:proofErr w:type="spellStart"/>
      <w:r>
        <w:rPr>
          <w:color w:val="242424"/>
          <w:lang w:eastAsia="is-IS"/>
        </w:rPr>
        <w:t>lögin</w:t>
      </w:r>
      <w:proofErr w:type="spellEnd"/>
      <w:r>
        <w:rPr>
          <w:color w:val="242424"/>
          <w:lang w:eastAsia="is-IS"/>
        </w:rPr>
        <w:t>.</w:t>
      </w:r>
    </w:p>
    <w:p w14:paraId="4FBC8F8B" w14:textId="77777777" w:rsidR="006D78B0" w:rsidRDefault="006D78B0" w:rsidP="007D3C90"/>
    <w:p w14:paraId="005336BB" w14:textId="6DBD6BB7" w:rsidR="006D78B0" w:rsidRDefault="006D78B0" w:rsidP="007D3C90">
      <w:proofErr w:type="spellStart"/>
      <w:r>
        <w:t>Tekið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út</w:t>
      </w:r>
      <w:proofErr w:type="spellEnd"/>
      <w:r>
        <w:t xml:space="preserve">, </w:t>
      </w:r>
      <w:proofErr w:type="spellStart"/>
      <w:r>
        <w:t>að</w:t>
      </w:r>
      <w:proofErr w:type="spellEnd"/>
      <w:r>
        <w:t xml:space="preserve"> í</w:t>
      </w:r>
    </w:p>
    <w:p w14:paraId="0B71FFFE" w14:textId="2F7661E1" w:rsidR="006D78B0" w:rsidRDefault="006D78B0" w:rsidP="007D3C90"/>
    <w:p w14:paraId="7E00C18D" w14:textId="16DA3009" w:rsidR="006D78B0" w:rsidRPr="006D78B0" w:rsidRDefault="006D78B0" w:rsidP="006D78B0">
      <w:pPr>
        <w:ind w:left="720"/>
      </w:pPr>
      <w:proofErr w:type="spellStart"/>
      <w:r w:rsidRPr="006D78B0">
        <w:rPr>
          <w:color w:val="242424"/>
          <w:shd w:val="clear" w:color="auto" w:fill="FFFFFF"/>
        </w:rPr>
        <w:t>aðgerðaáætluninni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skal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koma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fram</w:t>
      </w:r>
      <w:proofErr w:type="spellEnd"/>
      <w:r w:rsidRPr="006D78B0">
        <w:rPr>
          <w:color w:val="242424"/>
          <w:shd w:val="clear" w:color="auto" w:fill="FFFFFF"/>
        </w:rPr>
        <w:t xml:space="preserve"> mat á </w:t>
      </w:r>
      <w:proofErr w:type="spellStart"/>
      <w:r w:rsidRPr="006D78B0">
        <w:rPr>
          <w:color w:val="242424"/>
          <w:shd w:val="clear" w:color="auto" w:fill="FFFFFF"/>
        </w:rPr>
        <w:t>áætluðum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kostnaði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við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framkvæmd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aðgerðanna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sem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þar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eru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lagðar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til</w:t>
      </w:r>
      <w:proofErr w:type="spellEnd"/>
      <w:r w:rsidRPr="006D78B0">
        <w:rPr>
          <w:color w:val="242424"/>
          <w:shd w:val="clear" w:color="auto" w:fill="FFFFFF"/>
        </w:rPr>
        <w:t>. </w:t>
      </w:r>
    </w:p>
    <w:p w14:paraId="6B95CDD3" w14:textId="4B719A1E" w:rsidR="006D78B0" w:rsidRDefault="006D78B0" w:rsidP="007D3C90"/>
    <w:p w14:paraId="60324A5C" w14:textId="585FE46E" w:rsidR="006D78B0" w:rsidRDefault="006D78B0" w:rsidP="007D3C90">
      <w:proofErr w:type="spellStart"/>
      <w:r>
        <w:t>sem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miður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eð</w:t>
      </w:r>
      <w:proofErr w:type="spellEnd"/>
      <w:r>
        <w:t xml:space="preserve"> </w:t>
      </w:r>
      <w:proofErr w:type="spellStart"/>
      <w:r>
        <w:t>helsta</w:t>
      </w:r>
      <w:proofErr w:type="spellEnd"/>
      <w:r>
        <w:t xml:space="preserve"> </w:t>
      </w:r>
      <w:proofErr w:type="spellStart"/>
      <w:r>
        <w:t>ástæða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þetta</w:t>
      </w:r>
      <w:proofErr w:type="spellEnd"/>
      <w:r>
        <w:t xml:space="preserve"> </w:t>
      </w:r>
      <w:proofErr w:type="spellStart"/>
      <w:r>
        <w:t>ákvæði</w:t>
      </w:r>
      <w:proofErr w:type="spellEnd"/>
      <w:r>
        <w:t xml:space="preserve"> </w:t>
      </w:r>
      <w:proofErr w:type="spellStart"/>
      <w:r>
        <w:t>var</w:t>
      </w:r>
      <w:proofErr w:type="spellEnd"/>
      <w:r>
        <w:t xml:space="preserve"> sett inn á </w:t>
      </w:r>
      <w:proofErr w:type="spellStart"/>
      <w:r>
        <w:t>sínum</w:t>
      </w:r>
      <w:proofErr w:type="spellEnd"/>
      <w:r>
        <w:t xml:space="preserve"> </w:t>
      </w:r>
      <w:proofErr w:type="spellStart"/>
      <w:r>
        <w:t>tíma</w:t>
      </w:r>
      <w:proofErr w:type="spellEnd"/>
      <w:r>
        <w:t xml:space="preserve"> </w:t>
      </w:r>
      <w:proofErr w:type="spellStart"/>
      <w:r>
        <w:t>var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ómögulegt</w:t>
      </w:r>
      <w:proofErr w:type="spellEnd"/>
      <w:r>
        <w:t xml:space="preserve"> </w:t>
      </w:r>
      <w:proofErr w:type="spellStart"/>
      <w:r>
        <w:t>hafði</w:t>
      </w:r>
      <w:proofErr w:type="spellEnd"/>
      <w:r>
        <w:t xml:space="preserve"> </w:t>
      </w:r>
      <w:proofErr w:type="spellStart"/>
      <w:r>
        <w:t>reynst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hrinda</w:t>
      </w:r>
      <w:proofErr w:type="spellEnd"/>
      <w:r>
        <w:t xml:space="preserve"> í </w:t>
      </w:r>
      <w:proofErr w:type="spellStart"/>
      <w:r>
        <w:t>framkvæmd</w:t>
      </w:r>
      <w:proofErr w:type="spellEnd"/>
      <w:r>
        <w:t xml:space="preserve"> </w:t>
      </w:r>
      <w:proofErr w:type="spellStart"/>
      <w:r>
        <w:t>aðgerðaáætlun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ekki</w:t>
      </w:r>
      <w:proofErr w:type="spellEnd"/>
      <w:r>
        <w:t xml:space="preserve"> </w:t>
      </w:r>
      <w:proofErr w:type="spellStart"/>
      <w:r>
        <w:t>var</w:t>
      </w:r>
      <w:proofErr w:type="spellEnd"/>
      <w:r>
        <w:t xml:space="preserve"> </w:t>
      </w:r>
      <w:proofErr w:type="spellStart"/>
      <w:r>
        <w:t>kostnaðarmetin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engine </w:t>
      </w:r>
      <w:proofErr w:type="spellStart"/>
      <w:r>
        <w:t>vildi</w:t>
      </w:r>
      <w:proofErr w:type="spellEnd"/>
      <w:r>
        <w:t xml:space="preserve"> </w:t>
      </w:r>
      <w:proofErr w:type="spellStart"/>
      <w:r>
        <w:t>borga</w:t>
      </w:r>
      <w:proofErr w:type="spellEnd"/>
      <w:r>
        <w:t xml:space="preserve"> </w:t>
      </w:r>
      <w:proofErr w:type="spellStart"/>
      <w:r>
        <w:t>fyrir</w:t>
      </w:r>
      <w:proofErr w:type="spellEnd"/>
      <w:r>
        <w:t>.</w:t>
      </w:r>
    </w:p>
    <w:p w14:paraId="6D4C8D0C" w14:textId="77777777" w:rsidR="007D3C90" w:rsidRDefault="007D3C90" w:rsidP="007D3C90"/>
    <w:p w14:paraId="19D5F1BC" w14:textId="77777777" w:rsidR="006D78B0" w:rsidRDefault="007D3C90" w:rsidP="007D3C90">
      <w:proofErr w:type="spellStart"/>
      <w:r w:rsidRPr="00AC59D0">
        <w:t>Tekið</w:t>
      </w:r>
      <w:proofErr w:type="spellEnd"/>
      <w:r w:rsidRPr="00AC59D0">
        <w:t xml:space="preserve"> </w:t>
      </w:r>
      <w:proofErr w:type="spellStart"/>
      <w:r w:rsidRPr="00AC59D0">
        <w:t>út</w:t>
      </w:r>
      <w:proofErr w:type="spellEnd"/>
      <w:r w:rsidRPr="00AC59D0">
        <w:t xml:space="preserve"> </w:t>
      </w:r>
      <w:proofErr w:type="spellStart"/>
      <w:r w:rsidRPr="00AC59D0">
        <w:t>að</w:t>
      </w:r>
      <w:proofErr w:type="spellEnd"/>
      <w:r w:rsidRPr="00AC59D0">
        <w:t xml:space="preserve"> </w:t>
      </w:r>
    </w:p>
    <w:p w14:paraId="15D3B04B" w14:textId="77777777" w:rsidR="006D78B0" w:rsidRDefault="006D78B0" w:rsidP="007D3C90"/>
    <w:p w14:paraId="72A5D61C" w14:textId="184783AA" w:rsidR="006D78B0" w:rsidRPr="006D78B0" w:rsidRDefault="006D78B0" w:rsidP="006D78B0">
      <w:pPr>
        <w:ind w:left="720"/>
      </w:pPr>
      <w:proofErr w:type="spellStart"/>
      <w:r w:rsidRPr="006D78B0">
        <w:rPr>
          <w:color w:val="242424"/>
          <w:shd w:val="clear" w:color="auto" w:fill="FFFFFF"/>
        </w:rPr>
        <w:t>við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gerð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aðgerðaáætlunarinnar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hafa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samráð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við</w:t>
      </w:r>
      <w:proofErr w:type="spellEnd"/>
      <w:r w:rsidRPr="006D78B0">
        <w:rPr>
          <w:color w:val="242424"/>
          <w:shd w:val="clear" w:color="auto" w:fill="FFFFFF"/>
        </w:rPr>
        <w:t xml:space="preserve"> </w:t>
      </w:r>
      <w:proofErr w:type="spellStart"/>
      <w:r w:rsidRPr="006D78B0">
        <w:rPr>
          <w:color w:val="242424"/>
          <w:shd w:val="clear" w:color="auto" w:fill="FFFFFF"/>
        </w:rPr>
        <w:t>hagsmunaaðila</w:t>
      </w:r>
      <w:proofErr w:type="spellEnd"/>
      <w:r w:rsidRPr="006D78B0">
        <w:rPr>
          <w:color w:val="242424"/>
          <w:shd w:val="clear" w:color="auto" w:fill="FFFFFF"/>
        </w:rPr>
        <w:t xml:space="preserve">. </w:t>
      </w:r>
    </w:p>
    <w:p w14:paraId="254F8D11" w14:textId="04AA073D" w:rsidR="007D3C90" w:rsidRDefault="006D78B0" w:rsidP="007D3C90">
      <w:proofErr w:type="spellStart"/>
      <w:r>
        <w:lastRenderedPageBreak/>
        <w:t>Þessi</w:t>
      </w:r>
      <w:proofErr w:type="spellEnd"/>
      <w:r>
        <w:t xml:space="preserve"> </w:t>
      </w:r>
      <w:proofErr w:type="spellStart"/>
      <w:r>
        <w:t>breyting</w:t>
      </w:r>
      <w:proofErr w:type="spellEnd"/>
      <w:r>
        <w:t xml:space="preserve"> </w:t>
      </w:r>
      <w:proofErr w:type="spellStart"/>
      <w:r>
        <w:t>gegnir</w:t>
      </w:r>
      <w:proofErr w:type="spellEnd"/>
      <w:r>
        <w:t xml:space="preserve"> </w:t>
      </w:r>
      <w:proofErr w:type="spellStart"/>
      <w:r>
        <w:t>furðu</w:t>
      </w:r>
      <w:proofErr w:type="spellEnd"/>
      <w:r>
        <w:t>.</w:t>
      </w:r>
    </w:p>
    <w:p w14:paraId="6D7006A3" w14:textId="0A92C25D" w:rsidR="007D3C90" w:rsidRDefault="007D3C90" w:rsidP="007D3C90"/>
    <w:p w14:paraId="3B3726B4" w14:textId="4DD494B7" w:rsidR="006D78B0" w:rsidRDefault="006D78B0" w:rsidP="007D3C90"/>
    <w:p w14:paraId="6F5A1BB3" w14:textId="77777777" w:rsidR="006D78B0" w:rsidRDefault="006D78B0" w:rsidP="007D3C90"/>
    <w:p w14:paraId="15AA22DA" w14:textId="5B4830D8" w:rsidR="006D78B0" w:rsidRDefault="007D3C90" w:rsidP="007D3C90">
      <w:r w:rsidRPr="00AC59D0">
        <w:t xml:space="preserve">5. gr. a. </w:t>
      </w:r>
      <w:proofErr w:type="spellStart"/>
      <w:r w:rsidRPr="00AC59D0">
        <w:t>Opin</w:t>
      </w:r>
      <w:proofErr w:type="spellEnd"/>
      <w:r w:rsidRPr="00AC59D0">
        <w:t xml:space="preserve"> </w:t>
      </w:r>
      <w:proofErr w:type="spellStart"/>
      <w:r w:rsidRPr="00AC59D0">
        <w:t>reglugerðarheimild</w:t>
      </w:r>
      <w:proofErr w:type="spellEnd"/>
      <w:r w:rsidRPr="00AC59D0">
        <w:t xml:space="preserve"> </w:t>
      </w:r>
    </w:p>
    <w:p w14:paraId="313BFC0E" w14:textId="77777777" w:rsidR="006D78B0" w:rsidRDefault="006D78B0" w:rsidP="007D3C90"/>
    <w:p w14:paraId="7DBB98DE" w14:textId="5C9D69E8" w:rsidR="007D3C90" w:rsidRDefault="00705F89" w:rsidP="007D3C90">
      <w:r>
        <w:t xml:space="preserve">5. </w:t>
      </w:r>
      <w:r w:rsidR="007D3C90" w:rsidRPr="00AC59D0">
        <w:t xml:space="preserve">gr. b. </w:t>
      </w:r>
      <w:proofErr w:type="spellStart"/>
      <w:r w:rsidR="007D3C90" w:rsidRPr="00AC59D0">
        <w:t>Loftslagsráð</w:t>
      </w:r>
      <w:proofErr w:type="spellEnd"/>
      <w:r w:rsidR="007D3C90" w:rsidRPr="00AC59D0">
        <w:t xml:space="preserve"> </w:t>
      </w:r>
    </w:p>
    <w:p w14:paraId="2AAEBB86" w14:textId="0C5CBE5A" w:rsidR="006D78B0" w:rsidRDefault="006D78B0" w:rsidP="007D3C90"/>
    <w:p w14:paraId="3BA8F17B" w14:textId="77777777" w:rsidR="00705F89" w:rsidRDefault="00705F89" w:rsidP="00705F89">
      <w:proofErr w:type="spellStart"/>
      <w:r w:rsidRPr="00705F89">
        <w:t>Athuga</w:t>
      </w:r>
      <w:proofErr w:type="spellEnd"/>
      <w:r w:rsidRPr="00705F89">
        <w:t xml:space="preserve"> </w:t>
      </w:r>
      <w:proofErr w:type="spellStart"/>
      <w:r w:rsidRPr="00705F89">
        <w:t>að</w:t>
      </w:r>
      <w:proofErr w:type="spellEnd"/>
      <w:r w:rsidRPr="00705F89">
        <w:t xml:space="preserve"> </w:t>
      </w:r>
      <w:proofErr w:type="spellStart"/>
      <w:r w:rsidRPr="00705F89">
        <w:t>annars</w:t>
      </w:r>
      <w:proofErr w:type="spellEnd"/>
      <w:r w:rsidRPr="00705F89">
        <w:t xml:space="preserve"> </w:t>
      </w:r>
      <w:proofErr w:type="spellStart"/>
      <w:r w:rsidRPr="00705F89">
        <w:t>vegar</w:t>
      </w:r>
      <w:proofErr w:type="spellEnd"/>
      <w:r w:rsidRPr="00705F89">
        <w:t xml:space="preserve"> </w:t>
      </w:r>
      <w:proofErr w:type="spellStart"/>
      <w:r w:rsidRPr="00705F89">
        <w:t>er</w:t>
      </w:r>
      <w:proofErr w:type="spellEnd"/>
      <w:r w:rsidRPr="00705F89">
        <w:t xml:space="preserve"> </w:t>
      </w:r>
      <w:proofErr w:type="spellStart"/>
      <w:r w:rsidRPr="00705F89">
        <w:t>því</w:t>
      </w:r>
      <w:proofErr w:type="spellEnd"/>
      <w:r w:rsidRPr="00705F89">
        <w:t xml:space="preserve"> </w:t>
      </w:r>
      <w:proofErr w:type="spellStart"/>
      <w:r w:rsidRPr="00705F89">
        <w:t>ætlað</w:t>
      </w:r>
      <w:proofErr w:type="spellEnd"/>
      <w:r w:rsidRPr="00705F89">
        <w:t xml:space="preserve"> </w:t>
      </w:r>
      <w:proofErr w:type="spellStart"/>
      <w:r w:rsidRPr="00705F89">
        <w:t>mikið</w:t>
      </w:r>
      <w:proofErr w:type="spellEnd"/>
      <w:r w:rsidRPr="00705F89">
        <w:t xml:space="preserve"> </w:t>
      </w:r>
      <w:proofErr w:type="spellStart"/>
      <w:r w:rsidRPr="00705F89">
        <w:t>hlutverk</w:t>
      </w:r>
      <w:proofErr w:type="spellEnd"/>
      <w:r w:rsidRPr="00705F89">
        <w:t xml:space="preserve"> </w:t>
      </w:r>
      <w:proofErr w:type="spellStart"/>
      <w:r w:rsidRPr="00705F89">
        <w:t>án</w:t>
      </w:r>
      <w:proofErr w:type="spellEnd"/>
      <w:r w:rsidRPr="00705F89">
        <w:t xml:space="preserve"> </w:t>
      </w:r>
      <w:proofErr w:type="spellStart"/>
      <w:r w:rsidRPr="00705F89">
        <w:t>þess</w:t>
      </w:r>
      <w:proofErr w:type="spellEnd"/>
      <w:r w:rsidRPr="00705F89">
        <w:t xml:space="preserve"> </w:t>
      </w:r>
      <w:proofErr w:type="spellStart"/>
      <w:r w:rsidRPr="00705F89">
        <w:t>að</w:t>
      </w:r>
      <w:proofErr w:type="spellEnd"/>
      <w:r w:rsidRPr="00705F89">
        <w:t xml:space="preserve"> </w:t>
      </w:r>
      <w:proofErr w:type="spellStart"/>
      <w:r w:rsidRPr="00705F89">
        <w:t>fjármagn</w:t>
      </w:r>
      <w:proofErr w:type="spellEnd"/>
      <w:r w:rsidRPr="00705F89">
        <w:t xml:space="preserve"> </w:t>
      </w:r>
      <w:proofErr w:type="spellStart"/>
      <w:r w:rsidRPr="00705F89">
        <w:t>sé</w:t>
      </w:r>
      <w:proofErr w:type="spellEnd"/>
      <w:r w:rsidRPr="00705F89">
        <w:t xml:space="preserve"> </w:t>
      </w:r>
      <w:proofErr w:type="spellStart"/>
      <w:r w:rsidRPr="00705F89">
        <w:t>endilega</w:t>
      </w:r>
      <w:proofErr w:type="spellEnd"/>
      <w:r w:rsidRPr="00705F89">
        <w:t xml:space="preserve"> </w:t>
      </w:r>
      <w:proofErr w:type="spellStart"/>
      <w:r w:rsidRPr="00705F89">
        <w:t>tryggt</w:t>
      </w:r>
      <w:proofErr w:type="spellEnd"/>
      <w:r w:rsidRPr="00705F89">
        <w:t xml:space="preserve"> </w:t>
      </w:r>
      <w:proofErr w:type="spellStart"/>
      <w:r w:rsidRPr="00705F89">
        <w:t>fyrir</w:t>
      </w:r>
      <w:proofErr w:type="spellEnd"/>
      <w:r w:rsidRPr="00705F89">
        <w:t xml:space="preserve"> </w:t>
      </w:r>
      <w:proofErr w:type="spellStart"/>
      <w:r w:rsidRPr="00705F89">
        <w:t>því</w:t>
      </w:r>
      <w:proofErr w:type="spellEnd"/>
      <w:r w:rsidRPr="00705F89">
        <w:t xml:space="preserve">. </w:t>
      </w:r>
    </w:p>
    <w:p w14:paraId="7850836A" w14:textId="77777777" w:rsidR="00705F89" w:rsidRDefault="00705F89" w:rsidP="00705F89"/>
    <w:p w14:paraId="5F181B37" w14:textId="77777777" w:rsidR="00705F89" w:rsidRDefault="00705F89" w:rsidP="00705F89">
      <w:proofErr w:type="spellStart"/>
      <w:r w:rsidRPr="00705F89">
        <w:t>Ráðherra</w:t>
      </w:r>
      <w:proofErr w:type="spellEnd"/>
      <w:r w:rsidRPr="00705F89">
        <w:t xml:space="preserve"> </w:t>
      </w:r>
      <w:proofErr w:type="spellStart"/>
      <w:r w:rsidRPr="00705F89">
        <w:t>látið</w:t>
      </w:r>
      <w:proofErr w:type="spellEnd"/>
      <w:r w:rsidRPr="00705F89">
        <w:t xml:space="preserve"> </w:t>
      </w:r>
      <w:proofErr w:type="spellStart"/>
      <w:r w:rsidRPr="00705F89">
        <w:t>eftir</w:t>
      </w:r>
      <w:proofErr w:type="spellEnd"/>
      <w:r w:rsidRPr="00705F89">
        <w:t xml:space="preserve"> </w:t>
      </w:r>
      <w:proofErr w:type="spellStart"/>
      <w:r w:rsidRPr="00705F89">
        <w:t>að</w:t>
      </w:r>
      <w:proofErr w:type="spellEnd"/>
      <w:r w:rsidRPr="00705F89">
        <w:t xml:space="preserve"> </w:t>
      </w:r>
      <w:proofErr w:type="spellStart"/>
      <w:r w:rsidRPr="00705F89">
        <w:t>setja</w:t>
      </w:r>
      <w:proofErr w:type="spellEnd"/>
      <w:r w:rsidRPr="00705F89">
        <w:t xml:space="preserve"> </w:t>
      </w:r>
      <w:proofErr w:type="spellStart"/>
      <w:r w:rsidRPr="00705F89">
        <w:t>nánari</w:t>
      </w:r>
      <w:proofErr w:type="spellEnd"/>
      <w:r w:rsidRPr="00705F89">
        <w:t xml:space="preserve"> </w:t>
      </w:r>
      <w:proofErr w:type="spellStart"/>
      <w:r w:rsidRPr="00705F89">
        <w:t>reglur</w:t>
      </w:r>
      <w:proofErr w:type="spellEnd"/>
      <w:r w:rsidRPr="00705F89">
        <w:t xml:space="preserve"> í </w:t>
      </w:r>
      <w:proofErr w:type="spellStart"/>
      <w:r w:rsidRPr="00705F89">
        <w:t>reglugerð</w:t>
      </w:r>
      <w:proofErr w:type="spellEnd"/>
      <w:r w:rsidRPr="00705F89">
        <w:t xml:space="preserve"> – </w:t>
      </w:r>
      <w:proofErr w:type="spellStart"/>
      <w:r w:rsidRPr="00705F89">
        <w:t>allt</w:t>
      </w:r>
      <w:proofErr w:type="spellEnd"/>
      <w:r w:rsidRPr="00705F89">
        <w:t xml:space="preserve"> of </w:t>
      </w:r>
      <w:proofErr w:type="spellStart"/>
      <w:r w:rsidRPr="00705F89">
        <w:t>opið</w:t>
      </w:r>
      <w:proofErr w:type="spellEnd"/>
      <w:r>
        <w:t>.</w:t>
      </w:r>
      <w:r w:rsidRPr="00705F89">
        <w:t xml:space="preserve"> </w:t>
      </w:r>
    </w:p>
    <w:p w14:paraId="3149535D" w14:textId="77777777" w:rsidR="00705F89" w:rsidRDefault="00705F89" w:rsidP="00705F89"/>
    <w:p w14:paraId="2179479F" w14:textId="168C3BA9" w:rsidR="007D3C90" w:rsidRDefault="00705F89" w:rsidP="007D3C90">
      <w:r>
        <w:t xml:space="preserve">Í </w:t>
      </w:r>
      <w:proofErr w:type="spellStart"/>
      <w:r>
        <w:t>lögunum</w:t>
      </w:r>
      <w:proofErr w:type="spellEnd"/>
      <w:r>
        <w:t xml:space="preserve"> </w:t>
      </w:r>
      <w:proofErr w:type="spellStart"/>
      <w:r>
        <w:t>v</w:t>
      </w:r>
      <w:r w:rsidRPr="00705F89">
        <w:t>erður</w:t>
      </w:r>
      <w:proofErr w:type="spellEnd"/>
      <w:r w:rsidRPr="00705F89">
        <w:t xml:space="preserve"> </w:t>
      </w:r>
      <w:proofErr w:type="spellStart"/>
      <w:r w:rsidRPr="00705F89">
        <w:t>að</w:t>
      </w:r>
      <w:proofErr w:type="spellEnd"/>
      <w:r w:rsidRPr="00705F89">
        <w:t xml:space="preserve"> </w:t>
      </w:r>
      <w:proofErr w:type="spellStart"/>
      <w:r w:rsidRPr="00705F89">
        <w:t>koma</w:t>
      </w:r>
      <w:proofErr w:type="spellEnd"/>
      <w:r w:rsidRPr="00705F89">
        <w:t xml:space="preserve"> </w:t>
      </w:r>
      <w:proofErr w:type="spellStart"/>
      <w:r w:rsidRPr="00705F89">
        <w:t>fram</w:t>
      </w:r>
      <w:proofErr w:type="spellEnd"/>
      <w:r w:rsidRPr="00705F89">
        <w:t xml:space="preserve"> </w:t>
      </w:r>
      <w:proofErr w:type="spellStart"/>
      <w:r w:rsidRPr="00705F89">
        <w:t>hvernig</w:t>
      </w:r>
      <w:proofErr w:type="spellEnd"/>
      <w:r w:rsidRPr="00705F89">
        <w:t xml:space="preserve"> </w:t>
      </w:r>
      <w:proofErr w:type="spellStart"/>
      <w:r w:rsidRPr="00705F89">
        <w:t>ráðið</w:t>
      </w:r>
      <w:proofErr w:type="spellEnd"/>
      <w:r w:rsidRPr="00705F89">
        <w:t xml:space="preserve"> </w:t>
      </w:r>
      <w:proofErr w:type="spellStart"/>
      <w:r>
        <w:t>skuli</w:t>
      </w:r>
      <w:proofErr w:type="spellEnd"/>
      <w:r w:rsidRPr="00705F89">
        <w:t xml:space="preserve"> </w:t>
      </w:r>
      <w:proofErr w:type="spellStart"/>
      <w:r w:rsidRPr="00705F89">
        <w:t>skipað</w:t>
      </w:r>
      <w:proofErr w:type="spellEnd"/>
      <w:r w:rsidRPr="00705F89">
        <w:t xml:space="preserve"> – </w:t>
      </w:r>
      <w:proofErr w:type="spellStart"/>
      <w:r w:rsidRPr="00705F89">
        <w:t>ekki</w:t>
      </w:r>
      <w:proofErr w:type="spellEnd"/>
      <w:r w:rsidRPr="00705F89">
        <w:t xml:space="preserve"> </w:t>
      </w:r>
      <w:proofErr w:type="spellStart"/>
      <w:r w:rsidRPr="00705F89">
        <w:t>hægt</w:t>
      </w:r>
      <w:proofErr w:type="spellEnd"/>
      <w:r w:rsidRPr="00705F89">
        <w:t xml:space="preserve"> </w:t>
      </w:r>
      <w:proofErr w:type="spellStart"/>
      <w:r w:rsidRPr="00705F89">
        <w:t>að</w:t>
      </w:r>
      <w:proofErr w:type="spellEnd"/>
      <w:r w:rsidRPr="00705F89">
        <w:t xml:space="preserve"> </w:t>
      </w:r>
      <w:proofErr w:type="spellStart"/>
      <w:r w:rsidRPr="00705F89">
        <w:t>láta</w:t>
      </w:r>
      <w:proofErr w:type="spellEnd"/>
      <w:r w:rsidRPr="00705F89">
        <w:t xml:space="preserve"> </w:t>
      </w:r>
      <w:proofErr w:type="spellStart"/>
      <w:r w:rsidRPr="00705F89">
        <w:t>ráðherra</w:t>
      </w:r>
      <w:proofErr w:type="spellEnd"/>
      <w:r w:rsidRPr="00705F89">
        <w:t xml:space="preserve"> </w:t>
      </w:r>
      <w:proofErr w:type="spellStart"/>
      <w:r w:rsidRPr="00705F89">
        <w:t>eftir</w:t>
      </w:r>
      <w:proofErr w:type="spellEnd"/>
      <w:r w:rsidRPr="00705F89">
        <w:t xml:space="preserve"> </w:t>
      </w:r>
      <w:proofErr w:type="spellStart"/>
      <w:r w:rsidRPr="00705F89">
        <w:t>að</w:t>
      </w:r>
      <w:proofErr w:type="spellEnd"/>
      <w:r w:rsidRPr="00705F89">
        <w:t xml:space="preserve"> </w:t>
      </w:r>
      <w:proofErr w:type="spellStart"/>
      <w:r w:rsidRPr="00705F89">
        <w:t>stýra</w:t>
      </w:r>
      <w:proofErr w:type="spellEnd"/>
      <w:r w:rsidRPr="00705F89">
        <w:t xml:space="preserve"> </w:t>
      </w:r>
      <w:proofErr w:type="spellStart"/>
      <w:r w:rsidRPr="00705F89">
        <w:t>því</w:t>
      </w:r>
      <w:proofErr w:type="spellEnd"/>
      <w:r w:rsidRPr="00705F89">
        <w:t xml:space="preserve"> </w:t>
      </w:r>
      <w:proofErr w:type="spellStart"/>
      <w:r w:rsidRPr="00705F89">
        <w:t>þar</w:t>
      </w:r>
      <w:proofErr w:type="spellEnd"/>
      <w:r w:rsidRPr="00705F89">
        <w:t xml:space="preserve"> </w:t>
      </w:r>
      <w:proofErr w:type="spellStart"/>
      <w:r w:rsidRPr="00705F89">
        <w:t>sem</w:t>
      </w:r>
      <w:proofErr w:type="spellEnd"/>
      <w:r w:rsidRPr="00705F89">
        <w:t xml:space="preserve"> </w:t>
      </w:r>
      <w:proofErr w:type="spellStart"/>
      <w:r w:rsidRPr="00705F89">
        <w:t>ráðið</w:t>
      </w:r>
      <w:proofErr w:type="spellEnd"/>
      <w:r w:rsidRPr="00705F89">
        <w:t xml:space="preserve"> á </w:t>
      </w:r>
      <w:proofErr w:type="spellStart"/>
      <w:r w:rsidRPr="00705F89">
        <w:t>m.a.</w:t>
      </w:r>
      <w:proofErr w:type="spellEnd"/>
      <w:r w:rsidRPr="00705F89">
        <w:t xml:space="preserve"> </w:t>
      </w:r>
      <w:proofErr w:type="spellStart"/>
      <w:r w:rsidRPr="00705F89">
        <w:t>að</w:t>
      </w:r>
      <w:proofErr w:type="spellEnd"/>
      <w:r w:rsidRPr="00705F89">
        <w:t xml:space="preserve"> </w:t>
      </w:r>
      <w:proofErr w:type="spellStart"/>
      <w:r w:rsidRPr="00705F89">
        <w:t>veita</w:t>
      </w:r>
      <w:proofErr w:type="spellEnd"/>
      <w:r w:rsidRPr="00705F89">
        <w:t xml:space="preserve"> </w:t>
      </w:r>
      <w:proofErr w:type="spellStart"/>
      <w:r w:rsidRPr="00705F89">
        <w:t>honum</w:t>
      </w:r>
      <w:proofErr w:type="spellEnd"/>
      <w:r w:rsidRPr="00705F89">
        <w:t xml:space="preserve"> </w:t>
      </w:r>
      <w:proofErr w:type="spellStart"/>
      <w:r w:rsidRPr="00705F89">
        <w:t>aðhald</w:t>
      </w:r>
      <w:proofErr w:type="spellEnd"/>
      <w:r>
        <w:t xml:space="preserve">. </w:t>
      </w:r>
      <w:proofErr w:type="spellStart"/>
      <w:r>
        <w:t>Tryggja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Loftslagsráð</w:t>
      </w:r>
      <w:proofErr w:type="spellEnd"/>
      <w:r>
        <w:t xml:space="preserve"> </w:t>
      </w:r>
      <w:proofErr w:type="spellStart"/>
      <w:r>
        <w:t>starfi</w:t>
      </w:r>
      <w:proofErr w:type="spellEnd"/>
      <w:r>
        <w:t xml:space="preserve"> </w:t>
      </w:r>
      <w:proofErr w:type="spellStart"/>
      <w:r>
        <w:t>óháð</w:t>
      </w:r>
      <w:proofErr w:type="spellEnd"/>
      <w:r>
        <w:t xml:space="preserve"> </w:t>
      </w:r>
      <w:proofErr w:type="spellStart"/>
      <w:r>
        <w:t>umhverfisráðherra</w:t>
      </w:r>
      <w:proofErr w:type="spellEnd"/>
      <w:r>
        <w:t xml:space="preserve"> </w:t>
      </w:r>
      <w:proofErr w:type="spellStart"/>
      <w:r>
        <w:t>ella</w:t>
      </w:r>
      <w:proofErr w:type="spellEnd"/>
      <w:r>
        <w:t xml:space="preserve"> </w:t>
      </w:r>
      <w:proofErr w:type="spellStart"/>
      <w:r>
        <w:t>mun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ekki</w:t>
      </w:r>
      <w:proofErr w:type="spellEnd"/>
      <w:r>
        <w:t xml:space="preserve"> </w:t>
      </w:r>
      <w:proofErr w:type="spellStart"/>
      <w:r>
        <w:t>geta</w:t>
      </w:r>
      <w:proofErr w:type="spellEnd"/>
      <w:r>
        <w:t xml:space="preserve"> </w:t>
      </w:r>
      <w:proofErr w:type="spellStart"/>
      <w:r>
        <w:t>veitt</w:t>
      </w:r>
      <w:proofErr w:type="spellEnd"/>
      <w:r>
        <w:t xml:space="preserve"> </w:t>
      </w:r>
      <w:proofErr w:type="spellStart"/>
      <w:r>
        <w:t>ráðherra</w:t>
      </w:r>
      <w:proofErr w:type="spellEnd"/>
      <w:r>
        <w:t xml:space="preserve"> </w:t>
      </w:r>
      <w:proofErr w:type="spellStart"/>
      <w:r>
        <w:t>nauðsynlegt</w:t>
      </w:r>
      <w:proofErr w:type="spellEnd"/>
      <w:r>
        <w:t xml:space="preserve"> </w:t>
      </w:r>
      <w:proofErr w:type="spellStart"/>
      <w:r>
        <w:t>aðhald</w:t>
      </w:r>
      <w:proofErr w:type="spellEnd"/>
      <w:r>
        <w:t>.</w:t>
      </w:r>
    </w:p>
    <w:p w14:paraId="1CD992A5" w14:textId="61DB8C05" w:rsidR="007D748C" w:rsidRDefault="007D748C" w:rsidP="007D3C90"/>
    <w:p w14:paraId="3E9791FB" w14:textId="43BE80D8" w:rsidR="007D748C" w:rsidRDefault="007D748C" w:rsidP="007D3C90">
      <w:r>
        <w:t>Í 5. g</w:t>
      </w:r>
      <w:bookmarkStart w:id="0" w:name="_GoBack"/>
      <w:bookmarkEnd w:id="0"/>
      <w:r>
        <w:t xml:space="preserve">r. b) </w:t>
      </w:r>
      <w:proofErr w:type="spellStart"/>
      <w:r>
        <w:t>frumvarpinu</w:t>
      </w:r>
      <w:proofErr w:type="spellEnd"/>
      <w:r>
        <w:t xml:space="preserve"> </w:t>
      </w:r>
      <w:proofErr w:type="spellStart"/>
      <w:r>
        <w:t>segir</w:t>
      </w:r>
      <w:proofErr w:type="spellEnd"/>
      <w:r>
        <w:t>:</w:t>
      </w:r>
    </w:p>
    <w:p w14:paraId="6DA4B86D" w14:textId="63443272" w:rsidR="007D748C" w:rsidRDefault="007D748C" w:rsidP="007D3C90"/>
    <w:p w14:paraId="4A501B33" w14:textId="651BE796" w:rsidR="007D748C" w:rsidRDefault="007D748C" w:rsidP="007D748C">
      <w:pPr>
        <w:ind w:left="720"/>
        <w:rPr>
          <w:bCs/>
          <w:color w:val="242424"/>
          <w:lang w:eastAsia="is-IS"/>
        </w:rPr>
      </w:pPr>
      <w:proofErr w:type="spellStart"/>
      <w:r w:rsidRPr="00203CD5">
        <w:rPr>
          <w:bCs/>
          <w:color w:val="242424"/>
          <w:lang w:eastAsia="is-IS"/>
        </w:rPr>
        <w:t>Ráðherra</w:t>
      </w:r>
      <w:proofErr w:type="spellEnd"/>
      <w:r w:rsidRPr="00203CD5">
        <w:rPr>
          <w:bCs/>
          <w:color w:val="242424"/>
          <w:lang w:eastAsia="is-IS"/>
        </w:rPr>
        <w:t xml:space="preserve"> </w:t>
      </w:r>
      <w:proofErr w:type="spellStart"/>
      <w:r w:rsidRPr="00203CD5">
        <w:rPr>
          <w:bCs/>
          <w:color w:val="242424"/>
          <w:lang w:eastAsia="is-IS"/>
        </w:rPr>
        <w:t>kveður</w:t>
      </w:r>
      <w:proofErr w:type="spellEnd"/>
      <w:r w:rsidRPr="00203CD5">
        <w:rPr>
          <w:bCs/>
          <w:color w:val="242424"/>
          <w:lang w:eastAsia="is-IS"/>
        </w:rPr>
        <w:t xml:space="preserve"> í </w:t>
      </w:r>
      <w:proofErr w:type="spellStart"/>
      <w:r w:rsidRPr="00203CD5">
        <w:rPr>
          <w:bCs/>
          <w:color w:val="242424"/>
          <w:lang w:eastAsia="is-IS"/>
        </w:rPr>
        <w:t>reglugerð</w:t>
      </w:r>
      <w:proofErr w:type="spellEnd"/>
      <w:r w:rsidRPr="00203CD5">
        <w:rPr>
          <w:bCs/>
          <w:color w:val="242424"/>
          <w:lang w:eastAsia="is-IS"/>
        </w:rPr>
        <w:t xml:space="preserve"> </w:t>
      </w:r>
      <w:proofErr w:type="spellStart"/>
      <w:r w:rsidRPr="00203CD5">
        <w:rPr>
          <w:bCs/>
          <w:color w:val="242424"/>
          <w:lang w:eastAsia="is-IS"/>
        </w:rPr>
        <w:t>nánar</w:t>
      </w:r>
      <w:proofErr w:type="spellEnd"/>
      <w:r w:rsidRPr="00203CD5">
        <w:rPr>
          <w:bCs/>
          <w:color w:val="242424"/>
          <w:lang w:eastAsia="is-IS"/>
        </w:rPr>
        <w:t xml:space="preserve"> á um </w:t>
      </w:r>
      <w:proofErr w:type="spellStart"/>
      <w:r w:rsidRPr="00203CD5">
        <w:rPr>
          <w:bCs/>
          <w:color w:val="242424"/>
          <w:lang w:eastAsia="is-IS"/>
        </w:rPr>
        <w:t>skipan</w:t>
      </w:r>
      <w:proofErr w:type="spellEnd"/>
      <w:r w:rsidRPr="00203CD5">
        <w:rPr>
          <w:bCs/>
          <w:color w:val="242424"/>
          <w:lang w:eastAsia="is-IS"/>
        </w:rPr>
        <w:t xml:space="preserve">, </w:t>
      </w:r>
      <w:proofErr w:type="spellStart"/>
      <w:r w:rsidRPr="00203CD5">
        <w:rPr>
          <w:bCs/>
          <w:color w:val="242424"/>
          <w:lang w:eastAsia="is-IS"/>
        </w:rPr>
        <w:t>hlutverk</w:t>
      </w:r>
      <w:proofErr w:type="spellEnd"/>
      <w:r w:rsidRPr="00203CD5">
        <w:rPr>
          <w:bCs/>
          <w:color w:val="242424"/>
          <w:lang w:eastAsia="is-IS"/>
        </w:rPr>
        <w:t xml:space="preserve"> </w:t>
      </w:r>
      <w:proofErr w:type="spellStart"/>
      <w:r w:rsidRPr="00203CD5">
        <w:rPr>
          <w:bCs/>
          <w:color w:val="242424"/>
          <w:lang w:eastAsia="is-IS"/>
        </w:rPr>
        <w:t>og</w:t>
      </w:r>
      <w:proofErr w:type="spellEnd"/>
      <w:r w:rsidRPr="00203CD5">
        <w:rPr>
          <w:bCs/>
          <w:color w:val="242424"/>
          <w:lang w:eastAsia="is-IS"/>
        </w:rPr>
        <w:t xml:space="preserve"> </w:t>
      </w:r>
      <w:proofErr w:type="spellStart"/>
      <w:r w:rsidRPr="00203CD5">
        <w:rPr>
          <w:bCs/>
          <w:color w:val="242424"/>
          <w:lang w:eastAsia="is-IS"/>
        </w:rPr>
        <w:t>störf</w:t>
      </w:r>
      <w:proofErr w:type="spellEnd"/>
      <w:r w:rsidRPr="00203CD5">
        <w:rPr>
          <w:bCs/>
          <w:color w:val="242424"/>
          <w:lang w:eastAsia="is-IS"/>
        </w:rPr>
        <w:t xml:space="preserve"> </w:t>
      </w:r>
      <w:proofErr w:type="spellStart"/>
      <w:r w:rsidRPr="00203CD5">
        <w:rPr>
          <w:bCs/>
          <w:color w:val="242424"/>
          <w:lang w:eastAsia="is-IS"/>
        </w:rPr>
        <w:t>loftslagsráðs</w:t>
      </w:r>
      <w:proofErr w:type="spellEnd"/>
      <w:r w:rsidRPr="00203CD5">
        <w:rPr>
          <w:bCs/>
          <w:color w:val="242424"/>
          <w:lang w:eastAsia="is-IS"/>
        </w:rPr>
        <w:t>.</w:t>
      </w:r>
    </w:p>
    <w:p w14:paraId="7A90543C" w14:textId="0DFC6D79" w:rsidR="007D748C" w:rsidRDefault="007D748C" w:rsidP="007D3C90">
      <w:pPr>
        <w:rPr>
          <w:bCs/>
          <w:color w:val="242424"/>
          <w:lang w:eastAsia="is-IS"/>
        </w:rPr>
      </w:pPr>
    </w:p>
    <w:p w14:paraId="28006F2F" w14:textId="5E598353" w:rsidR="007D748C" w:rsidRDefault="007D748C" w:rsidP="007D3C90">
      <w:proofErr w:type="spellStart"/>
      <w:r>
        <w:rPr>
          <w:bCs/>
          <w:color w:val="242424"/>
          <w:lang w:eastAsia="is-IS"/>
        </w:rPr>
        <w:t>Þetta</w:t>
      </w:r>
      <w:proofErr w:type="spellEnd"/>
      <w:r>
        <w:rPr>
          <w:bCs/>
          <w:color w:val="242424"/>
          <w:lang w:eastAsia="is-IS"/>
        </w:rPr>
        <w:t xml:space="preserve"> </w:t>
      </w:r>
      <w:proofErr w:type="spellStart"/>
      <w:r>
        <w:rPr>
          <w:bCs/>
          <w:color w:val="242424"/>
          <w:lang w:eastAsia="is-IS"/>
        </w:rPr>
        <w:t>orðalag</w:t>
      </w:r>
      <w:proofErr w:type="spellEnd"/>
      <w:r>
        <w:rPr>
          <w:bCs/>
          <w:color w:val="242424"/>
          <w:lang w:eastAsia="is-IS"/>
        </w:rPr>
        <w:t xml:space="preserve"> </w:t>
      </w:r>
      <w:proofErr w:type="spellStart"/>
      <w:r>
        <w:rPr>
          <w:bCs/>
          <w:color w:val="242424"/>
          <w:lang w:eastAsia="is-IS"/>
        </w:rPr>
        <w:t>er</w:t>
      </w:r>
      <w:proofErr w:type="spellEnd"/>
      <w:r>
        <w:rPr>
          <w:bCs/>
          <w:color w:val="242424"/>
          <w:lang w:eastAsia="is-IS"/>
        </w:rPr>
        <w:t xml:space="preserve"> </w:t>
      </w:r>
      <w:proofErr w:type="spellStart"/>
      <w:r>
        <w:rPr>
          <w:bCs/>
          <w:color w:val="242424"/>
          <w:lang w:eastAsia="is-IS"/>
        </w:rPr>
        <w:t>til</w:t>
      </w:r>
      <w:proofErr w:type="spellEnd"/>
      <w:r>
        <w:rPr>
          <w:bCs/>
          <w:color w:val="242424"/>
          <w:lang w:eastAsia="is-IS"/>
        </w:rPr>
        <w:t xml:space="preserve"> marks um </w:t>
      </w:r>
      <w:proofErr w:type="spellStart"/>
      <w:r>
        <w:rPr>
          <w:bCs/>
          <w:color w:val="242424"/>
          <w:lang w:eastAsia="is-IS"/>
        </w:rPr>
        <w:t>að</w:t>
      </w:r>
      <w:proofErr w:type="spellEnd"/>
      <w:r>
        <w:rPr>
          <w:bCs/>
          <w:color w:val="242424"/>
          <w:lang w:eastAsia="is-IS"/>
        </w:rPr>
        <w:t xml:space="preserve"> </w:t>
      </w:r>
      <w:proofErr w:type="spellStart"/>
      <w:r>
        <w:rPr>
          <w:bCs/>
          <w:color w:val="242424"/>
          <w:lang w:eastAsia="is-IS"/>
        </w:rPr>
        <w:t>ráðherra</w:t>
      </w:r>
      <w:proofErr w:type="spellEnd"/>
      <w:r>
        <w:rPr>
          <w:bCs/>
          <w:color w:val="242424"/>
          <w:lang w:eastAsia="is-IS"/>
        </w:rPr>
        <w:t xml:space="preserve"> </w:t>
      </w:r>
      <w:proofErr w:type="spellStart"/>
      <w:r>
        <w:rPr>
          <w:bCs/>
          <w:color w:val="242424"/>
          <w:lang w:eastAsia="is-IS"/>
        </w:rPr>
        <w:t>geti</w:t>
      </w:r>
      <w:proofErr w:type="spellEnd"/>
      <w:r>
        <w:rPr>
          <w:bCs/>
          <w:color w:val="242424"/>
          <w:lang w:eastAsia="is-IS"/>
        </w:rPr>
        <w:t xml:space="preserve"> </w:t>
      </w:r>
      <w:proofErr w:type="spellStart"/>
      <w:r>
        <w:rPr>
          <w:bCs/>
          <w:color w:val="242424"/>
          <w:lang w:eastAsia="is-IS"/>
        </w:rPr>
        <w:t>breytt</w:t>
      </w:r>
      <w:proofErr w:type="spellEnd"/>
      <w:r>
        <w:rPr>
          <w:bCs/>
          <w:color w:val="242424"/>
          <w:lang w:eastAsia="is-IS"/>
        </w:rPr>
        <w:t xml:space="preserve"> </w:t>
      </w:r>
      <w:proofErr w:type="spellStart"/>
      <w:r>
        <w:rPr>
          <w:bCs/>
          <w:color w:val="242424"/>
          <w:lang w:eastAsia="is-IS"/>
        </w:rPr>
        <w:t>skipan</w:t>
      </w:r>
      <w:proofErr w:type="spellEnd"/>
      <w:r>
        <w:rPr>
          <w:bCs/>
          <w:color w:val="242424"/>
          <w:lang w:eastAsia="is-IS"/>
        </w:rPr>
        <w:t xml:space="preserve">, </w:t>
      </w:r>
      <w:proofErr w:type="spellStart"/>
      <w:r>
        <w:rPr>
          <w:bCs/>
          <w:color w:val="242424"/>
          <w:lang w:eastAsia="is-IS"/>
        </w:rPr>
        <w:t>hlutverki</w:t>
      </w:r>
      <w:proofErr w:type="spellEnd"/>
      <w:r>
        <w:rPr>
          <w:bCs/>
          <w:color w:val="242424"/>
          <w:lang w:eastAsia="is-IS"/>
        </w:rPr>
        <w:t xml:space="preserve"> </w:t>
      </w:r>
      <w:proofErr w:type="spellStart"/>
      <w:r>
        <w:rPr>
          <w:bCs/>
          <w:color w:val="242424"/>
          <w:lang w:eastAsia="is-IS"/>
        </w:rPr>
        <w:t>og</w:t>
      </w:r>
      <w:proofErr w:type="spellEnd"/>
      <w:r>
        <w:rPr>
          <w:bCs/>
          <w:color w:val="242424"/>
          <w:lang w:eastAsia="is-IS"/>
        </w:rPr>
        <w:t xml:space="preserve"> </w:t>
      </w:r>
      <w:proofErr w:type="spellStart"/>
      <w:r>
        <w:rPr>
          <w:bCs/>
          <w:color w:val="242424"/>
          <w:lang w:eastAsia="is-IS"/>
        </w:rPr>
        <w:t>störfum</w:t>
      </w:r>
      <w:proofErr w:type="spellEnd"/>
      <w:r>
        <w:rPr>
          <w:bCs/>
          <w:color w:val="242424"/>
          <w:lang w:eastAsia="is-IS"/>
        </w:rPr>
        <w:t xml:space="preserve"> </w:t>
      </w:r>
      <w:proofErr w:type="spellStart"/>
      <w:r>
        <w:rPr>
          <w:bCs/>
          <w:color w:val="242424"/>
          <w:lang w:eastAsia="is-IS"/>
        </w:rPr>
        <w:t>loftslagsráðs</w:t>
      </w:r>
      <w:proofErr w:type="spellEnd"/>
    </w:p>
    <w:p w14:paraId="64227F13" w14:textId="77777777" w:rsidR="007D3C90" w:rsidRPr="00C76A0A" w:rsidRDefault="007D3C90" w:rsidP="00C76A0A">
      <w:pPr>
        <w:spacing w:line="276" w:lineRule="auto"/>
      </w:pPr>
    </w:p>
    <w:sectPr w:rsidR="007D3C90" w:rsidRPr="00C76A0A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797" w:bottom="1843" w:left="1797" w:header="708" w:footer="395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06A9FD" w14:textId="77777777" w:rsidR="004C4F15" w:rsidRDefault="004C4F15" w:rsidP="00234F34">
      <w:r>
        <w:separator/>
      </w:r>
    </w:p>
  </w:endnote>
  <w:endnote w:type="continuationSeparator" w:id="0">
    <w:p w14:paraId="0618F917" w14:textId="77777777" w:rsidR="004C4F15" w:rsidRDefault="004C4F15" w:rsidP="00234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0524B" w14:textId="77777777" w:rsidR="000E3791" w:rsidRDefault="000E3791" w:rsidP="00234F3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3B1D4A5" w14:textId="77777777" w:rsidR="000E3791" w:rsidRDefault="000E3791" w:rsidP="00234F3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CDB4C" w14:textId="77777777" w:rsidR="000E3791" w:rsidRDefault="000E3791" w:rsidP="00234F3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A0B90">
      <w:rPr>
        <w:rStyle w:val="PageNumber"/>
        <w:noProof/>
      </w:rPr>
      <w:t>2</w:t>
    </w:r>
    <w:r>
      <w:rPr>
        <w:rStyle w:val="PageNumber"/>
      </w:rPr>
      <w:fldChar w:fldCharType="end"/>
    </w:r>
  </w:p>
  <w:p w14:paraId="7A25CF5E" w14:textId="77777777" w:rsidR="000E3791" w:rsidRDefault="000E3791" w:rsidP="00234F34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93105" w14:textId="77777777" w:rsidR="000E3791" w:rsidRDefault="004B0DEE">
    <w:pPr>
      <w:pStyle w:val="Footer"/>
      <w:tabs>
        <w:tab w:val="clear" w:pos="8306"/>
        <w:tab w:val="right" w:pos="8647"/>
      </w:tabs>
      <w:rPr>
        <w:rFonts w:ascii="Arial Narrow" w:hAnsi="Arial Narrow"/>
        <w:sz w:val="22"/>
      </w:rPr>
    </w:pPr>
    <w:r>
      <w:rPr>
        <w:rFonts w:ascii="Arial Narrow" w:hAnsi="Arial Narrow"/>
        <w:noProof/>
        <w:sz w:val="22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125306FA" wp14:editId="163F5946">
              <wp:simplePos x="0" y="0"/>
              <wp:positionH relativeFrom="column">
                <wp:posOffset>-43815</wp:posOffset>
              </wp:positionH>
              <wp:positionV relativeFrom="paragraph">
                <wp:posOffset>-19050</wp:posOffset>
              </wp:positionV>
              <wp:extent cx="5577840" cy="0"/>
              <wp:effectExtent l="0" t="0" r="10160" b="1270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5778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A5F3BF" id="Line 1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5pt,-1.5pt" to="435.75pt,-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" o:allowincell="f">
              <o:lock v:ext="edit" shapetype="f"/>
            </v:line>
          </w:pict>
        </mc:Fallback>
      </mc:AlternateContent>
    </w:r>
    <w:r w:rsidR="000E3791">
      <w:rPr>
        <w:rFonts w:ascii="Arial Narrow" w:hAnsi="Arial Narrow"/>
        <w:sz w:val="22"/>
      </w:rPr>
      <w:t>Þórunnartún 2</w:t>
    </w:r>
    <w:r w:rsidR="000E3791">
      <w:rPr>
        <w:rFonts w:ascii="Arial Narrow" w:hAnsi="Arial Narrow"/>
        <w:sz w:val="22"/>
      </w:rPr>
      <w:tab/>
    </w:r>
    <w:r w:rsidR="000E3791">
      <w:rPr>
        <w:rFonts w:ascii="Arial Narrow" w:hAnsi="Arial Narrow"/>
        <w:sz w:val="22"/>
      </w:rPr>
      <w:tab/>
      <w:t xml:space="preserve">Sími/Fax: 551 2279            </w:t>
    </w:r>
  </w:p>
  <w:p w14:paraId="722A8CDE" w14:textId="77777777" w:rsidR="000E3791" w:rsidRDefault="000E3791">
    <w:pPr>
      <w:pStyle w:val="Footer"/>
      <w:tabs>
        <w:tab w:val="clear" w:pos="8306"/>
        <w:tab w:val="right" w:pos="8647"/>
      </w:tabs>
      <w:rPr>
        <w:rFonts w:ascii="Arial Narrow" w:hAnsi="Arial Narrow"/>
        <w:sz w:val="22"/>
      </w:rPr>
    </w:pPr>
    <w:r>
      <w:rPr>
        <w:rFonts w:ascii="Arial Narrow" w:hAnsi="Arial Narrow"/>
        <w:sz w:val="22"/>
      </w:rPr>
      <w:t>105 Reykjavík</w:t>
    </w:r>
    <w:r>
      <w:rPr>
        <w:rFonts w:ascii="Arial Narrow" w:hAnsi="Arial Narrow"/>
        <w:sz w:val="22"/>
      </w:rPr>
      <w:tab/>
    </w:r>
    <w:r>
      <w:rPr>
        <w:rFonts w:ascii="Arial Narrow" w:hAnsi="Arial Narrow"/>
        <w:sz w:val="22"/>
      </w:rPr>
      <w:tab/>
      <w:t>Netfang: natturuvernd@natturuvernd.is</w:t>
    </w:r>
  </w:p>
  <w:p w14:paraId="656B0ABF" w14:textId="77777777" w:rsidR="000E3791" w:rsidRDefault="000E3791">
    <w:pPr>
      <w:pStyle w:val="Footer"/>
      <w:tabs>
        <w:tab w:val="clear" w:pos="8306"/>
        <w:tab w:val="right" w:pos="8647"/>
      </w:tabs>
      <w:rPr>
        <w:sz w:val="22"/>
      </w:rPr>
    </w:pPr>
    <w:r>
      <w:rPr>
        <w:rFonts w:ascii="Arial Narrow" w:hAnsi="Arial Narrow"/>
        <w:sz w:val="22"/>
      </w:rPr>
      <w:t>Kt: 460697-2049</w:t>
    </w:r>
    <w:r>
      <w:rPr>
        <w:rFonts w:ascii="Arial Narrow" w:hAnsi="Arial Narrow"/>
        <w:sz w:val="22"/>
      </w:rPr>
      <w:tab/>
    </w:r>
    <w:r>
      <w:rPr>
        <w:rFonts w:ascii="Arial Narrow" w:hAnsi="Arial Narrow"/>
        <w:sz w:val="22"/>
      </w:rPr>
      <w:tab/>
      <w:t>Veffang</w:t>
    </w:r>
    <w:r>
      <w:rPr>
        <w:rFonts w:ascii="Arial Narrow" w:hAnsi="Arial Narrow"/>
        <w:color w:val="000000"/>
        <w:sz w:val="22"/>
      </w:rPr>
      <w:t xml:space="preserve">: </w:t>
    </w:r>
    <w:hyperlink r:id="rId1" w:history="1">
      <w:r>
        <w:rPr>
          <w:rStyle w:val="Hyperlink"/>
          <w:rFonts w:ascii="Arial Narrow" w:hAnsi="Arial Narrow"/>
          <w:color w:val="000000"/>
          <w:sz w:val="22"/>
        </w:rPr>
        <w:t>www.</w:t>
      </w:r>
    </w:hyperlink>
    <w:r>
      <w:rPr>
        <w:rFonts w:ascii="Arial Narrow" w:hAnsi="Arial Narrow"/>
        <w:color w:val="000000"/>
        <w:sz w:val="22"/>
      </w:rPr>
      <w:t>natturuvernd.is</w:t>
    </w:r>
  </w:p>
  <w:p w14:paraId="56882304" w14:textId="77777777" w:rsidR="000E3791" w:rsidRDefault="000E37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A6746" w14:textId="77777777" w:rsidR="004C4F15" w:rsidRDefault="004C4F15" w:rsidP="00234F34">
      <w:r>
        <w:separator/>
      </w:r>
    </w:p>
  </w:footnote>
  <w:footnote w:type="continuationSeparator" w:id="0">
    <w:p w14:paraId="3CCD38ED" w14:textId="77777777" w:rsidR="004C4F15" w:rsidRDefault="004C4F15" w:rsidP="00234F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648BD" w14:textId="77777777" w:rsidR="000E3791" w:rsidRDefault="000E3791">
    <w:pPr>
      <w:pStyle w:val="Header"/>
      <w:framePr w:wrap="auto" w:vAnchor="text" w:hAnchor="margin" w:xAlign="right" w:y="1"/>
      <w:rPr>
        <w:rStyle w:val="PageNumber"/>
      </w:rPr>
    </w:pPr>
  </w:p>
  <w:p w14:paraId="30F1679B" w14:textId="77777777" w:rsidR="000E3791" w:rsidRDefault="000E3791">
    <w:pPr>
      <w:pStyle w:val="Header"/>
      <w:framePr w:wrap="auto" w:vAnchor="text" w:hAnchor="margin" w:xAlign="right" w:y="1"/>
      <w:ind w:right="360"/>
      <w:jc w:val="right"/>
      <w:rPr>
        <w:rStyle w:val="PageNumber"/>
      </w:rPr>
    </w:pPr>
  </w:p>
  <w:p w14:paraId="38208332" w14:textId="77777777" w:rsidR="000E3791" w:rsidRDefault="000E3791">
    <w:pPr>
      <w:pStyle w:val="Header"/>
      <w:framePr w:wrap="auto" w:vAnchor="text" w:hAnchor="margin" w:xAlign="right" w:y="1"/>
      <w:ind w:right="360"/>
      <w:rPr>
        <w:rStyle w:val="PageNumber"/>
      </w:rPr>
    </w:pPr>
  </w:p>
  <w:p w14:paraId="5255DF7E" w14:textId="77777777" w:rsidR="000E3791" w:rsidRDefault="000E3791">
    <w:pPr>
      <w:pStyle w:val="Header"/>
      <w:ind w:right="36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A1BFA" w14:textId="77777777" w:rsidR="00816DA5" w:rsidRDefault="00816DA5" w:rsidP="00816DA5">
    <w:pPr>
      <w:pStyle w:val="Header"/>
    </w:pPr>
    <w:r w:rsidRPr="005C5185">
      <w:rPr>
        <w:noProof/>
      </w:rPr>
      <w:drawing>
        <wp:inline distT="0" distB="0" distL="0" distR="0" wp14:anchorId="5BE9A8D2" wp14:editId="2DFE5D6E">
          <wp:extent cx="5727700" cy="1466850"/>
          <wp:effectExtent l="0" t="0" r="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1466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1029A0" w14:textId="77777777" w:rsidR="000E3791" w:rsidRDefault="000E3791">
    <w:pPr>
      <w:pStyle w:val="Header"/>
      <w:tabs>
        <w:tab w:val="clear" w:pos="8306"/>
        <w:tab w:val="right" w:pos="8505"/>
      </w:tabs>
      <w:ind w:right="282"/>
      <w:jc w:val="right"/>
      <w:rPr>
        <w:rFonts w:ascii="Arial" w:hAnsi="Arial"/>
        <w:b/>
        <w:color w:val="808080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A00FF"/>
    <w:multiLevelType w:val="hybridMultilevel"/>
    <w:tmpl w:val="0BCC15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EC104F"/>
    <w:multiLevelType w:val="hybridMultilevel"/>
    <w:tmpl w:val="B5F0434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10417F6"/>
    <w:multiLevelType w:val="hybridMultilevel"/>
    <w:tmpl w:val="F3188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F6FB1"/>
    <w:multiLevelType w:val="hybridMultilevel"/>
    <w:tmpl w:val="50402D8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94E32ED"/>
    <w:multiLevelType w:val="multilevel"/>
    <w:tmpl w:val="BC664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3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F34"/>
    <w:rsid w:val="00004878"/>
    <w:rsid w:val="0002177A"/>
    <w:rsid w:val="00082DFD"/>
    <w:rsid w:val="000916AE"/>
    <w:rsid w:val="000A411A"/>
    <w:rsid w:val="000E3791"/>
    <w:rsid w:val="001811AE"/>
    <w:rsid w:val="00194C45"/>
    <w:rsid w:val="00196A8E"/>
    <w:rsid w:val="001A1420"/>
    <w:rsid w:val="00223B72"/>
    <w:rsid w:val="002331AB"/>
    <w:rsid w:val="00234F34"/>
    <w:rsid w:val="00265E20"/>
    <w:rsid w:val="0029034C"/>
    <w:rsid w:val="002A0C71"/>
    <w:rsid w:val="00326644"/>
    <w:rsid w:val="00327E32"/>
    <w:rsid w:val="003530EC"/>
    <w:rsid w:val="00372FFC"/>
    <w:rsid w:val="003B71CA"/>
    <w:rsid w:val="00453A24"/>
    <w:rsid w:val="00455FAA"/>
    <w:rsid w:val="00466AE4"/>
    <w:rsid w:val="004773FA"/>
    <w:rsid w:val="0048642E"/>
    <w:rsid w:val="00495341"/>
    <w:rsid w:val="004B0DEE"/>
    <w:rsid w:val="004C4F15"/>
    <w:rsid w:val="00507219"/>
    <w:rsid w:val="00517DFE"/>
    <w:rsid w:val="005200FD"/>
    <w:rsid w:val="005316F5"/>
    <w:rsid w:val="005513FA"/>
    <w:rsid w:val="00554CB0"/>
    <w:rsid w:val="00610E63"/>
    <w:rsid w:val="0061639A"/>
    <w:rsid w:val="00616AE8"/>
    <w:rsid w:val="00640C9F"/>
    <w:rsid w:val="006662F7"/>
    <w:rsid w:val="006D78B0"/>
    <w:rsid w:val="006E1C75"/>
    <w:rsid w:val="00705F89"/>
    <w:rsid w:val="0076046B"/>
    <w:rsid w:val="00762989"/>
    <w:rsid w:val="007A02AE"/>
    <w:rsid w:val="007A0849"/>
    <w:rsid w:val="007D3C90"/>
    <w:rsid w:val="007D748C"/>
    <w:rsid w:val="00816DA5"/>
    <w:rsid w:val="00862A28"/>
    <w:rsid w:val="008674D6"/>
    <w:rsid w:val="008B3F19"/>
    <w:rsid w:val="008D2A78"/>
    <w:rsid w:val="0093484E"/>
    <w:rsid w:val="009820C7"/>
    <w:rsid w:val="00984EC0"/>
    <w:rsid w:val="00991835"/>
    <w:rsid w:val="009A0B90"/>
    <w:rsid w:val="009E3A2D"/>
    <w:rsid w:val="00A039E2"/>
    <w:rsid w:val="00A07C8F"/>
    <w:rsid w:val="00A343DB"/>
    <w:rsid w:val="00A521C3"/>
    <w:rsid w:val="00A57A5D"/>
    <w:rsid w:val="00A92208"/>
    <w:rsid w:val="00AA4193"/>
    <w:rsid w:val="00B64D7C"/>
    <w:rsid w:val="00B718BC"/>
    <w:rsid w:val="00B840C8"/>
    <w:rsid w:val="00B843BF"/>
    <w:rsid w:val="00B903AC"/>
    <w:rsid w:val="00BA2963"/>
    <w:rsid w:val="00BD392B"/>
    <w:rsid w:val="00BF5777"/>
    <w:rsid w:val="00C14A1D"/>
    <w:rsid w:val="00C17BD2"/>
    <w:rsid w:val="00C45765"/>
    <w:rsid w:val="00C54211"/>
    <w:rsid w:val="00C75D27"/>
    <w:rsid w:val="00C76A0A"/>
    <w:rsid w:val="00CA679B"/>
    <w:rsid w:val="00CD7B68"/>
    <w:rsid w:val="00CE610D"/>
    <w:rsid w:val="00D56B93"/>
    <w:rsid w:val="00D57377"/>
    <w:rsid w:val="00D60D34"/>
    <w:rsid w:val="00D706ED"/>
    <w:rsid w:val="00DB34C3"/>
    <w:rsid w:val="00DC4BA1"/>
    <w:rsid w:val="00DC75D7"/>
    <w:rsid w:val="00DE2731"/>
    <w:rsid w:val="00E2112E"/>
    <w:rsid w:val="00E31594"/>
    <w:rsid w:val="00E650C7"/>
    <w:rsid w:val="00EB69C7"/>
    <w:rsid w:val="00EB6B77"/>
    <w:rsid w:val="00ED7893"/>
    <w:rsid w:val="00EE1D04"/>
    <w:rsid w:val="00EE72F3"/>
    <w:rsid w:val="00F04CBD"/>
    <w:rsid w:val="00F82BA1"/>
    <w:rsid w:val="00F946F4"/>
    <w:rsid w:val="00F97C41"/>
    <w:rsid w:val="00FB2A26"/>
    <w:rsid w:val="00FB5785"/>
    <w:rsid w:val="00FF677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8085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s-I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92208"/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234F34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  <w:lang w:val="is-I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4F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234F34"/>
    <w:pPr>
      <w:spacing w:before="100" w:beforeAutospacing="1" w:after="100" w:afterAutospacing="1"/>
      <w:outlineLvl w:val="3"/>
    </w:pPr>
    <w:rPr>
      <w:rFonts w:ascii="Times" w:eastAsiaTheme="minorEastAsia" w:hAnsi="Times" w:cstheme="minorBidi"/>
      <w:b/>
      <w:bCs/>
      <w:lang w:val="is-I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4F34"/>
    <w:rPr>
      <w:rFonts w:ascii="Times" w:hAnsi="Times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4F3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34F34"/>
    <w:rPr>
      <w:rFonts w:ascii="Times" w:hAnsi="Times"/>
      <w:b/>
      <w:bCs/>
    </w:rPr>
  </w:style>
  <w:style w:type="character" w:styleId="Hyperlink">
    <w:name w:val="Hyperlink"/>
    <w:rsid w:val="00234F3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234F34"/>
    <w:pPr>
      <w:tabs>
        <w:tab w:val="center" w:pos="4153"/>
        <w:tab w:val="right" w:pos="8306"/>
      </w:tabs>
    </w:pPr>
    <w:rPr>
      <w:sz w:val="20"/>
      <w:szCs w:val="20"/>
      <w:lang w:val="is-IS"/>
    </w:rPr>
  </w:style>
  <w:style w:type="character" w:customStyle="1" w:styleId="HeaderChar">
    <w:name w:val="Header Char"/>
    <w:basedOn w:val="DefaultParagraphFont"/>
    <w:link w:val="Header"/>
    <w:uiPriority w:val="99"/>
    <w:rsid w:val="00234F34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rsid w:val="00234F34"/>
    <w:pPr>
      <w:tabs>
        <w:tab w:val="center" w:pos="4153"/>
        <w:tab w:val="right" w:pos="8306"/>
      </w:tabs>
    </w:pPr>
    <w:rPr>
      <w:sz w:val="20"/>
      <w:szCs w:val="20"/>
      <w:lang w:val="is-IS"/>
    </w:rPr>
  </w:style>
  <w:style w:type="character" w:customStyle="1" w:styleId="FooterChar">
    <w:name w:val="Footer Char"/>
    <w:basedOn w:val="DefaultParagraphFont"/>
    <w:link w:val="Footer"/>
    <w:rsid w:val="00234F34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234F34"/>
  </w:style>
  <w:style w:type="character" w:customStyle="1" w:styleId="apple-converted-space">
    <w:name w:val="apple-converted-space"/>
    <w:basedOn w:val="DefaultParagraphFont"/>
    <w:rsid w:val="00234F34"/>
  </w:style>
  <w:style w:type="paragraph" w:styleId="NormalWeb">
    <w:name w:val="Normal (Web)"/>
    <w:basedOn w:val="Normal"/>
    <w:uiPriority w:val="99"/>
    <w:semiHidden/>
    <w:unhideWhenUsed/>
    <w:rsid w:val="00234F34"/>
    <w:pPr>
      <w:spacing w:before="100" w:beforeAutospacing="1" w:after="100" w:afterAutospacing="1"/>
    </w:pPr>
    <w:rPr>
      <w:rFonts w:ascii="Times" w:eastAsiaTheme="minorEastAsia" w:hAnsi="Times"/>
    </w:rPr>
  </w:style>
  <w:style w:type="character" w:customStyle="1" w:styleId="credit">
    <w:name w:val="credit"/>
    <w:basedOn w:val="DefaultParagraphFont"/>
    <w:rsid w:val="00234F34"/>
  </w:style>
  <w:style w:type="paragraph" w:styleId="FootnoteText">
    <w:name w:val="footnote text"/>
    <w:basedOn w:val="Normal"/>
    <w:link w:val="FootnoteTextChar"/>
    <w:uiPriority w:val="99"/>
    <w:unhideWhenUsed/>
    <w:rsid w:val="00234F34"/>
    <w:rPr>
      <w:rFonts w:asciiTheme="minorHAnsi" w:eastAsiaTheme="minorEastAsia" w:hAnsiTheme="minorHAnsi" w:cstheme="minorBidi"/>
      <w:lang w:val="is-I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34F34"/>
  </w:style>
  <w:style w:type="character" w:styleId="FootnoteReference">
    <w:name w:val="footnote reference"/>
    <w:basedOn w:val="DefaultParagraphFont"/>
    <w:uiPriority w:val="99"/>
    <w:unhideWhenUsed/>
    <w:rsid w:val="00234F34"/>
    <w:rPr>
      <w:vertAlign w:val="superscript"/>
    </w:rPr>
  </w:style>
  <w:style w:type="table" w:styleId="TableGrid">
    <w:name w:val="Table Grid"/>
    <w:basedOn w:val="TableNormal"/>
    <w:uiPriority w:val="59"/>
    <w:rsid w:val="00234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34F34"/>
    <w:pPr>
      <w:spacing w:after="200"/>
    </w:pPr>
    <w:rPr>
      <w:b/>
      <w:bCs/>
      <w:color w:val="4F81BD" w:themeColor="accent1"/>
      <w:sz w:val="18"/>
      <w:szCs w:val="18"/>
      <w:lang w:val="is-I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F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F34"/>
    <w:rPr>
      <w:rFonts w:ascii="Lucida Grande" w:eastAsia="Times New Roman" w:hAnsi="Lucida Grande" w:cs="Lucida Grande"/>
      <w:sz w:val="18"/>
      <w:szCs w:val="18"/>
    </w:rPr>
  </w:style>
  <w:style w:type="paragraph" w:customStyle="1" w:styleId="articletext">
    <w:name w:val="articletext"/>
    <w:basedOn w:val="Normal"/>
    <w:rsid w:val="001A1420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  <w:lang w:val="is-IS"/>
    </w:rPr>
  </w:style>
  <w:style w:type="character" w:styleId="FollowedHyperlink">
    <w:name w:val="FollowedHyperlink"/>
    <w:basedOn w:val="DefaultParagraphFont"/>
    <w:uiPriority w:val="99"/>
    <w:semiHidden/>
    <w:unhideWhenUsed/>
    <w:rsid w:val="00616AE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07219"/>
    <w:pPr>
      <w:ind w:left="720"/>
      <w:contextualSpacing/>
    </w:pPr>
    <w:rPr>
      <w:sz w:val="20"/>
      <w:szCs w:val="20"/>
      <w:lang w:val="is-IS"/>
    </w:rPr>
  </w:style>
  <w:style w:type="character" w:styleId="CommentReference">
    <w:name w:val="annotation reference"/>
    <w:basedOn w:val="DefaultParagraphFont"/>
    <w:uiPriority w:val="99"/>
    <w:semiHidden/>
    <w:unhideWhenUsed/>
    <w:rsid w:val="007604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04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046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04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046B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76046B"/>
    <w:rPr>
      <w:rFonts w:ascii="Times New Roman" w:eastAsia="Times New Roman" w:hAnsi="Times New Roman" w:cs="Times New Roman"/>
      <w:lang w:val="en-US"/>
    </w:rPr>
  </w:style>
  <w:style w:type="paragraph" w:customStyle="1" w:styleId="Fyrirsgn-skjalategund">
    <w:name w:val="Fyrirsögn - skjalategund"/>
    <w:basedOn w:val="Normal"/>
    <w:next w:val="Normal"/>
    <w:rsid w:val="007D3C90"/>
    <w:pPr>
      <w:spacing w:before="480" w:after="240"/>
      <w:jc w:val="center"/>
      <w:outlineLvl w:val="0"/>
    </w:pPr>
    <w:rPr>
      <w:rFonts w:eastAsiaTheme="minorHAnsi" w:cstheme="minorBidi"/>
      <w:b/>
      <w:sz w:val="32"/>
      <w:szCs w:val="22"/>
      <w:lang w:val="is-IS"/>
    </w:rPr>
  </w:style>
  <w:style w:type="paragraph" w:customStyle="1" w:styleId="Fyrirsgn-undirfyrirsgn">
    <w:name w:val="Fyrirsögn - undirfyrirsögn"/>
    <w:basedOn w:val="Normal"/>
    <w:next w:val="Normal"/>
    <w:qFormat/>
    <w:rsid w:val="007D3C90"/>
    <w:pPr>
      <w:jc w:val="center"/>
    </w:pPr>
    <w:rPr>
      <w:rFonts w:eastAsiaTheme="minorHAnsi" w:cstheme="minorBidi"/>
      <w:b/>
      <w:sz w:val="21"/>
      <w:szCs w:val="22"/>
      <w:lang w:val="is-I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4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9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9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47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5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47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06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8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7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936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724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36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76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00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019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52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9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5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67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12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565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57035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3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681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652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86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49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660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079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937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7065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9766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53300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4649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24554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2948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786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1741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1772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7819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335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78736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2603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7378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7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2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5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7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7659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media.is/nsi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Árni Finnsson</dc:creator>
  <cp:keywords/>
  <dc:description/>
  <cp:lastModifiedBy>Arni Finnsson</cp:lastModifiedBy>
  <cp:revision>5</cp:revision>
  <cp:lastPrinted>2017-02-22T17:02:00Z</cp:lastPrinted>
  <dcterms:created xsi:type="dcterms:W3CDTF">2019-02-14T14:45:00Z</dcterms:created>
  <dcterms:modified xsi:type="dcterms:W3CDTF">2019-02-14T15:11:00Z</dcterms:modified>
</cp:coreProperties>
</file>