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4037AA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E24622E"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706CD52F" wp14:editId="1A3B6A68">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4D727D9"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D207EF4"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12B34FA7"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1AAAA9D3"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4845ED6" w14:textId="77777777" w:rsidR="00135B40" w:rsidRPr="004E0E11" w:rsidRDefault="00135B40" w:rsidP="00851A99">
            <w:pPr>
              <w:spacing w:before="60" w:after="60"/>
              <w:rPr>
                <w:rFonts w:ascii="Times New Roman" w:hAnsi="Times New Roman" w:cs="Times New Roman"/>
                <w:b/>
                <w:lang w:val="is-IS"/>
              </w:rPr>
            </w:pPr>
            <w:permStart w:id="41487295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537043F" w14:textId="1B193EE1"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0D4657">
                  <w:rPr>
                    <w:rFonts w:ascii="Times New Roman" w:hAnsi="Times New Roman" w:cs="Times New Roman"/>
                    <w:lang w:val="is-IS"/>
                  </w:rPr>
                  <w:t xml:space="preserve">Frumvarp til laga um </w:t>
                </w:r>
                <w:r w:rsidR="006C2072">
                  <w:rPr>
                    <w:rFonts w:ascii="Times New Roman" w:hAnsi="Times New Roman" w:cs="Times New Roman"/>
                    <w:lang w:val="is-IS"/>
                  </w:rPr>
                  <w:t>greiðslureikninga.</w:t>
                </w:r>
              </w:p>
            </w:tc>
          </w:sdtContent>
        </w:sdt>
      </w:tr>
      <w:tr w:rsidR="00135B40" w:rsidRPr="00BF5ACD" w14:paraId="13A6DCA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041BB54" w14:textId="77777777" w:rsidR="00135B40" w:rsidRPr="004E0E11" w:rsidRDefault="004E0E11" w:rsidP="0012646E">
            <w:pPr>
              <w:spacing w:before="60" w:after="60"/>
              <w:rPr>
                <w:rFonts w:ascii="Times New Roman" w:hAnsi="Times New Roman" w:cs="Times New Roman"/>
                <w:b/>
                <w:lang w:val="is-IS"/>
              </w:rPr>
            </w:pPr>
            <w:permStart w:id="411191034" w:edGrp="everyone" w:colFirst="1" w:colLast="1"/>
            <w:permEnd w:id="41487295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4BC376C" w14:textId="267C59CC"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0D4657">
                  <w:rPr>
                    <w:rFonts w:ascii="Times New Roman" w:hAnsi="Times New Roman" w:cs="Times New Roman"/>
                    <w:lang w:val="is-IS"/>
                  </w:rPr>
                  <w:t>Fjármála- og efnahagsráðuneyti</w:t>
                </w:r>
              </w:p>
            </w:tc>
          </w:sdtContent>
        </w:sdt>
      </w:tr>
      <w:tr w:rsidR="00135B40" w:rsidRPr="00BF5ACD" w14:paraId="13B7C31F"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36C229B" w14:textId="77777777" w:rsidR="00135B40" w:rsidRPr="004E0E11" w:rsidRDefault="005176D0" w:rsidP="0012646E">
            <w:pPr>
              <w:spacing w:before="60" w:after="60"/>
              <w:rPr>
                <w:rFonts w:ascii="Times New Roman" w:hAnsi="Times New Roman" w:cs="Times New Roman"/>
                <w:b/>
                <w:lang w:val="is-IS"/>
              </w:rPr>
            </w:pPr>
            <w:permStart w:id="504978285" w:edGrp="everyone" w:colFirst="1" w:colLast="1"/>
            <w:permEnd w:id="411191034"/>
            <w:r w:rsidRPr="004E0E11">
              <w:rPr>
                <w:rFonts w:ascii="Times New Roman" w:hAnsi="Times New Roman" w:cs="Times New Roman"/>
                <w:b/>
                <w:lang w:val="is-IS"/>
              </w:rPr>
              <w:t>Stig mats</w:t>
            </w:r>
          </w:p>
        </w:tc>
        <w:tc>
          <w:tcPr>
            <w:tcW w:w="7479" w:type="dxa"/>
            <w:tcBorders>
              <w:bottom w:val="nil"/>
            </w:tcBorders>
          </w:tcPr>
          <w:p w14:paraId="6678344D" w14:textId="6BE43167" w:rsidR="00135B40" w:rsidRPr="004E0E11" w:rsidRDefault="004156C0"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0D4657">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2C7B5D51" w14:textId="77777777" w:rsidR="00135B40" w:rsidRPr="004E0E11" w:rsidRDefault="004156C0"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5B30126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BC535CF" w14:textId="77777777" w:rsidR="00135B40" w:rsidRPr="004E0E11" w:rsidRDefault="00135B40" w:rsidP="000D6E33">
            <w:pPr>
              <w:spacing w:before="60" w:after="60"/>
              <w:rPr>
                <w:rFonts w:ascii="Times New Roman" w:hAnsi="Times New Roman" w:cs="Times New Roman"/>
                <w:b/>
                <w:lang w:val="is-IS"/>
              </w:rPr>
            </w:pPr>
            <w:permStart w:id="819874651" w:edGrp="everyone" w:colFirst="1" w:colLast="1"/>
            <w:permEnd w:id="504978285"/>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27AE0CDC" w14:textId="4588346F"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156C0">
                  <w:rPr>
                    <w:rFonts w:ascii="Times New Roman" w:hAnsi="Times New Roman" w:cs="Times New Roman"/>
                    <w:lang w:val="is-IS"/>
                  </w:rPr>
                  <w:t>1</w:t>
                </w:r>
                <w:r w:rsidR="000D4657">
                  <w:rPr>
                    <w:rFonts w:ascii="Times New Roman" w:hAnsi="Times New Roman" w:cs="Times New Roman"/>
                    <w:lang w:val="is-IS"/>
                  </w:rPr>
                  <w:t xml:space="preserve">. </w:t>
                </w:r>
                <w:r w:rsidR="004156C0">
                  <w:rPr>
                    <w:rFonts w:ascii="Times New Roman" w:hAnsi="Times New Roman" w:cs="Times New Roman"/>
                    <w:lang w:val="is-IS"/>
                  </w:rPr>
                  <w:t>októ</w:t>
                </w:r>
                <w:r w:rsidR="00CA69B5">
                  <w:rPr>
                    <w:rFonts w:ascii="Times New Roman" w:hAnsi="Times New Roman" w:cs="Times New Roman"/>
                    <w:lang w:val="is-IS"/>
                  </w:rPr>
                  <w:t>ber</w:t>
                </w:r>
                <w:r w:rsidR="000D4657">
                  <w:rPr>
                    <w:rFonts w:ascii="Times New Roman" w:hAnsi="Times New Roman" w:cs="Times New Roman"/>
                    <w:lang w:val="is-IS"/>
                  </w:rPr>
                  <w:t xml:space="preserve"> 2021</w:t>
                </w:r>
              </w:p>
            </w:tc>
          </w:sdtContent>
        </w:sdt>
      </w:tr>
      <w:permEnd w:id="819874651"/>
    </w:tbl>
    <w:p w14:paraId="5E3F32B7"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69C91E66" w14:textId="77777777" w:rsidTr="007414CB">
        <w:tc>
          <w:tcPr>
            <w:tcW w:w="9288" w:type="dxa"/>
            <w:shd w:val="clear" w:color="auto" w:fill="92CDDC" w:themeFill="accent5" w:themeFillTint="99"/>
          </w:tcPr>
          <w:p w14:paraId="398977E3"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3E19BBC6"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899841070" w:edGrp="everyone" w:displacedByCustomXml="prev"/>
              <w:p w14:paraId="63A00E36"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0E4E21AF" w14:textId="3B0582EB"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5D7C4A03" w14:textId="46794475" w:rsidR="00BE7C95" w:rsidRPr="009E6A37" w:rsidRDefault="00BE7C95" w:rsidP="00BE7C95">
                <w:pPr>
                  <w:pStyle w:val="Mlsgreinlista"/>
                  <w:spacing w:before="60" w:after="60"/>
                  <w:ind w:left="1080"/>
                  <w:contextualSpacing w:val="0"/>
                  <w:rPr>
                    <w:rFonts w:ascii="Times New Roman" w:hAnsi="Times New Roman" w:cs="Times New Roman"/>
                    <w:lang w:val="is-IS"/>
                  </w:rPr>
                </w:pPr>
                <w:r w:rsidRPr="009E6A37">
                  <w:rPr>
                    <w:rFonts w:ascii="Times New Roman" w:hAnsi="Times New Roman" w:cs="Times New Roman"/>
                  </w:rPr>
                  <w:t>Seðlabanki Íslands hefur lagt mat á viðvarandi kostnað og einskiptiskostnað Fjármálaeftirlitsins sem kann að fylgja fyrirhuguðum lögum. Fjármála- og efnahagsráðuneytið hefur metið hagræn áhrif og áhrif á tekjur ríkissjóð.</w:t>
                </w:r>
              </w:p>
              <w:p w14:paraId="666EF7E9" w14:textId="06D2D463"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612A8725" w14:textId="14D47802" w:rsidR="00BE7C95" w:rsidRPr="009E6A37" w:rsidRDefault="00BE7C95" w:rsidP="00BE7C95">
                <w:pPr>
                  <w:pStyle w:val="Mlsgreinlista"/>
                  <w:spacing w:before="60" w:after="60"/>
                  <w:ind w:left="1080"/>
                  <w:contextualSpacing w:val="0"/>
                  <w:rPr>
                    <w:rFonts w:ascii="Times New Roman" w:hAnsi="Times New Roman" w:cs="Times New Roman"/>
                    <w:lang w:val="is-IS"/>
                  </w:rPr>
                </w:pPr>
                <w:r w:rsidRPr="009E6A37">
                  <w:rPr>
                    <w:rFonts w:ascii="Times New Roman" w:hAnsi="Times New Roman" w:cs="Times New Roman"/>
                  </w:rPr>
                  <w:t>Mat á kostnaði við frumvar</w:t>
                </w:r>
                <w:r w:rsidR="00D72FDB">
                  <w:rPr>
                    <w:rFonts w:ascii="Times New Roman" w:hAnsi="Times New Roman" w:cs="Times New Roman"/>
                  </w:rPr>
                  <w:t>p</w:t>
                </w:r>
                <w:r w:rsidRPr="009E6A37">
                  <w:rPr>
                    <w:rFonts w:ascii="Times New Roman" w:hAnsi="Times New Roman" w:cs="Times New Roman"/>
                  </w:rPr>
                  <w:t>ið byggir á rekstraráætlun Seðlabanka Íslands fyrir Fjármálaeftirlitið auk þekkingar á regluverkinu sem um ræðir, reynslu af framkvæmd eftirlits og mati á vinnuafls- og tækniþörfum. Ekki er talin ástæða til að vænta verulegra frávika frá því mati.</w:t>
                </w:r>
              </w:p>
              <w:p w14:paraId="4A298E78" w14:textId="43E9A499"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755C5041" w14:textId="26F2C859" w:rsidR="00BE7C95" w:rsidRPr="00A72ECC" w:rsidRDefault="00BE7C95" w:rsidP="00BE7C9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Varanleg.</w:t>
                </w:r>
              </w:p>
              <w:p w14:paraId="2B684194"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59A888BB" w14:textId="0C42F5C8" w:rsidR="00D96089" w:rsidRPr="00A72ECC" w:rsidRDefault="00BE7C95"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Gert er ráð fyrir að eftirlit sem fylgja mun samþykkt frumvarpsins rúmist innan núverandi fjárheimilda Fjármálaeftirlits Seðlabanka Íslands. </w:t>
                </w:r>
                <w:r w:rsidR="002F5A2D" w:rsidRPr="00A72ECC">
                  <w:rPr>
                    <w:rFonts w:ascii="Times New Roman" w:hAnsi="Times New Roman" w:cs="Times New Roman"/>
                    <w:lang w:val="is-IS"/>
                  </w:rPr>
                  <w:t xml:space="preserve"> </w:t>
                </w:r>
              </w:p>
              <w:p w14:paraId="31925017"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3CF5D5D9" w14:textId="450AA576" w:rsidR="00CA3381" w:rsidRPr="00302F04" w:rsidRDefault="00BE7C95" w:rsidP="00302F04">
                <w:pPr>
                  <w:pStyle w:val="Mlsgreinlista"/>
                  <w:spacing w:before="60" w:after="60"/>
                  <w:contextualSpacing w:val="0"/>
                  <w:rPr>
                    <w:rFonts w:ascii="Times New Roman" w:hAnsi="Times New Roman" w:cs="Times New Roman"/>
                    <w:lang w:val="is-IS"/>
                  </w:rPr>
                </w:pPr>
                <w:r w:rsidRPr="009E6A37">
                  <w:rPr>
                    <w:rFonts w:ascii="Times New Roman" w:hAnsi="Times New Roman" w:cs="Times New Roman"/>
                  </w:rPr>
                  <w:t>Að mati Seðlabanka Íslands felur áformuð lagasetning í sér aukin verkefni</w:t>
                </w:r>
                <w:r w:rsidR="009E6A37" w:rsidRPr="009E6A37">
                  <w:rPr>
                    <w:rFonts w:ascii="Times New Roman" w:hAnsi="Times New Roman" w:cs="Times New Roman"/>
                  </w:rPr>
                  <w:t xml:space="preserve"> sem þó rúmast innan núverandi fjárheimilda </w:t>
                </w:r>
                <w:r w:rsidR="00CA69B5">
                  <w:rPr>
                    <w:rFonts w:ascii="Times New Roman" w:hAnsi="Times New Roman" w:cs="Times New Roman"/>
                  </w:rPr>
                  <w:t xml:space="preserve">hans að því gefnu að samanburðarvefsetri verði ekki komið fyrir </w:t>
                </w:r>
                <w:r w:rsidR="00B87E33">
                  <w:rPr>
                    <w:rFonts w:ascii="Times New Roman" w:hAnsi="Times New Roman" w:cs="Times New Roman"/>
                  </w:rPr>
                  <w:t>í bankanum</w:t>
                </w:r>
                <w:r w:rsidR="009E6A37" w:rsidRPr="009E6A37">
                  <w:rPr>
                    <w:rFonts w:ascii="Times New Roman" w:hAnsi="Times New Roman" w:cs="Times New Roman"/>
                  </w:rPr>
                  <w:t>.</w:t>
                </w:r>
              </w:p>
            </w:sdtContent>
          </w:sdt>
          <w:permEnd w:id="899841070" w:displacedByCustomXml="prev"/>
        </w:tc>
      </w:tr>
      <w:tr w:rsidR="00263F72" w:rsidRPr="00BF5ACD" w14:paraId="1194849C" w14:textId="77777777" w:rsidTr="007414CB">
        <w:tc>
          <w:tcPr>
            <w:tcW w:w="9288" w:type="dxa"/>
            <w:shd w:val="clear" w:color="auto" w:fill="92CDDC" w:themeFill="accent5" w:themeFillTint="99"/>
          </w:tcPr>
          <w:p w14:paraId="7C4581E1"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22DF16E0" w14:textId="77777777" w:rsidTr="00FD2097">
        <w:trPr>
          <w:trHeight w:val="826"/>
        </w:trPr>
        <w:tc>
          <w:tcPr>
            <w:tcW w:w="9288" w:type="dxa"/>
          </w:tcPr>
          <w:permStart w:id="1839292014" w:edGrp="everyone" w:colFirst="0" w:colLast="0" w:displacedByCustomXml="next"/>
          <w:sdt>
            <w:sdtPr>
              <w:rPr>
                <w:rFonts w:ascii="Times New Roman" w:hAnsi="Times New Roman" w:cs="Times New Roman"/>
                <w:b/>
                <w:lang w:val="is-IS"/>
              </w:rPr>
              <w:id w:val="-197159978"/>
            </w:sdtPr>
            <w:sdtEndPr>
              <w:rPr>
                <w:highlight w:val="yellow"/>
              </w:rPr>
            </w:sdtEndPr>
            <w:sdtContent>
              <w:p w14:paraId="09B00F7F"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424F1ECE" w14:textId="32090F5E"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209F56B4" w14:textId="4046C20E" w:rsidR="00BE7C95" w:rsidRPr="00A72ECC" w:rsidRDefault="00BE7C95" w:rsidP="00BE7C9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05D89FE" w14:textId="758F6A39"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19EB166E" w14:textId="23D81FB1" w:rsidR="00BE7C95" w:rsidRPr="00A72ECC" w:rsidRDefault="00BE7C95" w:rsidP="00BE7C9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Já, fjárlagafrumvarpið hvað varðar þennan málaflokk byggir m.a. á rekstraráætlun fyrir Fjármálaeftirlitið. Verkefnin sem fylgja áformunum eig</w:t>
                </w:r>
                <w:r w:rsidR="00B87E33">
                  <w:rPr>
                    <w:rFonts w:ascii="Times New Roman" w:hAnsi="Times New Roman" w:cs="Times New Roman"/>
                    <w:lang w:val="is-IS"/>
                  </w:rPr>
                  <w:t>a</w:t>
                </w:r>
                <w:r>
                  <w:rPr>
                    <w:rFonts w:ascii="Times New Roman" w:hAnsi="Times New Roman" w:cs="Times New Roman"/>
                    <w:lang w:val="is-IS"/>
                  </w:rPr>
                  <w:t xml:space="preserve"> að rúmast innan áætlunarinnar.</w:t>
                </w:r>
              </w:p>
              <w:p w14:paraId="4F83C836" w14:textId="61C6B527" w:rsidR="00237053" w:rsidRPr="00A72ECC" w:rsidRDefault="00BE7C95" w:rsidP="00237053">
                <w:pPr>
                  <w:pStyle w:val="Mlsgreinlista"/>
                  <w:numPr>
                    <w:ilvl w:val="0"/>
                    <w:numId w:val="21"/>
                  </w:numPr>
                  <w:spacing w:before="60" w:after="60"/>
                  <w:contextualSpacing w:val="0"/>
                  <w:rPr>
                    <w:rFonts w:ascii="Times New Roman" w:hAnsi="Times New Roman" w:cs="Times New Roman"/>
                    <w:lang w:val="is-IS"/>
                  </w:rPr>
                </w:pPr>
                <w:r>
                  <w:rPr>
                    <w:rFonts w:ascii="Times New Roman" w:hAnsi="Times New Roman" w:cs="Times New Roman"/>
                    <w:lang w:val="is-IS"/>
                  </w:rPr>
                  <w:t xml:space="preserve">Já, sjá b). </w:t>
                </w:r>
              </w:p>
              <w:p w14:paraId="0DA4B209"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lastRenderedPageBreak/>
                  <w:t>Hafi ekki þegar verið gert ráð fyrir útgjöldum við verkefni, hvernig er þá ætlunin að finna þeim stað innan útgjaldaramma málaflokks t.d. með tilfærslu fjármuna eða með því að draga úr öðrum útgjöldum?</w:t>
                </w:r>
              </w:p>
              <w:p w14:paraId="3E1660CD" w14:textId="77777777" w:rsidR="00BE7C95"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024EC4C3" w14:textId="4AB0A0E9" w:rsidR="00CA3381" w:rsidRPr="000D6E33" w:rsidRDefault="009E6A37" w:rsidP="00BE7C95">
                <w:pPr>
                  <w:pStyle w:val="Mlsgreinlista"/>
                  <w:spacing w:before="60" w:after="60"/>
                  <w:contextualSpacing w:val="0"/>
                  <w:rPr>
                    <w:rFonts w:ascii="Times New Roman" w:hAnsi="Times New Roman" w:cs="Times New Roman"/>
                    <w:b/>
                    <w:lang w:val="is-IS"/>
                  </w:rPr>
                </w:pPr>
                <w:r w:rsidRPr="009E6A37">
                  <w:rPr>
                    <w:rFonts w:ascii="Times New Roman" w:hAnsi="Times New Roman" w:cs="Times New Roman"/>
                    <w:bCs/>
                    <w:lang w:val="is-IS"/>
                  </w:rPr>
                  <w:t>N</w:t>
                </w:r>
                <w:r w:rsidR="00BE7C95" w:rsidRPr="009E6A37">
                  <w:rPr>
                    <w:rFonts w:ascii="Times New Roman" w:hAnsi="Times New Roman" w:cs="Times New Roman"/>
                    <w:bCs/>
                    <w:lang w:val="is-IS"/>
                  </w:rPr>
                  <w:t>ei</w:t>
                </w:r>
              </w:p>
            </w:sdtContent>
          </w:sdt>
        </w:tc>
      </w:tr>
      <w:permEnd w:id="1839292014"/>
      <w:tr w:rsidR="00263F72" w:rsidRPr="00BF5ACD" w14:paraId="5CA7B240" w14:textId="77777777" w:rsidTr="007414CB">
        <w:tc>
          <w:tcPr>
            <w:tcW w:w="9288" w:type="dxa"/>
            <w:shd w:val="clear" w:color="auto" w:fill="92CDDC" w:themeFill="accent5" w:themeFillTint="99"/>
          </w:tcPr>
          <w:p w14:paraId="637D656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311838" w:rsidRPr="00CA3381" w14:paraId="30F62209" w14:textId="77777777" w:rsidTr="00FD2097">
        <w:trPr>
          <w:trHeight w:val="826"/>
        </w:trPr>
        <w:tc>
          <w:tcPr>
            <w:tcW w:w="9288" w:type="dxa"/>
          </w:tcPr>
          <w:permStart w:id="1906593492"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5121C71B" w14:textId="77777777" w:rsidR="00DA3C7F"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286E23EF" w14:textId="4A192088" w:rsidR="00FD2097" w:rsidRPr="00DE5FA3" w:rsidRDefault="00DA3C7F" w:rsidP="00DA3C7F">
                <w:pPr>
                  <w:pStyle w:val="Mlsgreinlista"/>
                  <w:spacing w:before="60" w:after="60"/>
                  <w:contextualSpacing w:val="0"/>
                  <w:rPr>
                    <w:rFonts w:ascii="Times New Roman" w:hAnsi="Times New Roman" w:cs="Times New Roman"/>
                    <w:b/>
                    <w:lang w:val="is-IS"/>
                  </w:rPr>
                </w:pPr>
                <w:r w:rsidRPr="00DE5FA3">
                  <w:rPr>
                    <w:rFonts w:ascii="Times New Roman" w:hAnsi="Times New Roman" w:cs="Times New Roman"/>
                  </w:rPr>
                  <w:t>Markmiðið með tilskipuninninni er m.a. samþætting á löggjöf um greiðslu</w:t>
                </w:r>
                <w:r w:rsidR="00DE5FA3" w:rsidRPr="00DE5FA3">
                  <w:rPr>
                    <w:rFonts w:ascii="Times New Roman" w:hAnsi="Times New Roman" w:cs="Times New Roman"/>
                  </w:rPr>
                  <w:t>reikninga</w:t>
                </w:r>
                <w:r w:rsidRPr="00DE5FA3">
                  <w:rPr>
                    <w:rFonts w:ascii="Times New Roman" w:hAnsi="Times New Roman" w:cs="Times New Roman"/>
                  </w:rPr>
                  <w:t xml:space="preserve"> innan EES svæðisins í þeim tilgangi að </w:t>
                </w:r>
                <w:r w:rsidR="00DE5FA3" w:rsidRPr="00DE5FA3">
                  <w:rPr>
                    <w:rFonts w:ascii="Times New Roman" w:hAnsi="Times New Roman" w:cs="Times New Roman"/>
                  </w:rPr>
                  <w:t>tryggja aðgengi neytenda að greiðslureikningum með grunneiginleika, tryggja gagnsæi í gjaldtöku og koma á skiptiþjónustu fyrir neytendur</w:t>
                </w:r>
                <w:r w:rsidRPr="00DE5FA3">
                  <w:rPr>
                    <w:rFonts w:ascii="Times New Roman" w:hAnsi="Times New Roman" w:cs="Times New Roman"/>
                  </w:rPr>
                  <w:t xml:space="preserve">. </w:t>
                </w:r>
                <w:r w:rsidR="00E67F09" w:rsidRPr="00DE5FA3">
                  <w:rPr>
                    <w:rFonts w:ascii="Times New Roman" w:hAnsi="Times New Roman" w:cs="Times New Roman"/>
                    <w:b/>
                    <w:lang w:val="is-IS"/>
                  </w:rPr>
                  <w:t xml:space="preserve"> </w:t>
                </w:r>
              </w:p>
              <w:p w14:paraId="246543C5"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5BE59C07" w14:textId="66AB8EB1" w:rsidR="00FD2097" w:rsidRPr="004E0E11" w:rsidRDefault="00B87E33" w:rsidP="001B69DD">
                <w:pPr>
                  <w:pStyle w:val="Mlsgreinlista"/>
                  <w:spacing w:before="60" w:after="60"/>
                  <w:contextualSpacing w:val="0"/>
                  <w:rPr>
                    <w:rFonts w:ascii="Times New Roman" w:hAnsi="Times New Roman" w:cs="Times New Roman"/>
                    <w:b/>
                    <w:lang w:val="is-IS"/>
                  </w:rPr>
                </w:pPr>
                <w:r>
                  <w:rPr>
                    <w:rFonts w:ascii="Times New Roman" w:hAnsi="Times New Roman" w:cs="Times New Roman"/>
                    <w:shd w:val="clear" w:color="auto" w:fill="FFFF00"/>
                    <w:lang w:val="is-IS"/>
                  </w:rPr>
                  <w:t>Átta l</w:t>
                </w:r>
                <w:r w:rsidR="00DE5FA3" w:rsidRPr="009E6A37">
                  <w:rPr>
                    <w:rFonts w:ascii="Times New Roman" w:hAnsi="Times New Roman" w:cs="Times New Roman"/>
                    <w:shd w:val="clear" w:color="auto" w:fill="FFFF00"/>
                    <w:lang w:val="is-IS"/>
                  </w:rPr>
                  <w:t xml:space="preserve">ánastofnanir </w:t>
                </w:r>
                <w:r>
                  <w:rPr>
                    <w:rFonts w:ascii="Times New Roman" w:hAnsi="Times New Roman" w:cs="Times New Roman"/>
                    <w:shd w:val="clear" w:color="auto" w:fill="FFFF00"/>
                    <w:lang w:val="is-IS"/>
                  </w:rPr>
                  <w:t xml:space="preserve">hér á landi </w:t>
                </w:r>
                <w:r w:rsidR="009E6A37">
                  <w:rPr>
                    <w:rFonts w:ascii="Times New Roman" w:hAnsi="Times New Roman" w:cs="Times New Roman"/>
                    <w:shd w:val="clear" w:color="auto" w:fill="FFFF00"/>
                    <w:lang w:val="is-IS"/>
                  </w:rPr>
                  <w:t xml:space="preserve">taka á móti innlánum eða öðrum endurgreiðanlegum fjármunum frá almenningi og veita lán fyrir eigin reikning </w:t>
                </w:r>
                <w:r w:rsidR="009E6A37">
                  <w:rPr>
                    <w:rFonts w:ascii="Times New Roman" w:hAnsi="Times New Roman" w:cs="Times New Roman"/>
                    <w:lang w:val="is-IS"/>
                  </w:rPr>
                  <w:t>og</w:t>
                </w:r>
                <w:r w:rsidR="00DE5FA3">
                  <w:rPr>
                    <w:rFonts w:ascii="Times New Roman" w:hAnsi="Times New Roman" w:cs="Times New Roman"/>
                    <w:lang w:val="is-IS"/>
                  </w:rPr>
                  <w:t xml:space="preserve"> eru </w:t>
                </w:r>
                <w:r w:rsidR="009E6A37">
                  <w:rPr>
                    <w:rFonts w:ascii="Times New Roman" w:hAnsi="Times New Roman" w:cs="Times New Roman"/>
                    <w:lang w:val="is-IS"/>
                  </w:rPr>
                  <w:t xml:space="preserve">þær </w:t>
                </w:r>
                <w:r w:rsidR="00DE5FA3">
                  <w:rPr>
                    <w:rFonts w:ascii="Times New Roman" w:hAnsi="Times New Roman" w:cs="Times New Roman"/>
                    <w:lang w:val="is-IS"/>
                  </w:rPr>
                  <w:t>undir eftirliti Fjármálaeftirlits</w:t>
                </w:r>
                <w:r w:rsidR="00CA69B5">
                  <w:rPr>
                    <w:rFonts w:ascii="Times New Roman" w:hAnsi="Times New Roman" w:cs="Times New Roman"/>
                    <w:lang w:val="is-IS"/>
                  </w:rPr>
                  <w:t>ins</w:t>
                </w:r>
                <w:r w:rsidR="00DE5FA3">
                  <w:rPr>
                    <w:rFonts w:ascii="Times New Roman" w:hAnsi="Times New Roman" w:cs="Times New Roman"/>
                    <w:lang w:val="is-IS"/>
                  </w:rPr>
                  <w:t xml:space="preserve">. Ný lög munu fela í sér auknar kröfur til </w:t>
                </w:r>
                <w:r w:rsidR="009E6A37">
                  <w:rPr>
                    <w:rFonts w:ascii="Times New Roman" w:hAnsi="Times New Roman" w:cs="Times New Roman"/>
                    <w:lang w:val="is-IS"/>
                  </w:rPr>
                  <w:t xml:space="preserve">þeirra </w:t>
                </w:r>
                <w:r w:rsidR="00DE5FA3">
                  <w:rPr>
                    <w:rFonts w:ascii="Times New Roman" w:hAnsi="Times New Roman" w:cs="Times New Roman"/>
                    <w:lang w:val="is-IS"/>
                  </w:rPr>
                  <w:t xml:space="preserve">að tryggja </w:t>
                </w:r>
                <w:r w:rsidR="009E6A37">
                  <w:rPr>
                    <w:rFonts w:ascii="Times New Roman" w:hAnsi="Times New Roman" w:cs="Times New Roman"/>
                    <w:lang w:val="is-IS"/>
                  </w:rPr>
                  <w:t xml:space="preserve">aðgengi að greiðslureikningum, </w:t>
                </w:r>
                <w:r w:rsidR="00DE5FA3">
                  <w:rPr>
                    <w:rFonts w:ascii="Times New Roman" w:hAnsi="Times New Roman" w:cs="Times New Roman"/>
                    <w:lang w:val="is-IS"/>
                  </w:rPr>
                  <w:t xml:space="preserve">gagnsæi gjalda fyrir neytendur og að koma á skiptiþjónustu fyrir </w:t>
                </w:r>
                <w:r w:rsidR="009E6A37">
                  <w:rPr>
                    <w:rFonts w:ascii="Times New Roman" w:hAnsi="Times New Roman" w:cs="Times New Roman"/>
                    <w:lang w:val="is-IS"/>
                  </w:rPr>
                  <w:t>neytendur</w:t>
                </w:r>
                <w:r w:rsidR="00DE5FA3">
                  <w:rPr>
                    <w:rFonts w:ascii="Times New Roman" w:hAnsi="Times New Roman" w:cs="Times New Roman"/>
                    <w:lang w:val="is-IS"/>
                  </w:rPr>
                  <w:t xml:space="preserve">. </w:t>
                </w:r>
              </w:p>
              <w:p w14:paraId="129FB2FB" w14:textId="2F0348DB" w:rsidR="00A410EA"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790E3437" w14:textId="38E5BEFB" w:rsidR="00CA3381" w:rsidRPr="006C2072" w:rsidRDefault="006C2072" w:rsidP="006C207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Ekki </w:t>
                </w:r>
                <w:r w:rsidR="00DE5FA3" w:rsidRPr="006C2072">
                  <w:rPr>
                    <w:rFonts w:ascii="Times New Roman" w:hAnsi="Times New Roman" w:cs="Times New Roman"/>
                    <w:lang w:val="is-IS"/>
                  </w:rPr>
                  <w:t>eru taldar l</w:t>
                </w:r>
                <w:r w:rsidR="00301FF8" w:rsidRPr="006C2072">
                  <w:rPr>
                    <w:rFonts w:ascii="Times New Roman" w:hAnsi="Times New Roman" w:cs="Times New Roman"/>
                    <w:lang w:val="is-IS"/>
                  </w:rPr>
                  <w:t xml:space="preserve">íkur á því að fjöldi fyrirtækja á markaði takmarkist </w:t>
                </w:r>
                <w:r w:rsidR="00DE5FA3" w:rsidRPr="006C2072">
                  <w:rPr>
                    <w:rFonts w:ascii="Times New Roman" w:hAnsi="Times New Roman" w:cs="Times New Roman"/>
                    <w:lang w:val="is-IS"/>
                  </w:rPr>
                  <w:t xml:space="preserve">vegna </w:t>
                </w:r>
                <w:r w:rsidR="00301FF8" w:rsidRPr="006C2072">
                  <w:rPr>
                    <w:rFonts w:ascii="Times New Roman" w:hAnsi="Times New Roman" w:cs="Times New Roman"/>
                    <w:lang w:val="is-IS"/>
                  </w:rPr>
                  <w:t>reglusetningar</w:t>
                </w:r>
                <w:r w:rsidR="00DE5FA3" w:rsidRPr="006C2072">
                  <w:rPr>
                    <w:rFonts w:ascii="Times New Roman" w:hAnsi="Times New Roman" w:cs="Times New Roman"/>
                    <w:lang w:val="is-IS"/>
                  </w:rPr>
                  <w:t>innar eða að frumkvæði fyrirtækja til að stunda samkeppni skerðist vegna laganna.</w:t>
                </w:r>
              </w:p>
            </w:sdtContent>
          </w:sdt>
        </w:tc>
      </w:tr>
      <w:permEnd w:id="1906593492"/>
      <w:tr w:rsidR="000D6E33" w:rsidRPr="00BF5ACD" w14:paraId="0DD922DE" w14:textId="77777777" w:rsidTr="007414CB">
        <w:tc>
          <w:tcPr>
            <w:tcW w:w="9288" w:type="dxa"/>
            <w:shd w:val="clear" w:color="auto" w:fill="92CDDC" w:themeFill="accent5" w:themeFillTint="99"/>
          </w:tcPr>
          <w:p w14:paraId="6D847714"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400536F6" w14:textId="77777777" w:rsidTr="009602BA">
        <w:trPr>
          <w:trHeight w:val="269"/>
        </w:trPr>
        <w:tc>
          <w:tcPr>
            <w:tcW w:w="9288" w:type="dxa"/>
          </w:tcPr>
          <w:p w14:paraId="7DD08AEA" w14:textId="68A0925B" w:rsidR="00277AC9" w:rsidRPr="00277AC9" w:rsidRDefault="00277AC9" w:rsidP="00277AC9">
            <w:pPr>
              <w:pStyle w:val="Mlsgreinlista"/>
              <w:numPr>
                <w:ilvl w:val="0"/>
                <w:numId w:val="16"/>
              </w:numPr>
              <w:spacing w:before="60" w:after="60"/>
              <w:contextualSpacing w:val="0"/>
              <w:rPr>
                <w:rFonts w:ascii="Times New Roman" w:hAnsi="Times New Roman" w:cs="Times New Roman"/>
                <w:lang w:val="is-IS"/>
              </w:rPr>
            </w:pPr>
            <w:permStart w:id="420309766" w:edGrp="everyone"/>
            <w:r>
              <w:rPr>
                <w:rFonts w:ascii="Times New Roman" w:hAnsi="Times New Roman" w:cs="Times New Roman"/>
                <w:b/>
                <w:lang w:val="is-IS"/>
              </w:rPr>
              <w:t>Á</w:t>
            </w:r>
            <w:r w:rsidR="00AC19E3" w:rsidRPr="000D50E3">
              <w:rPr>
                <w:rFonts w:ascii="Times New Roman" w:hAnsi="Times New Roman" w:cs="Times New Roman"/>
                <w:b/>
                <w:lang w:val="is-IS"/>
              </w:rPr>
              <w:t xml:space="preserve">hrif á frelsi til að veita þjónustu </w:t>
            </w:r>
            <w:r w:rsidR="000D50E3">
              <w:rPr>
                <w:rFonts w:ascii="Times New Roman" w:hAnsi="Times New Roman" w:cs="Times New Roman"/>
                <w:b/>
                <w:lang w:val="is-IS"/>
              </w:rPr>
              <w:t xml:space="preserve">og á stöðu </w:t>
            </w:r>
            <w:r>
              <w:rPr>
                <w:rFonts w:ascii="Times New Roman" w:hAnsi="Times New Roman" w:cs="Times New Roman"/>
                <w:b/>
                <w:lang w:val="is-IS"/>
              </w:rPr>
              <w:t>tiltekinna þjóðfélagshópa.</w:t>
            </w:r>
          </w:p>
          <w:permEnd w:id="420309766"/>
          <w:p w14:paraId="717F69A8" w14:textId="09DD5596" w:rsidR="000D6E33" w:rsidRPr="00277AC9" w:rsidRDefault="00277AC9" w:rsidP="00277AC9">
            <w:pPr>
              <w:spacing w:before="60" w:after="60"/>
              <w:ind w:left="735"/>
              <w:rPr>
                <w:rFonts w:ascii="Times New Roman" w:hAnsi="Times New Roman" w:cs="Times New Roman"/>
                <w:lang w:val="is-IS"/>
              </w:rPr>
            </w:pPr>
            <w:r>
              <w:rPr>
                <w:rFonts w:ascii="Times New Roman" w:hAnsi="Times New Roman" w:cs="Times New Roman"/>
                <w:lang w:val="is-IS"/>
              </w:rPr>
              <w:t xml:space="preserve">Með </w:t>
            </w:r>
            <w:r w:rsidR="00B87E33">
              <w:rPr>
                <w:rFonts w:ascii="Times New Roman" w:hAnsi="Times New Roman" w:cs="Times New Roman"/>
                <w:lang w:val="is-IS"/>
              </w:rPr>
              <w:t xml:space="preserve">lögfestingu </w:t>
            </w:r>
            <w:r>
              <w:rPr>
                <w:rFonts w:ascii="Times New Roman" w:hAnsi="Times New Roman" w:cs="Times New Roman"/>
                <w:lang w:val="is-IS"/>
              </w:rPr>
              <w:t>frumvarp</w:t>
            </w:r>
            <w:r w:rsidR="00B87E33">
              <w:rPr>
                <w:rFonts w:ascii="Times New Roman" w:hAnsi="Times New Roman" w:cs="Times New Roman"/>
                <w:lang w:val="is-IS"/>
              </w:rPr>
              <w:t>sins</w:t>
            </w:r>
            <w:r>
              <w:rPr>
                <w:rFonts w:ascii="Times New Roman" w:hAnsi="Times New Roman" w:cs="Times New Roman"/>
                <w:lang w:val="is-IS"/>
              </w:rPr>
              <w:t xml:space="preserve"> </w:t>
            </w:r>
            <w:r w:rsidR="00B87E33">
              <w:rPr>
                <w:rFonts w:ascii="Times New Roman" w:hAnsi="Times New Roman" w:cs="Times New Roman"/>
                <w:lang w:val="is-IS"/>
              </w:rPr>
              <w:t>ætti að vera</w:t>
            </w:r>
            <w:r>
              <w:rPr>
                <w:rFonts w:ascii="Times New Roman" w:hAnsi="Times New Roman" w:cs="Times New Roman"/>
                <w:lang w:val="is-IS"/>
              </w:rPr>
              <w:t xml:space="preserve"> tryggt að allir</w:t>
            </w:r>
            <w:r w:rsidR="00816303">
              <w:rPr>
                <w:rFonts w:ascii="Times New Roman" w:hAnsi="Times New Roman" w:cs="Times New Roman"/>
                <w:lang w:val="is-IS"/>
              </w:rPr>
              <w:t xml:space="preserve"> sem dvelja </w:t>
            </w:r>
            <w:r w:rsidR="00CA69B5">
              <w:rPr>
                <w:rFonts w:ascii="Times New Roman" w:hAnsi="Times New Roman" w:cs="Times New Roman"/>
                <w:lang w:val="is-IS"/>
              </w:rPr>
              <w:t xml:space="preserve">löglega </w:t>
            </w:r>
            <w:r w:rsidR="00816303">
              <w:rPr>
                <w:rFonts w:ascii="Times New Roman" w:hAnsi="Times New Roman" w:cs="Times New Roman"/>
                <w:lang w:val="is-IS"/>
              </w:rPr>
              <w:t>til lengri tíma á Íslandi</w:t>
            </w:r>
            <w:r>
              <w:rPr>
                <w:rFonts w:ascii="Times New Roman" w:hAnsi="Times New Roman" w:cs="Times New Roman"/>
                <w:lang w:val="is-IS"/>
              </w:rPr>
              <w:t>, einnig t.d. flóttamenn, fái aðgang að greiðslureikningi með grunneiginleikum.</w:t>
            </w:r>
            <w:r w:rsidR="00192B33">
              <w:rPr>
                <w:rFonts w:ascii="Times New Roman" w:hAnsi="Times New Roman" w:cs="Times New Roman"/>
                <w:lang w:val="is-IS"/>
              </w:rPr>
              <w:t xml:space="preserve"> Þá verður neytendum auðveldað að skipta um greiðslureikninga og aðgengi almennings að upplýsingum um gjaldtöku vegna greiðslureikningi bætt, meðal annars með samanburðarvefsetri um gjöld sem tengjast greiðslureikningum. </w:t>
            </w:r>
          </w:p>
        </w:tc>
      </w:tr>
      <w:tr w:rsidR="00311838" w:rsidRPr="0047580A" w14:paraId="4260B9A7" w14:textId="77777777" w:rsidTr="007414CB">
        <w:tc>
          <w:tcPr>
            <w:tcW w:w="9288" w:type="dxa"/>
            <w:shd w:val="clear" w:color="auto" w:fill="92CDDC" w:themeFill="accent5" w:themeFillTint="99"/>
          </w:tcPr>
          <w:p w14:paraId="231A489F"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0F39DACB"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839663100" w:edGrp="everyone" w:displacedByCustomXml="prev"/>
              <w:p w14:paraId="64EDDB34" w14:textId="77777777" w:rsidR="00DE5FA3"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p>
              <w:p w14:paraId="13BF16DC" w14:textId="78AC1695" w:rsidR="000073F7" w:rsidRDefault="0087562A" w:rsidP="00DE5FA3">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Ekki liggur fyrir hvort einhver kostnaður fellur á ríkissjóð vegna kröfu tilskipunarinnar um samanburðarvefsetur varðandi gjöld fyrir greiðslureikninga. Að öðru leyti eru ekki</w:t>
                </w:r>
                <w:r w:rsidR="00DE5FA3">
                  <w:rPr>
                    <w:rFonts w:ascii="Times New Roman" w:hAnsi="Times New Roman" w:cs="Times New Roman"/>
                    <w:bCs/>
                    <w:lang w:val="is-IS"/>
                  </w:rPr>
                  <w:t xml:space="preserve"> fyrirséð fjárhagsáhrif á ríkissjóð.</w:t>
                </w:r>
                <w:r w:rsidR="000073F7">
                  <w:rPr>
                    <w:rFonts w:ascii="Times New Roman" w:hAnsi="Times New Roman" w:cs="Times New Roman"/>
                    <w:b/>
                    <w:lang w:val="is-IS"/>
                  </w:rPr>
                  <w:t xml:space="preserve">  </w:t>
                </w:r>
              </w:p>
              <w:p w14:paraId="761D403E" w14:textId="77777777" w:rsidR="00DE5FA3"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p>
              <w:p w14:paraId="24DCAB93" w14:textId="276C08A9" w:rsidR="000073F7" w:rsidRPr="00DE5FA3" w:rsidRDefault="00DE5FA3" w:rsidP="00DE5FA3">
                <w:pPr>
                  <w:pStyle w:val="Mlsgreinlista"/>
                  <w:spacing w:before="60" w:after="60"/>
                  <w:contextualSpacing w:val="0"/>
                  <w:rPr>
                    <w:rFonts w:ascii="Times New Roman" w:hAnsi="Times New Roman" w:cs="Times New Roman"/>
                    <w:bCs/>
                    <w:lang w:val="is-IS"/>
                  </w:rPr>
                </w:pPr>
                <w:r w:rsidRPr="00DE5FA3">
                  <w:rPr>
                    <w:rFonts w:ascii="Times New Roman" w:hAnsi="Times New Roman" w:cs="Times New Roman"/>
                    <w:bCs/>
                    <w:lang w:val="is-IS"/>
                  </w:rPr>
                  <w:t>Á ekki við.</w:t>
                </w:r>
              </w:p>
              <w:p w14:paraId="6247915C" w14:textId="2B33D3B1" w:rsidR="00277AC9" w:rsidRPr="00277AC9" w:rsidRDefault="00346619" w:rsidP="00277AC9">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1839663100"/>
              <w:p w14:paraId="40AEDBFA" w14:textId="5404EC83" w:rsidR="00CA3381" w:rsidRPr="00DE5FA3" w:rsidRDefault="00DE5FA3" w:rsidP="00DE5FA3">
                <w:pPr>
                  <w:pStyle w:val="Mlsgreinlista"/>
                  <w:spacing w:before="60" w:after="60"/>
                  <w:contextualSpacing w:val="0"/>
                  <w:rPr>
                    <w:rFonts w:ascii="Times New Roman" w:hAnsi="Times New Roman" w:cs="Times New Roman"/>
                    <w:b/>
                    <w:lang w:val="is-IS"/>
                  </w:rPr>
                </w:pPr>
                <w:r w:rsidRPr="00DE5FA3">
                  <w:rPr>
                    <w:rFonts w:ascii="Times New Roman" w:hAnsi="Times New Roman" w:cs="Times New Roman"/>
                    <w:bCs/>
                    <w:lang w:val="is-IS"/>
                  </w:rPr>
                  <w:t>Áformuð lagabreyting mun stuðla að betra aðgengi allra að greiðslureikningum með grunneiginleika, efla gagnsæi gjaldtöku vegna greiðslureikninga og auðvelda neytendum að skipta um þjónustuveitanda.</w:t>
                </w:r>
                <w:r>
                  <w:rPr>
                    <w:rFonts w:ascii="Times New Roman" w:hAnsi="Times New Roman" w:cs="Times New Roman"/>
                    <w:b/>
                    <w:lang w:val="is-IS"/>
                  </w:rPr>
                  <w:t xml:space="preserve"> </w:t>
                </w:r>
              </w:p>
            </w:sdtContent>
          </w:sdt>
        </w:tc>
      </w:tr>
      <w:tr w:rsidR="00EB6651" w:rsidRPr="0047580A" w14:paraId="309B0AAC" w14:textId="77777777" w:rsidTr="00EB6651">
        <w:tc>
          <w:tcPr>
            <w:tcW w:w="9288" w:type="dxa"/>
            <w:shd w:val="clear" w:color="auto" w:fill="92CDDC" w:themeFill="accent5" w:themeFillTint="99"/>
          </w:tcPr>
          <w:p w14:paraId="398B5079" w14:textId="226F620C" w:rsidR="00EB6651" w:rsidRPr="00BF3F59" w:rsidRDefault="00EB6651" w:rsidP="007B7F33">
            <w:pPr>
              <w:pStyle w:val="Mlsgreinlista"/>
              <w:spacing w:before="60" w:after="60"/>
              <w:ind w:left="426"/>
              <w:rPr>
                <w:rFonts w:ascii="Times New Roman" w:hAnsi="Times New Roman" w:cs="Times New Roman"/>
                <w:b/>
                <w:lang w:val="is-IS"/>
              </w:rPr>
            </w:pPr>
          </w:p>
        </w:tc>
      </w:tr>
      <w:tr w:rsidR="00EB6651" w:rsidRPr="00CA3381" w14:paraId="4CBB65B6" w14:textId="77777777" w:rsidTr="00EB6651">
        <w:tc>
          <w:tcPr>
            <w:tcW w:w="9288" w:type="dxa"/>
          </w:tcPr>
          <w:p w14:paraId="0217238C" w14:textId="2611399B" w:rsidR="00EB6651" w:rsidRPr="007B7F33" w:rsidRDefault="00EB6651" w:rsidP="007B7F33">
            <w:pPr>
              <w:spacing w:before="60" w:after="60"/>
              <w:rPr>
                <w:rFonts w:ascii="Times New Roman" w:hAnsi="Times New Roman" w:cs="Times New Roman"/>
                <w:b/>
                <w:lang w:val="is-IS"/>
              </w:rPr>
            </w:pPr>
          </w:p>
        </w:tc>
      </w:tr>
    </w:tbl>
    <w:p w14:paraId="4C39C545" w14:textId="77777777" w:rsidR="00263F72" w:rsidRDefault="00263F72">
      <w:pPr>
        <w:rPr>
          <w:rFonts w:ascii="Times New Roman" w:hAnsi="Times New Roman" w:cs="Times New Roman"/>
          <w:lang w:val="is-IS"/>
        </w:rPr>
      </w:pPr>
    </w:p>
    <w:p w14:paraId="5F51C3DA" w14:textId="77777777" w:rsidR="00E568F6" w:rsidRDefault="00E568F6" w:rsidP="00E568F6">
      <w:pPr>
        <w:rPr>
          <w:rFonts w:ascii="Times New Roman" w:hAnsi="Times New Roman" w:cs="Times New Roman"/>
          <w:lang w:val="is-IS"/>
        </w:rPr>
      </w:pPr>
    </w:p>
    <w:p w14:paraId="5ED36F97"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75098" w14:textId="77777777" w:rsidR="00D36884" w:rsidRDefault="00D36884" w:rsidP="007478E0">
      <w:pPr>
        <w:spacing w:after="0" w:line="240" w:lineRule="auto"/>
      </w:pPr>
      <w:r>
        <w:separator/>
      </w:r>
    </w:p>
  </w:endnote>
  <w:endnote w:type="continuationSeparator" w:id="0">
    <w:p w14:paraId="089D4434"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17288F3D"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0A0BC47F"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DD4D8" w14:textId="77777777" w:rsidR="00D36884" w:rsidRDefault="00D36884" w:rsidP="007478E0">
      <w:pPr>
        <w:spacing w:after="0" w:line="240" w:lineRule="auto"/>
      </w:pPr>
      <w:r>
        <w:separator/>
      </w:r>
    </w:p>
  </w:footnote>
  <w:footnote w:type="continuationSeparator" w:id="0">
    <w:p w14:paraId="628BCFD9"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A42E0620"/>
    <w:lvl w:ilvl="0" w:tplc="673246E0">
      <w:start w:val="1"/>
      <w:numFmt w:val="lowerLetter"/>
      <w:lvlText w:val="%1)"/>
      <w:lvlJc w:val="left"/>
      <w:pPr>
        <w:ind w:left="1080" w:hanging="360"/>
      </w:pPr>
      <w:rPr>
        <w:rFonts w:hint="default"/>
        <w:b w:val="0"/>
        <w:bCs/>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ocumentProtection w:edit="readOnly"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16829"/>
    <w:rsid w:val="000212D2"/>
    <w:rsid w:val="00050DAE"/>
    <w:rsid w:val="00051DC6"/>
    <w:rsid w:val="00063E97"/>
    <w:rsid w:val="000829E4"/>
    <w:rsid w:val="0008494B"/>
    <w:rsid w:val="00096B1D"/>
    <w:rsid w:val="000A7176"/>
    <w:rsid w:val="000B043D"/>
    <w:rsid w:val="000B3C73"/>
    <w:rsid w:val="000C58BD"/>
    <w:rsid w:val="000D4657"/>
    <w:rsid w:val="000D50E3"/>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2B33"/>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77AC9"/>
    <w:rsid w:val="00281D86"/>
    <w:rsid w:val="002A4788"/>
    <w:rsid w:val="002B70B7"/>
    <w:rsid w:val="002C2C53"/>
    <w:rsid w:val="002C76B6"/>
    <w:rsid w:val="002F1F8D"/>
    <w:rsid w:val="002F5A2D"/>
    <w:rsid w:val="00301FF8"/>
    <w:rsid w:val="003025EB"/>
    <w:rsid w:val="00302F04"/>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156C0"/>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B59F2"/>
    <w:rsid w:val="005C123A"/>
    <w:rsid w:val="005C1678"/>
    <w:rsid w:val="005E44E3"/>
    <w:rsid w:val="00613815"/>
    <w:rsid w:val="00614FAD"/>
    <w:rsid w:val="00676A80"/>
    <w:rsid w:val="00694183"/>
    <w:rsid w:val="006960C1"/>
    <w:rsid w:val="00697B19"/>
    <w:rsid w:val="006C2072"/>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B7F33"/>
    <w:rsid w:val="007C7454"/>
    <w:rsid w:val="007F64AB"/>
    <w:rsid w:val="00811BB0"/>
    <w:rsid w:val="00811C11"/>
    <w:rsid w:val="00813003"/>
    <w:rsid w:val="00816303"/>
    <w:rsid w:val="00820DCE"/>
    <w:rsid w:val="008218F2"/>
    <w:rsid w:val="00826B1C"/>
    <w:rsid w:val="00851A99"/>
    <w:rsid w:val="0085776D"/>
    <w:rsid w:val="00863BC9"/>
    <w:rsid w:val="00872634"/>
    <w:rsid w:val="008734A0"/>
    <w:rsid w:val="0087562A"/>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E6A37"/>
    <w:rsid w:val="009F43E8"/>
    <w:rsid w:val="009F64EA"/>
    <w:rsid w:val="00A01DD4"/>
    <w:rsid w:val="00A30C51"/>
    <w:rsid w:val="00A31104"/>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00698"/>
    <w:rsid w:val="00B11080"/>
    <w:rsid w:val="00B339AF"/>
    <w:rsid w:val="00B42942"/>
    <w:rsid w:val="00B65214"/>
    <w:rsid w:val="00B677F5"/>
    <w:rsid w:val="00B863E2"/>
    <w:rsid w:val="00B87E33"/>
    <w:rsid w:val="00BA4BB1"/>
    <w:rsid w:val="00BA5089"/>
    <w:rsid w:val="00BA5B20"/>
    <w:rsid w:val="00BB2B30"/>
    <w:rsid w:val="00BD69E0"/>
    <w:rsid w:val="00BE1D1C"/>
    <w:rsid w:val="00BE7C95"/>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A69B5"/>
    <w:rsid w:val="00CC343A"/>
    <w:rsid w:val="00CC774F"/>
    <w:rsid w:val="00CD60E4"/>
    <w:rsid w:val="00CD677A"/>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2FDB"/>
    <w:rsid w:val="00D74D0E"/>
    <w:rsid w:val="00D87B33"/>
    <w:rsid w:val="00D913A8"/>
    <w:rsid w:val="00D96089"/>
    <w:rsid w:val="00DA3C7F"/>
    <w:rsid w:val="00DD7EA1"/>
    <w:rsid w:val="00DE5FA3"/>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B35C0"/>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D7620D"/>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4167</Characters>
  <Application>Microsoft Office Word</Application>
  <DocSecurity>0</DocSecurity>
  <Lines>34</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Erna Hjaltested</cp:lastModifiedBy>
  <cp:revision>3</cp:revision>
  <cp:lastPrinted>2017-01-12T13:13:00Z</cp:lastPrinted>
  <dcterms:created xsi:type="dcterms:W3CDTF">2021-09-30T14:46:00Z</dcterms:created>
  <dcterms:modified xsi:type="dcterms:W3CDTF">2021-09-30T14:47:00Z</dcterms:modified>
</cp:coreProperties>
</file>